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2"/>
        </w:rPr>
      </w:pPr>
      <w:r>
        <w:rPr>
          <w:rFonts w:hint="eastAsia" w:ascii="ＭＳ 明朝" w:hAnsi="ＭＳ 明朝" w:eastAsia="ＭＳ 明朝"/>
          <w:sz w:val="24"/>
        </w:rPr>
        <w:t>様式１－３</w:t>
      </w:r>
    </w:p>
    <w:p>
      <w:pPr>
        <w:pStyle w:val="0"/>
        <w:autoSpaceDE w:val="0"/>
        <w:autoSpaceDN w:val="0"/>
        <w:adjustRightInd w:val="0"/>
        <w:jc w:val="center"/>
        <w:rPr>
          <w:rFonts w:hint="default" w:ascii="ＭＳ 明朝" w:hAnsi="ＭＳ 明朝"/>
          <w:b w:val="0"/>
          <w:kern w:val="0"/>
          <w:sz w:val="32"/>
        </w:rPr>
      </w:pPr>
      <w:r>
        <w:rPr>
          <w:rFonts w:hint="eastAsia" w:ascii="ＭＳ 明朝" w:hAnsi="ＭＳ 明朝"/>
          <w:b w:val="0"/>
          <w:kern w:val="0"/>
          <w:sz w:val="32"/>
        </w:rPr>
        <w:t>業　務　実　績　表</w:t>
      </w:r>
    </w:p>
    <w:p>
      <w:pPr>
        <w:pStyle w:val="0"/>
        <w:autoSpaceDE w:val="0"/>
        <w:autoSpaceDN w:val="0"/>
        <w:adjustRightInd w:val="0"/>
        <w:jc w:val="center"/>
        <w:rPr>
          <w:rFonts w:hint="default" w:ascii="ＭＳ 明朝" w:hAnsi="ＭＳ 明朝"/>
          <w:kern w:val="0"/>
          <w:sz w:val="22"/>
        </w:rPr>
      </w:pPr>
    </w:p>
    <w:p>
      <w:pPr>
        <w:pStyle w:val="0"/>
        <w:ind w:firstLine="141" w:firstLineChars="67"/>
        <w:rPr>
          <w:rFonts w:hint="default" w:ascii="ＭＳ 明朝" w:hAnsi="ＭＳ 明朝"/>
        </w:rPr>
      </w:pPr>
      <w:r>
        <w:rPr>
          <w:rFonts w:hint="eastAsia" w:ascii="ＭＳ 明朝" w:hAnsi="ＭＳ 明朝"/>
        </w:rPr>
        <w:t>過去５年間（平成３０</w:t>
      </w:r>
      <w:bookmarkStart w:id="0" w:name="_GoBack"/>
      <w:bookmarkEnd w:id="0"/>
      <w:r>
        <w:rPr>
          <w:rFonts w:hint="eastAsia" w:ascii="ＭＳ 明朝" w:hAnsi="ＭＳ 明朝"/>
        </w:rPr>
        <w:t>年度から令和４年度）において、令和５年度長久手市中学生平和体験学習事業委託と同種又は類似した業務を履行した実績を記入してください。</w:t>
      </w:r>
    </w:p>
    <w:p>
      <w:pPr>
        <w:pStyle w:val="0"/>
        <w:autoSpaceDE w:val="0"/>
        <w:autoSpaceDN w:val="0"/>
        <w:adjustRightInd w:val="0"/>
        <w:jc w:val="left"/>
        <w:rPr>
          <w:rFonts w:hint="default" w:ascii="ＭＳ 明朝" w:hAnsi="ＭＳ 明朝"/>
          <w:kern w:val="0"/>
          <w:sz w:val="22"/>
        </w:rPr>
      </w:pP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7"/>
        <w:gridCol w:w="1928"/>
        <w:gridCol w:w="6891"/>
      </w:tblGrid>
      <w:tr>
        <w:trPr>
          <w:trHeight w:val="50" w:hRule="atLeast"/>
        </w:trPr>
        <w:tc>
          <w:tcPr>
            <w:tcW w:w="468" w:type="dxa"/>
            <w:vMerge w:val="restart"/>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１</w:t>
            </w:r>
          </w:p>
        </w:tc>
        <w:tc>
          <w:tcPr>
            <w:tcW w:w="19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業務名</w:t>
            </w:r>
          </w:p>
        </w:tc>
        <w:tc>
          <w:tcPr>
            <w:tcW w:w="712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2"/>
              </w:rPr>
            </w:pPr>
          </w:p>
        </w:tc>
      </w:tr>
      <w:tr>
        <w:trPr>
          <w:trHeight w:val="70" w:hRule="atLeast"/>
        </w:trPr>
        <w:tc>
          <w:tcPr>
            <w:tcW w:w="468" w:type="dxa"/>
            <w:vMerge w:val="continue"/>
            <w:vAlign w:val="top"/>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発注者</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2"/>
              </w:rPr>
            </w:pPr>
          </w:p>
        </w:tc>
      </w:tr>
      <w:tr>
        <w:trPr>
          <w:trHeight w:val="70" w:hRule="atLeast"/>
        </w:trPr>
        <w:tc>
          <w:tcPr>
            <w:tcW w:w="468" w:type="dxa"/>
            <w:vMerge w:val="continue"/>
            <w:vAlign w:val="top"/>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履行期間</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2"/>
              </w:rPr>
            </w:pPr>
          </w:p>
        </w:tc>
      </w:tr>
      <w:tr>
        <w:trPr>
          <w:trHeight w:val="547" w:hRule="atLeast"/>
        </w:trPr>
        <w:tc>
          <w:tcPr>
            <w:tcW w:w="468" w:type="dxa"/>
            <w:vMerge w:val="continue"/>
            <w:vAlign w:val="top"/>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業務の概要</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tc>
      </w:tr>
      <w:tr>
        <w:trPr>
          <w:trHeight w:val="547" w:hRule="atLeast"/>
        </w:trPr>
        <w:tc>
          <w:tcPr>
            <w:tcW w:w="4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特筆すべき成果</w:t>
            </w:r>
          </w:p>
        </w:tc>
        <w:tc>
          <w:tcPr>
            <w:tcW w:w="712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tc>
      </w:tr>
      <w:tr>
        <w:trPr>
          <w:trHeight w:val="50" w:hRule="atLeast"/>
        </w:trPr>
        <w:tc>
          <w:tcPr>
            <w:tcW w:w="468" w:type="dxa"/>
            <w:vMerge w:val="restart"/>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２</w:t>
            </w:r>
          </w:p>
        </w:tc>
        <w:tc>
          <w:tcPr>
            <w:tcW w:w="19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業務名</w:t>
            </w:r>
          </w:p>
        </w:tc>
        <w:tc>
          <w:tcPr>
            <w:tcW w:w="712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tc>
      </w:tr>
      <w:tr>
        <w:trPr>
          <w:trHeight w:val="70" w:hRule="atLeast"/>
        </w:trPr>
        <w:tc>
          <w:tcPr>
            <w:tcW w:w="468" w:type="dxa"/>
            <w:vMerge w:val="continue"/>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発注者</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tc>
      </w:tr>
      <w:tr>
        <w:trPr>
          <w:trHeight w:val="70" w:hRule="atLeast"/>
        </w:trPr>
        <w:tc>
          <w:tcPr>
            <w:tcW w:w="468" w:type="dxa"/>
            <w:vMerge w:val="continue"/>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履行期間</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tc>
      </w:tr>
      <w:tr>
        <w:trPr>
          <w:trHeight w:val="547" w:hRule="atLeast"/>
        </w:trPr>
        <w:tc>
          <w:tcPr>
            <w:tcW w:w="468" w:type="dxa"/>
            <w:vMerge w:val="continue"/>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業務概要</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tc>
      </w:tr>
      <w:tr>
        <w:trPr>
          <w:trHeight w:val="547" w:hRule="atLeast"/>
        </w:trPr>
        <w:tc>
          <w:tcPr>
            <w:tcW w:w="4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特筆すべき成果</w:t>
            </w:r>
          </w:p>
        </w:tc>
        <w:tc>
          <w:tcPr>
            <w:tcW w:w="712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tc>
      </w:tr>
      <w:tr>
        <w:trPr>
          <w:trHeight w:val="50" w:hRule="atLeast"/>
        </w:trPr>
        <w:tc>
          <w:tcPr>
            <w:tcW w:w="468" w:type="dxa"/>
            <w:vMerge w:val="restart"/>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３</w:t>
            </w:r>
          </w:p>
        </w:tc>
        <w:tc>
          <w:tcPr>
            <w:tcW w:w="19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業務名</w:t>
            </w:r>
          </w:p>
        </w:tc>
        <w:tc>
          <w:tcPr>
            <w:tcW w:w="712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tc>
      </w:tr>
      <w:tr>
        <w:trPr>
          <w:trHeight w:val="70" w:hRule="atLeast"/>
        </w:trPr>
        <w:tc>
          <w:tcPr>
            <w:tcW w:w="468" w:type="dxa"/>
            <w:vMerge w:val="continue"/>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発注者</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tc>
      </w:tr>
      <w:tr>
        <w:trPr>
          <w:trHeight w:val="70" w:hRule="atLeast"/>
        </w:trPr>
        <w:tc>
          <w:tcPr>
            <w:tcW w:w="468" w:type="dxa"/>
            <w:vMerge w:val="continue"/>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履行期間</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tc>
      </w:tr>
      <w:tr>
        <w:trPr>
          <w:trHeight w:val="547" w:hRule="atLeast"/>
        </w:trPr>
        <w:tc>
          <w:tcPr>
            <w:tcW w:w="468" w:type="dxa"/>
            <w:vMerge w:val="continue"/>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業務の概要</w:t>
            </w:r>
          </w:p>
        </w:tc>
        <w:tc>
          <w:tcPr>
            <w:tcW w:w="71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tc>
      </w:tr>
      <w:tr>
        <w:trPr>
          <w:trHeight w:val="547" w:hRule="atLeast"/>
        </w:trPr>
        <w:tc>
          <w:tcPr>
            <w:tcW w:w="468" w:type="dxa"/>
            <w:vMerge w:val="continue"/>
            <w:vAlign w:val="center"/>
          </w:tcPr>
          <w:p>
            <w:pPr>
              <w:pStyle w:val="0"/>
              <w:autoSpaceDE w:val="0"/>
              <w:autoSpaceDN w:val="0"/>
              <w:adjustRightInd w:val="0"/>
              <w:jc w:val="center"/>
              <w:rPr>
                <w:rFonts w:hint="default" w:ascii="ＭＳ 明朝" w:hAnsi="ＭＳ 明朝"/>
                <w:kern w:val="0"/>
                <w:sz w:val="22"/>
              </w:rPr>
            </w:pPr>
          </w:p>
        </w:tc>
        <w:tc>
          <w:tcPr>
            <w:tcW w:w="19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特筆すべき成果</w:t>
            </w:r>
          </w:p>
        </w:tc>
        <w:tc>
          <w:tcPr>
            <w:tcW w:w="712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p>
            <w:pPr>
              <w:pStyle w:val="0"/>
              <w:autoSpaceDE w:val="0"/>
              <w:autoSpaceDN w:val="0"/>
              <w:adjustRightInd w:val="0"/>
              <w:rPr>
                <w:rFonts w:hint="default" w:ascii="ＭＳ 明朝" w:hAnsi="ＭＳ 明朝"/>
                <w:kern w:val="0"/>
                <w:sz w:val="22"/>
              </w:rPr>
            </w:pPr>
          </w:p>
        </w:tc>
      </w:tr>
    </w:tbl>
    <w:p>
      <w:pPr>
        <w:pStyle w:val="0"/>
        <w:rPr>
          <w:rFonts w:hint="eastAsia" w:ascii="ＭＳ 明朝" w:hAnsi="ＭＳ 明朝"/>
          <w:sz w:val="22"/>
        </w:rPr>
      </w:pPr>
    </w:p>
    <w:sectPr>
      <w:headerReference r:id="rId5" w:type="default"/>
      <w:pgSz w:w="11906" w:h="16838"/>
      <w:pgMar w:top="1418" w:right="1418" w:bottom="1418" w:left="1418" w:header="720" w:footer="720" w:gutter="0"/>
      <w:cols w:space="720"/>
      <w:noEndnote w:val="1"/>
      <w:textDirection w:val="lrTb"/>
      <w:docGrid w:type="lines" w:linePitch="3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960"/>
      <w:rPr>
        <w:rFonts w:hint="default"/>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rawingGridHorizontalSpacing w:val="105"/>
  <w:drawingGridVerticalSpacing w:val="31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54" w:lineRule="atLeast"/>
      <w:jc w:val="both"/>
    </w:pPr>
    <w:rPr>
      <w:rFonts w:ascii="Times New Roman" w:hAnsi="Times New Roman"/>
      <w:sz w:val="21"/>
    </w:rPr>
  </w:style>
  <w:style w:type="paragraph" w:styleId="16">
    <w:name w:val="Note Heading"/>
    <w:basedOn w:val="0"/>
    <w:next w:val="0"/>
    <w:link w:val="0"/>
    <w:uiPriority w:val="0"/>
    <w:pPr>
      <w:jc w:val="center"/>
    </w:pPr>
  </w:style>
  <w:style w:type="paragraph" w:styleId="17">
    <w:name w:val="table of figures"/>
    <w:basedOn w:val="0"/>
    <w:next w:val="0"/>
    <w:link w:val="0"/>
    <w:uiPriority w:val="0"/>
    <w:semiHidden/>
    <w:pPr>
      <w:ind w:left="850" w:leftChars="200" w:hanging="425" w:hangingChars="2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Hyperlink"/>
    <w:basedOn w:val="10"/>
    <w:next w:val="24"/>
    <w:link w:val="0"/>
    <w:uiPriority w:val="0"/>
    <w:rPr>
      <w:color w:val="0000FF" w:themeColor="hyperlink"/>
      <w:u w:val="single" w:color="auto"/>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kern w:val="2"/>
      <w:sz w:val="21"/>
    </w:rPr>
  </w:style>
  <w:style w:type="paragraph" w:styleId="30">
    <w:name w:val="Closing"/>
    <w:basedOn w:val="0"/>
    <w:next w:val="30"/>
    <w:link w:val="31"/>
    <w:uiPriority w:val="0"/>
    <w:pPr>
      <w:jc w:val="right"/>
    </w:pPr>
    <w:rPr>
      <w:rFonts w:ascii="ＭＳ 明朝" w:hAnsi="ＭＳ 明朝"/>
    </w:rPr>
  </w:style>
  <w:style w:type="character" w:styleId="31" w:customStyle="1">
    <w:name w:val="結語 (文字)"/>
    <w:basedOn w:val="10"/>
    <w:next w:val="31"/>
    <w:link w:val="30"/>
    <w:uiPriority w:val="0"/>
    <w:rPr>
      <w:rFonts w:ascii="ＭＳ 明朝" w:hAnsi="ＭＳ 明朝"/>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153</Characters>
  <Application>JUST Note</Application>
  <Lines>135</Lines>
  <Paragraphs>21</Paragraphs>
  <CharactersWithSpaces>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加藤 慶一</cp:lastModifiedBy>
  <cp:lastPrinted>2023-04-09T23:35:01Z</cp:lastPrinted>
  <dcterms:modified xsi:type="dcterms:W3CDTF">2023-04-09T23:35:07Z</dcterms:modified>
  <cp:revision>0</cp:revision>
</cp:coreProperties>
</file>