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</w:t>
      </w:r>
      <w:r>
        <w:rPr>
          <w:rFonts w:hint="default"/>
          <w:spacing w:val="0"/>
        </w:rPr>
        <w:t>6</w:t>
      </w:r>
      <w:r>
        <w:rPr>
          <w:rFonts w:hint="eastAsia"/>
          <w:spacing w:val="0"/>
        </w:rPr>
        <w:t>号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default"/>
          <w:spacing w:val="0"/>
        </w:rPr>
        <w:t>7</w:t>
      </w:r>
      <w:r>
        <w:rPr>
          <w:rFonts w:hint="eastAsia"/>
          <w:spacing w:val="0"/>
        </w:rPr>
        <w:t>条関係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年　　月　　日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jc w:val="center"/>
        <w:rPr>
          <w:rFonts w:hint="default"/>
          <w:spacing w:val="0"/>
        </w:rPr>
      </w:pPr>
      <w:r>
        <w:rPr>
          <w:rFonts w:hint="eastAsia"/>
          <w:spacing w:val="0"/>
        </w:rPr>
        <w:t>水質管理責任者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選任・変更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届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　　長久手市長　　　　殿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住所　　　　　　　　　　　</w:t>
      </w:r>
    </w:p>
    <w:p>
      <w:pPr>
        <w:pStyle w:val="0"/>
        <w:overflowPunct w:val="0"/>
        <w:spacing w:before="100" w:beforeLines="0" w:beforeAutospacing="0" w:after="100" w:afterLines="0" w:afterAutospacing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届出者　氏名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電話　　　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　　　　　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　次のとおり届け出ます。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96"/>
        <w:gridCol w:w="5804"/>
      </w:tblGrid>
      <w:tr>
        <w:trPr>
          <w:trHeight w:val="10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工事又は事業場の名称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35"/>
              </w:rPr>
              <w:t>工事又は事業場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hint="eastAsia"/>
                <w:spacing w:val="60"/>
              </w:rPr>
              <w:t>所在</w:t>
            </w:r>
            <w:r>
              <w:rPr>
                <w:rFonts w:hint="eastAsia"/>
                <w:spacing w:val="0"/>
              </w:rPr>
              <w:t>地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60"/>
              </w:rPr>
              <w:t>設置場</w:t>
            </w:r>
            <w:r>
              <w:rPr>
                <w:rFonts w:hint="eastAsia"/>
                <w:spacing w:val="0"/>
              </w:rPr>
              <w:t>所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長久手市</w:t>
            </w:r>
          </w:p>
        </w:tc>
      </w:tr>
      <w:tr>
        <w:trPr>
          <w:trHeight w:val="10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除害施設等の種類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  <w:tr>
        <w:trPr>
          <w:trHeight w:val="14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水質管理責任者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100" w:afterLines="0" w:afterAutospacing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0"/>
              </w:rPr>
              <w:t>所</w:t>
            </w:r>
          </w:p>
          <w:p>
            <w:pPr>
              <w:pStyle w:val="0"/>
              <w:overflowPunct w:val="0"/>
              <w:spacing w:line="22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  <w:p>
            <w:pPr>
              <w:pStyle w:val="0"/>
              <w:overflowPunct w:val="0"/>
              <w:spacing w:after="100" w:afterLines="0" w:afterAutospacing="0" w:line="220" w:lineRule="exact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0"/>
              </w:rPr>
              <w:t>名</w:t>
            </w:r>
          </w:p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  <w:spacing w:val="0"/>
              </w:rPr>
              <w:t>話　　　　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14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</w:tbl>
    <w:p>
      <w:pPr>
        <w:pStyle w:val="0"/>
        <w:overflowPunct w:val="0"/>
        <w:spacing w:before="100" w:beforeLines="0" w:beforeAutospacing="0"/>
        <w:ind w:left="630" w:hanging="630"/>
        <w:rPr>
          <w:rFonts w:hint="default"/>
          <w:spacing w:val="0"/>
        </w:rPr>
      </w:pPr>
      <w:r>
        <w:rPr>
          <w:rFonts w:hint="eastAsia"/>
          <w:spacing w:val="0"/>
        </w:rPr>
        <w:t>　備考　法人にあっては、その名称、代表者名及びその主たる事務所の所在地を記入すること。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pacing w:val="13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pacing w:val="13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pacing w:val="13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159</Characters>
  <Application>JUST Note</Application>
  <Lines>28</Lines>
  <Paragraphs>22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様式第号第条関係</dc:title>
  <dc:creator>株ぎょうせい</dc:creator>
  <cp:lastModifiedBy>飼沼 伸章</cp:lastModifiedBy>
  <dcterms:created xsi:type="dcterms:W3CDTF">2021-12-12T08:11:00Z</dcterms:created>
  <dcterms:modified xsi:type="dcterms:W3CDTF">2022-01-11T03:07:24Z</dcterms:modified>
  <cp:revision>1</cp:revision>
</cp:coreProperties>
</file>