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様式１</w:t>
      </w:r>
    </w:p>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32"/>
        </w:rPr>
        <w:t>参加表明書</w:t>
      </w:r>
    </w:p>
    <w:p>
      <w:pPr>
        <w:pStyle w:val="0"/>
        <w:autoSpaceDE w:val="0"/>
        <w:autoSpaceDN w:val="0"/>
        <w:adjustRightInd w:val="0"/>
        <w:jc w:val="center"/>
        <w:rPr>
          <w:rFonts w:hint="eastAsia" w:ascii="ＭＳ 明朝" w:hAnsi="ＭＳ 明朝" w:eastAsia="ＭＳ 明朝"/>
          <w:sz w:val="24"/>
        </w:rPr>
      </w:pPr>
    </w:p>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autoSpaceDE w:val="0"/>
        <w:autoSpaceDN w:val="0"/>
        <w:adjustRightInd w:val="0"/>
        <w:jc w:val="right"/>
        <w:rPr>
          <w:rFonts w:hint="eastAsia" w:ascii="ＭＳ 明朝" w:hAnsi="ＭＳ 明朝" w:eastAsia="ＭＳ 明朝"/>
          <w:sz w:val="24"/>
        </w:rPr>
      </w:pP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長久手市長　𠮷田一平　様</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firstLine="4320" w:firstLineChars="1800"/>
        <w:jc w:val="left"/>
        <w:rPr>
          <w:rFonts w:hint="eastAsia" w:ascii="ＭＳ 明朝" w:hAnsi="ＭＳ 明朝" w:eastAsia="ＭＳ 明朝"/>
          <w:sz w:val="24"/>
        </w:rPr>
      </w:pPr>
      <w:r>
        <w:rPr>
          <w:rFonts w:hint="eastAsia" w:ascii="ＭＳ 明朝" w:hAnsi="ＭＳ 明朝" w:eastAsia="ＭＳ 明朝"/>
          <w:sz w:val="24"/>
        </w:rPr>
        <w:t>申請者</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住　所</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商号又は名称</w:t>
      </w:r>
    </w:p>
    <w:p>
      <w:pPr>
        <w:pStyle w:val="0"/>
        <w:autoSpaceDE w:val="0"/>
        <w:autoSpaceDN w:val="0"/>
        <w:adjustRightInd w:val="0"/>
        <w:ind w:left="0" w:leftChars="0" w:firstLine="4800" w:firstLineChars="2000"/>
        <w:jc w:val="left"/>
        <w:rPr>
          <w:rFonts w:hint="eastAsia" w:ascii="ＭＳ 明朝" w:hAnsi="ＭＳ 明朝" w:eastAsia="ＭＳ 明朝"/>
          <w:sz w:val="24"/>
        </w:rPr>
      </w:pPr>
      <w:r>
        <w:rPr>
          <w:rFonts w:hint="eastAsia" w:ascii="ＭＳ 明朝" w:hAnsi="ＭＳ 明朝" w:eastAsia="ＭＳ 明朝"/>
          <w:sz w:val="24"/>
        </w:rPr>
        <w:t>代表者氏名　　　　　　　　　</w:t>
      </w: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u w:val="single" w:color="auto"/>
        </w:rPr>
        <w:t>業務名：　立地適正化計画策定業務　</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　令和４年３月１７日に公募のあった上記業務に係る公募型プロポーザルについて参加したいので、次の書類を添えて申込みます。</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なお、すべての参加資格要件を満たしていること及び参加表明に必要な添付書類の記載事項は事実と相</w:t>
      </w:r>
      <w:bookmarkStart w:id="0" w:name="_GoBack"/>
      <w:bookmarkEnd w:id="0"/>
      <w:r>
        <w:rPr>
          <w:rFonts w:hint="eastAsia" w:ascii="ＭＳ 明朝" w:hAnsi="ＭＳ 明朝" w:eastAsia="ＭＳ 明朝"/>
          <w:sz w:val="24"/>
        </w:rPr>
        <w:t>違ないことを誓約します。</w:t>
      </w:r>
    </w:p>
    <w:p>
      <w:pPr>
        <w:pStyle w:val="0"/>
        <w:autoSpaceDE w:val="0"/>
        <w:autoSpaceDN w:val="0"/>
        <w:adjustRightInd w:val="0"/>
        <w:jc w:val="left"/>
        <w:rPr>
          <w:rFonts w:hint="eastAsia" w:ascii="ＭＳ 明朝" w:hAnsi="ＭＳ 明朝" w:eastAsia="ＭＳ 明朝"/>
          <w:sz w:val="24"/>
        </w:rPr>
      </w:pPr>
    </w:p>
    <w:tbl>
      <w:tblPr>
        <w:tblStyle w:val="18"/>
        <w:tblW w:w="0" w:type="auto"/>
        <w:tblInd w:w="625" w:type="dxa"/>
        <w:tblLayout w:type="fixed"/>
        <w:tblLook w:firstRow="1" w:lastRow="0" w:firstColumn="1" w:lastColumn="0" w:noHBand="0" w:noVBand="1" w:val="04A0"/>
      </w:tblPr>
      <w:tblGrid>
        <w:gridCol w:w="7560"/>
      </w:tblGrid>
      <w:tr>
        <w:trPr/>
        <w:tc>
          <w:tcPr>
            <w:tcW w:w="75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添　付　書　類</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企業概要書</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業務実績表</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担当者配置計画書</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予定技術者調書</w:t>
            </w:r>
          </w:p>
        </w:tc>
      </w:tr>
      <w:tr>
        <w:trPr/>
        <w:tc>
          <w:tcPr>
            <w:tcW w:w="7560" w:type="dxa"/>
            <w:vAlign w:val="top"/>
          </w:tcPr>
          <w:p>
            <w:pPr>
              <w:pStyle w:val="0"/>
              <w:rPr>
                <w:rFonts w:hint="eastAsia"/>
              </w:rPr>
            </w:pPr>
          </w:p>
        </w:tc>
      </w:tr>
    </w:tbl>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申請担当者</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役職・氏名</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連絡先</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電話</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ファックス</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　</w:t>
      </w:r>
    </w:p>
    <w:p>
      <w:pPr>
        <w:pStyle w:val="0"/>
        <w:autoSpaceDE w:val="0"/>
        <w:autoSpaceDN w:val="0"/>
        <w:adjustRightInd w:val="0"/>
        <w:ind w:left="2940" w:leftChars="1400" w:firstLine="209" w:firstLineChars="87"/>
        <w:jc w:val="left"/>
        <w:rPr>
          <w:rFonts w:hint="eastAsia"/>
        </w:rPr>
      </w:pPr>
      <w:r>
        <w:rPr>
          <w:rFonts w:hint="eastAsia" w:ascii="ＭＳ 明朝" w:hAnsi="ＭＳ 明朝" w:eastAsia="ＭＳ 明朝"/>
          <w:sz w:val="24"/>
        </w:rPr>
        <w:t>（連絡先は間違いのないよう記入してください。）</w:t>
      </w:r>
    </w:p>
    <w:sectPr>
      <w:pgSz w:w="11906" w:h="16838"/>
      <w:pgMar w:top="1701" w:right="1587" w:bottom="1701"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493</TotalTime>
  <Pages>1</Pages>
  <Words>1</Words>
  <Characters>248</Characters>
  <Application>JUST Note</Application>
  <Lines>36</Lines>
  <Paragraphs>23</Paragraphs>
  <CharactersWithSpaces>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川本 理絵</dc:creator>
  <cp:lastModifiedBy>神谷 将行</cp:lastModifiedBy>
  <cp:lastPrinted>2021-10-01T05:34:51Z</cp:lastPrinted>
  <dcterms:created xsi:type="dcterms:W3CDTF">2021-04-21T07:20:00Z</dcterms:created>
  <dcterms:modified xsi:type="dcterms:W3CDTF">2022-02-18T05:43:52Z</dcterms:modified>
  <cp:revision>96</cp:revision>
</cp:coreProperties>
</file>