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年度　会員名簿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829" w:firstLineChars="2012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子ども会名　　　　　　　　　　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育成会役員</w:t>
      </w:r>
    </w:p>
    <w:tbl>
      <w:tblPr>
        <w:tblStyle w:val="17"/>
        <w:tblW w:w="849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2100"/>
        <w:gridCol w:w="3150"/>
        <w:gridCol w:w="2197"/>
      </w:tblGrid>
      <w:tr>
        <w:trPr>
          <w:trHeight w:val="227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　職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　絡　先</w:t>
            </w:r>
          </w:p>
        </w:tc>
      </w:tr>
      <w:tr>
        <w:trPr>
          <w:trHeight w:val="530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その他会員数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700"/>
        <w:gridCol w:w="1700"/>
        <w:gridCol w:w="1700"/>
        <w:gridCol w:w="1700"/>
      </w:tblGrid>
      <w:tr>
        <w:trPr/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乳幼児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小学生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中学生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高校生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　人</w:t>
            </w: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</w:tbl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総会員数（１及び２の合計）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人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※「２　その他会員数」で計上する会員の名簿については、子ども会にて保管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し、市の求めがあった際には直ちに提出できるようにすること。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1</Pages>
  <Words>0</Words>
  <Characters>135</Characters>
  <Application>JUST Note</Application>
  <Lines>57</Lines>
  <Paragraphs>22</Paragraphs>
  <Company>長久手市役所</Company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今津 正文</dc:creator>
  <cp:lastModifiedBy>今津 正文</cp:lastModifiedBy>
  <cp:lastPrinted>2024-02-01T04:32:49Z</cp:lastPrinted>
  <dcterms:created xsi:type="dcterms:W3CDTF">2024-01-31T02:50:00Z</dcterms:created>
  <dcterms:modified xsi:type="dcterms:W3CDTF">2024-02-01T07:41:49Z</dcterms:modified>
  <cp:revision>1</cp:revision>
</cp:coreProperties>
</file>