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４</w:t>
      </w:r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乳児等通園支援事業者認可変更届出書（施設名称等の変更）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第２項の規定による認可を受けた事項に変更がありましたので、児童福祉法施行規則第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第３項の規定に基づき、関係書類を添えて届出します。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04"/>
        <w:gridCol w:w="6977"/>
      </w:tblGrid>
      <w:tr>
        <w:trPr>
          <w:trHeight w:val="292" w:hRule="atLeast"/>
        </w:trPr>
        <w:tc>
          <w:tcPr>
            <w:tcW w:w="2804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977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251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の名称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事業所の種類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事業所の位置（所在地）</w:t>
            </w:r>
          </w:p>
        </w:tc>
      </w:tr>
      <w:tr>
        <w:trPr>
          <w:trHeight w:val="39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（法人又は団体の場合）定款、寄附行為その他の規約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</w:t>
      </w:r>
      <w:r>
        <w:rPr>
          <w:rFonts w:hint="default" w:ascii="BIZ UD明朝 Medium" w:hAnsi="BIZ UD明朝 Medium" w:eastAsia="BIZ UD明朝 Medium"/>
          <w:sz w:val="22"/>
        </w:rPr>
        <w:t>変更内容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/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659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11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別紙「添付書類一覧</w:t>
      </w:r>
      <w:r>
        <w:rPr>
          <w:rFonts w:hint="default" w:ascii="BIZ UD明朝 Medium" w:hAnsi="BIZ UD明朝 Medium" w:eastAsia="BIZ UD明朝 Medium"/>
          <w:sz w:val="22"/>
        </w:rPr>
        <w:t>（変更）</w:t>
      </w:r>
      <w:r>
        <w:rPr>
          <w:rFonts w:hint="eastAsia" w:ascii="BIZ UD明朝 Medium" w:hAnsi="BIZ UD明朝 Medium" w:eastAsia="BIZ UD明朝 Medium"/>
          <w:sz w:val="22"/>
        </w:rPr>
        <w:t>」のとおり</w:t>
      </w: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5</Words>
  <Characters>300</Characters>
  <Application>JUST Note</Application>
  <Lines>91</Lines>
  <Paragraphs>31</Paragraphs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cp:lastPrinted>2025-10-01T12:11:00Z</cp:lastPrinted>
  <dcterms:created xsi:type="dcterms:W3CDTF">2025-10-01T02:41:00Z</dcterms:created>
  <dcterms:modified xsi:type="dcterms:W3CDTF">2025-12-22T12:41:22Z</dcterms:modified>
  <cp:revision>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