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C8C" w:rsidRDefault="005A1C8C">
      <w:pPr>
        <w:jc w:val="left"/>
        <w:rPr>
          <w:rFonts w:ascii="ＭＳ ゴシック" w:eastAsia="ＭＳ ゴシック" w:hAnsi="ＭＳ ゴシック" w:hint="eastAsia"/>
          <w:sz w:val="44"/>
        </w:rPr>
      </w:pPr>
      <w:bookmarkStart w:id="0" w:name="_Toc224486582"/>
      <w:bookmarkStart w:id="1" w:name="_Toc395084863"/>
    </w:p>
    <w:p w:rsidR="005A1C8C" w:rsidRDefault="005A1C8C">
      <w:pPr>
        <w:jc w:val="left"/>
        <w:rPr>
          <w:rFonts w:ascii="ＭＳ ゴシック" w:eastAsia="ＭＳ ゴシック" w:hAnsi="ＭＳ ゴシック" w:hint="eastAsia"/>
          <w:sz w:val="44"/>
        </w:rPr>
      </w:pPr>
    </w:p>
    <w:p w:rsidR="005A1C8C" w:rsidRDefault="005A1C8C">
      <w:pPr>
        <w:jc w:val="left"/>
        <w:rPr>
          <w:rFonts w:ascii="ＭＳ ゴシック" w:eastAsia="ＭＳ ゴシック" w:hAnsi="ＭＳ ゴシック" w:hint="eastAsia"/>
          <w:sz w:val="44"/>
        </w:rPr>
      </w:pPr>
    </w:p>
    <w:p w:rsidR="005A1C8C" w:rsidRDefault="005A1C8C">
      <w:pPr>
        <w:jc w:val="left"/>
        <w:rPr>
          <w:rFonts w:ascii="ＭＳ ゴシック" w:eastAsia="ＭＳ ゴシック" w:hAnsi="ＭＳ ゴシック" w:hint="eastAsia"/>
          <w:sz w:val="44"/>
        </w:rPr>
      </w:pPr>
    </w:p>
    <w:p w:rsidR="006378A7" w:rsidRDefault="007771C5">
      <w:pPr>
        <w:jc w:val="left"/>
        <w:rPr>
          <w:rFonts w:ascii="ＭＳ ゴシック" w:eastAsia="ＭＳ ゴシック" w:hAnsi="ＭＳ ゴシック"/>
          <w:sz w:val="44"/>
        </w:rPr>
      </w:pPr>
      <w:r w:rsidRPr="007771C5">
        <w:rPr>
          <w:noProof/>
        </w:rPr>
        <w:drawing>
          <wp:anchor distT="0" distB="0" distL="114300" distR="114300" simplePos="0" relativeHeight="251497472" behindDoc="1" locked="0" layoutInCell="1" allowOverlap="1">
            <wp:simplePos x="0" y="0"/>
            <wp:positionH relativeFrom="column">
              <wp:posOffset>41323</wp:posOffset>
            </wp:positionH>
            <wp:positionV relativeFrom="paragraph">
              <wp:posOffset>50213</wp:posOffset>
            </wp:positionV>
            <wp:extent cx="5608320" cy="1036320"/>
            <wp:effectExtent l="0" t="0" r="0" b="0"/>
            <wp:wrapNone/>
            <wp:docPr id="1147" name="図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8320" cy="1036320"/>
                    </a:xfrm>
                    <a:prstGeom prst="rect">
                      <a:avLst/>
                    </a:prstGeom>
                    <a:noFill/>
                    <a:ln>
                      <a:noFill/>
                    </a:ln>
                  </pic:spPr>
                </pic:pic>
              </a:graphicData>
            </a:graphic>
          </wp:anchor>
        </w:drawing>
      </w:r>
    </w:p>
    <w:p w:rsidR="007771C5" w:rsidRDefault="007771C5">
      <w:pPr>
        <w:jc w:val="left"/>
        <w:rPr>
          <w:rFonts w:ascii="ＭＳ ゴシック" w:eastAsia="ＭＳ ゴシック" w:hAnsi="ＭＳ ゴシック"/>
          <w:sz w:val="44"/>
        </w:rPr>
      </w:pPr>
    </w:p>
    <w:p w:rsidR="007771C5" w:rsidRDefault="007771C5">
      <w:pPr>
        <w:jc w:val="left"/>
        <w:rPr>
          <w:rFonts w:ascii="ＭＳ ゴシック" w:eastAsia="ＭＳ ゴシック" w:hAnsi="ＭＳ ゴシック"/>
          <w:sz w:val="44"/>
        </w:rPr>
      </w:pPr>
    </w:p>
    <w:p w:rsidR="006378A7" w:rsidRPr="0093629B" w:rsidRDefault="00E610BD">
      <w:pPr>
        <w:jc w:val="center"/>
        <w:rPr>
          <w:rFonts w:ascii="ＭＳ ゴシック" w:eastAsia="ＭＳ ゴシック" w:hAnsi="ＭＳ ゴシック"/>
          <w:color w:val="FF0000"/>
          <w:sz w:val="44"/>
        </w:rPr>
      </w:pPr>
      <w:r>
        <w:rPr>
          <w:rFonts w:ascii="ＭＳ ゴシック" w:eastAsia="ＭＳ ゴシック" w:hAnsi="ＭＳ ゴシック"/>
          <w:color w:val="FF0000"/>
          <w:sz w:val="44"/>
        </w:rPr>
        <w:t>12</w:t>
      </w:r>
      <w:r w:rsidR="0093629B" w:rsidRPr="0093629B">
        <w:rPr>
          <w:rFonts w:ascii="ＭＳ ゴシック" w:eastAsia="ＭＳ ゴシック" w:hAnsi="ＭＳ ゴシック" w:hint="eastAsia"/>
          <w:color w:val="FF0000"/>
          <w:sz w:val="44"/>
        </w:rPr>
        <w:t>月</w:t>
      </w:r>
      <w:r w:rsidR="005A1C8C">
        <w:rPr>
          <w:rFonts w:ascii="ＭＳ ゴシック" w:eastAsia="ＭＳ ゴシック" w:hAnsi="ＭＳ ゴシック" w:hint="eastAsia"/>
          <w:color w:val="FF0000"/>
          <w:sz w:val="44"/>
        </w:rPr>
        <w:t>16</w:t>
      </w:r>
      <w:r w:rsidR="00F77680">
        <w:rPr>
          <w:rFonts w:ascii="ＭＳ ゴシック" w:eastAsia="ＭＳ ゴシック" w:hAnsi="ＭＳ ゴシック" w:hint="eastAsia"/>
          <w:color w:val="FF0000"/>
          <w:sz w:val="44"/>
        </w:rPr>
        <w:t>日</w:t>
      </w:r>
      <w:r w:rsidR="00E94151">
        <w:rPr>
          <w:rFonts w:ascii="ＭＳ ゴシック" w:eastAsia="ＭＳ ゴシック" w:hAnsi="ＭＳ ゴシック" w:hint="eastAsia"/>
          <w:color w:val="FF0000"/>
          <w:sz w:val="44"/>
        </w:rPr>
        <w:t xml:space="preserve">　</w:t>
      </w:r>
      <w:r w:rsidR="005A1C8C">
        <w:rPr>
          <w:rFonts w:ascii="ＭＳ ゴシック" w:eastAsia="ＭＳ ゴシック" w:hAnsi="ＭＳ ゴシック" w:hint="eastAsia"/>
          <w:color w:val="FF0000"/>
          <w:sz w:val="44"/>
        </w:rPr>
        <w:t>第5回策定委員会資料</w:t>
      </w:r>
    </w:p>
    <w:p w:rsidR="006378A7" w:rsidRPr="007771C5" w:rsidRDefault="006378A7">
      <w:pPr>
        <w:jc w:val="center"/>
        <w:rPr>
          <w:rFonts w:asciiTheme="minorEastAsia" w:eastAsiaTheme="minorEastAsia" w:hAnsiTheme="minorEastAsia"/>
          <w:szCs w:val="22"/>
        </w:rPr>
      </w:pPr>
    </w:p>
    <w:p w:rsidR="006378A7" w:rsidRPr="00134539" w:rsidRDefault="00134539">
      <w:pPr>
        <w:jc w:val="center"/>
        <w:rPr>
          <w:rFonts w:asciiTheme="majorEastAsia" w:eastAsiaTheme="majorEastAsia" w:hAnsiTheme="majorEastAsia"/>
          <w:b/>
          <w:color w:val="FF0000"/>
        </w:rPr>
      </w:pPr>
      <w:r w:rsidRPr="00134539">
        <w:rPr>
          <w:rFonts w:asciiTheme="majorEastAsia" w:eastAsiaTheme="majorEastAsia" w:hAnsiTheme="majorEastAsia" w:hint="eastAsia"/>
          <w:b/>
          <w:color w:val="FF0000"/>
          <w:sz w:val="36"/>
          <w:highlight w:val="yellow"/>
        </w:rPr>
        <w:t>※前回（第4回）策定委員会からの修正点については、黄色いマーカー部分となります。</w:t>
      </w:r>
    </w:p>
    <w:p w:rsidR="006378A7" w:rsidRPr="007771C5" w:rsidRDefault="006378A7">
      <w:pPr>
        <w:jc w:val="center"/>
        <w:rPr>
          <w:rFonts w:asciiTheme="minorEastAsia" w:eastAsiaTheme="minorEastAsia" w:hAnsiTheme="minorEastAsia"/>
        </w:rPr>
      </w:pPr>
    </w:p>
    <w:p w:rsidR="007771C5" w:rsidRDefault="007771C5">
      <w:pPr>
        <w:jc w:val="center"/>
        <w:rPr>
          <w:rFonts w:ascii="ＭＳ ゴシック" w:eastAsia="ＭＳ ゴシック" w:hAnsi="ＭＳ ゴシック"/>
          <w:sz w:val="28"/>
        </w:rPr>
      </w:pPr>
    </w:p>
    <w:p w:rsidR="007771C5" w:rsidRDefault="007771C5">
      <w:pPr>
        <w:jc w:val="center"/>
        <w:rPr>
          <w:rFonts w:ascii="ＭＳ ゴシック" w:eastAsia="ＭＳ ゴシック" w:hAnsi="ＭＳ ゴシック"/>
          <w:sz w:val="28"/>
        </w:rPr>
      </w:pPr>
    </w:p>
    <w:p w:rsidR="007771C5" w:rsidRDefault="007771C5">
      <w:pPr>
        <w:jc w:val="center"/>
        <w:rPr>
          <w:rFonts w:ascii="ＭＳ ゴシック" w:eastAsia="ＭＳ ゴシック" w:hAnsi="ＭＳ ゴシック"/>
          <w:sz w:val="28"/>
        </w:rPr>
      </w:pPr>
    </w:p>
    <w:p w:rsidR="00777559" w:rsidRDefault="00777559">
      <w:pPr>
        <w:jc w:val="center"/>
        <w:rPr>
          <w:rFonts w:ascii="ＭＳ ゴシック" w:eastAsia="ＭＳ ゴシック" w:hAnsi="ＭＳ ゴシック"/>
          <w:sz w:val="28"/>
        </w:rPr>
      </w:pPr>
    </w:p>
    <w:p w:rsidR="00777559" w:rsidRDefault="00777559">
      <w:pPr>
        <w:jc w:val="center"/>
        <w:rPr>
          <w:rFonts w:ascii="ＭＳ ゴシック" w:eastAsia="ＭＳ ゴシック" w:hAnsi="ＭＳ ゴシック"/>
          <w:sz w:val="28"/>
        </w:rPr>
      </w:pPr>
    </w:p>
    <w:p w:rsidR="006378A7" w:rsidRDefault="009325FE">
      <w:pPr>
        <w:jc w:val="center"/>
        <w:rPr>
          <w:rFonts w:ascii="ＭＳ ゴシック" w:eastAsia="ＭＳ ゴシック" w:hAnsi="ＭＳ ゴシック"/>
          <w:sz w:val="28"/>
        </w:rPr>
      </w:pPr>
      <w:r>
        <w:rPr>
          <w:rFonts w:ascii="ＭＳ ゴシック" w:eastAsia="ＭＳ ゴシック" w:hAnsi="ＭＳ ゴシック"/>
          <w:noProof/>
          <w:sz w:val="28"/>
        </w:rPr>
        <w:pict>
          <v:shapetype id="_x0000_t202" coordsize="21600,21600" o:spt="202" path="m,l,21600r21600,l21600,xe">
            <v:stroke joinstyle="miter"/>
            <v:path gradientshapeok="t" o:connecttype="rect"/>
          </v:shapetype>
          <v:shape id="テキスト ボックス 522" o:spid="_x0000_s1027" type="#_x0000_t202" style="position:absolute;left:0;text-align:left;margin-left:161.3pt;margin-top:33.2pt;width:136.05pt;height: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" filled="f" stroked="f">
            <v:textbox inset="0,0,0,0">
              <w:txbxContent>
                <w:p w:rsidR="00675AC8" w:rsidRDefault="00675AC8">
                  <w:pPr>
                    <w:spacing w:line="500" w:lineRule="exact"/>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平成2</w:t>
                  </w:r>
                  <w:r>
                    <w:rPr>
                      <w:rFonts w:ascii="HG丸ｺﾞｼｯｸM-PRO" w:eastAsia="HG丸ｺﾞｼｯｸM-PRO" w:hAnsi="HG丸ｺﾞｼｯｸM-PRO"/>
                      <w:b/>
                      <w:sz w:val="28"/>
                    </w:rPr>
                    <w:t>7</w:t>
                  </w:r>
                  <w:r>
                    <w:rPr>
                      <w:rFonts w:ascii="HG丸ｺﾞｼｯｸM-PRO" w:eastAsia="HG丸ｺﾞｼｯｸM-PRO" w:hAnsi="HG丸ｺﾞｼｯｸM-PRO" w:hint="eastAsia"/>
                      <w:b/>
                      <w:sz w:val="28"/>
                    </w:rPr>
                    <w:t>年3月</w:t>
                  </w:r>
                </w:p>
                <w:p w:rsidR="00675AC8" w:rsidRDefault="00675AC8">
                  <w:pPr>
                    <w:spacing w:line="500" w:lineRule="exact"/>
                    <w:jc w:val="center"/>
                    <w:rPr>
                      <w:rFonts w:ascii="HG丸ｺﾞｼｯｸM-PRO" w:eastAsia="HG丸ｺﾞｼｯｸM-PRO" w:hAnsi="HG丸ｺﾞｼｯｸM-PRO"/>
                      <w:b/>
                    </w:rPr>
                  </w:pPr>
                </w:p>
              </w:txbxContent>
            </v:textbox>
          </v:shape>
        </w:pict>
      </w:r>
      <w:r>
        <w:rPr>
          <w:rFonts w:ascii="ＭＳ ゴシック" w:eastAsia="ＭＳ ゴシック" w:hAnsi="ＭＳ ゴシック"/>
          <w:noProof/>
          <w:sz w:val="28"/>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488" o:spid="_x0000_s1334" type="#_x0000_t7" style="position:absolute;left:0;text-align:left;margin-left:62.4pt;margin-top:-627.6pt;width:98.15pt;height:172.55pt;rotation:23;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" adj="13269" stroked="f">
            <v:fill opacity="13107f"/>
            <v:textbox inset="5.85pt,.7pt,5.85pt,.7pt"/>
          </v:shape>
        </w:pict>
      </w:r>
      <w:r>
        <w:rPr>
          <w:rFonts w:ascii="ＭＳ ゴシック" w:eastAsia="ＭＳ ゴシック" w:hAnsi="ＭＳ ゴシック"/>
          <w:noProof/>
          <w:sz w:val="28"/>
        </w:rPr>
        <w:pict>
          <v:shape id="平行四辺形 487" o:spid="_x0000_s1333" type="#_x0000_t7" style="position:absolute;left:0;text-align:left;margin-left:131.75pt;margin-top:-597pt;width:109.65pt;height:187pt;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" adj="8169" stroked="f">
            <v:fill opacity="13107f"/>
            <v:textbox inset="5.85pt,.7pt,5.85pt,.7pt"/>
          </v:shape>
        </w:pict>
      </w:r>
    </w:p>
    <w:p w:rsidR="006378A7" w:rsidRDefault="0093629B">
      <w:pPr>
        <w:jc w:val="center"/>
        <w:rPr>
          <w:rFonts w:ascii="ＭＳ ゴシック" w:eastAsia="ＭＳ ゴシック" w:hAnsi="ＭＳ ゴシック"/>
          <w:sz w:val="28"/>
        </w:rPr>
      </w:pPr>
      <w:r>
        <w:rPr>
          <w:rFonts w:ascii="ＭＳ ゴシック" w:eastAsia="ＭＳ ゴシック" w:hAnsi="ＭＳ ゴシック"/>
          <w:noProof/>
          <w:sz w:val="28"/>
        </w:rPr>
        <w:drawing>
          <wp:anchor distT="0" distB="0" distL="114300" distR="114300" simplePos="0" relativeHeight="251483136" behindDoc="0" locked="0" layoutInCell="1" allowOverlap="1">
            <wp:simplePos x="0" y="0"/>
            <wp:positionH relativeFrom="column">
              <wp:posOffset>2144395</wp:posOffset>
            </wp:positionH>
            <wp:positionV relativeFrom="paragraph">
              <wp:posOffset>280035</wp:posOffset>
            </wp:positionV>
            <wp:extent cx="1598930" cy="576580"/>
            <wp:effectExtent l="0" t="0" r="635" b="635"/>
            <wp:wrapNone/>
            <wp:docPr id="1030" name="Picture 513" descr="長久手市(欧文付・横・"/>
            <wp:cNvGraphicFramePr/>
            <a:graphic xmlns:a="http://schemas.openxmlformats.org/drawingml/2006/main">
              <a:graphicData uri="http://schemas.openxmlformats.org/drawingml/2006/picture">
                <pic:pic xmlns:pic="http://schemas.openxmlformats.org/drawingml/2006/picture">
                  <pic:nvPicPr>
                    <pic:cNvPr id="1030" name="Picture 513" descr="長久手市(欧文付・横・"/>
                    <pic:cNvPicPr>
                      <a:picLocks noChangeAspect="1" noChangeArrowheads="1"/>
                    </pic:cNvPicPr>
                  </pic:nvPicPr>
                  <pic:blipFill>
                    <a:blip r:embed="rId9" cstate="print"/>
                    <a:stretch>
                      <a:fillRect/>
                    </a:stretch>
                  </pic:blipFill>
                  <pic:spPr>
                    <a:xfrm>
                      <a:off x="0" y="0"/>
                      <a:ext cx="1598930" cy="576580"/>
                    </a:xfrm>
                    <a:prstGeom prst="rect">
                      <a:avLst/>
                    </a:prstGeom>
                    <a:noFill/>
                    <a:ln w="9525">
                      <a:noFill/>
                    </a:ln>
                  </pic:spPr>
                </pic:pic>
              </a:graphicData>
            </a:graphic>
          </wp:anchor>
        </w:drawing>
      </w:r>
    </w:p>
    <w:p w:rsidR="006378A7" w:rsidRDefault="006378A7">
      <w:pPr>
        <w:widowControl/>
        <w:jc w:val="left"/>
        <w:rPr>
          <w:rFonts w:ascii="ＭＳ ゴシック" w:eastAsia="ＭＳ ゴシック" w:hAnsi="ＭＳ ゴシック"/>
          <w:sz w:val="28"/>
        </w:rPr>
      </w:pPr>
    </w:p>
    <w:p w:rsidR="006378A7" w:rsidRDefault="006378A7">
      <w:pPr>
        <w:widowControl/>
        <w:jc w:val="left"/>
        <w:rPr>
          <w:rFonts w:ascii="ＭＳ ゴシック" w:eastAsia="ＭＳ ゴシック" w:hAnsi="ＭＳ ゴシック"/>
          <w:sz w:val="28"/>
        </w:rPr>
      </w:pPr>
    </w:p>
    <w:p w:rsidR="006378A7" w:rsidRPr="00BB2F00" w:rsidRDefault="006378A7" w:rsidP="00DB7949">
      <w:pPr>
        <w:jc w:val="left"/>
        <w:rPr>
          <w:rFonts w:ascii="ＭＳ ゴシック" w:eastAsia="ＭＳ ゴシック" w:hAnsi="ＭＳ ゴシック"/>
          <w:sz w:val="21"/>
          <w:szCs w:val="21"/>
        </w:rPr>
      </w:pPr>
    </w:p>
    <w:p w:rsidR="006378A7" w:rsidRPr="00DB7949" w:rsidRDefault="006378A7" w:rsidP="00DB7949">
      <w:pPr>
        <w:jc w:val="left"/>
        <w:rPr>
          <w:rFonts w:ascii="ＭＳ ゴシック" w:eastAsia="ＭＳ ゴシック" w:hAnsi="ＭＳ ゴシック"/>
          <w:sz w:val="21"/>
          <w:szCs w:val="21"/>
        </w:rPr>
      </w:pPr>
    </w:p>
    <w:p w:rsidR="006378A7" w:rsidRPr="00DB7949" w:rsidRDefault="006378A7" w:rsidP="00DB7949">
      <w:pPr>
        <w:jc w:val="left"/>
        <w:rPr>
          <w:rFonts w:ascii="ＭＳ ゴシック" w:eastAsia="ＭＳ ゴシック" w:hAnsi="ＭＳ ゴシック"/>
          <w:sz w:val="21"/>
          <w:szCs w:val="21"/>
        </w:rPr>
      </w:pPr>
    </w:p>
    <w:p w:rsidR="006378A7" w:rsidRDefault="0093629B">
      <w:pPr>
        <w:ind w:leftChars="580" w:left="1276"/>
        <w:jc w:val="left"/>
        <w:rPr>
          <w:rFonts w:ascii="ＭＳ ゴシック" w:eastAsia="ＭＳ ゴシック" w:hAnsi="ＭＳ ゴシック"/>
          <w:sz w:val="28"/>
        </w:rPr>
      </w:pPr>
      <w:r>
        <w:rPr>
          <w:rFonts w:ascii="ＭＳ ゴシック" w:eastAsia="ＭＳ ゴシック" w:hAnsi="ＭＳ ゴシック"/>
          <w:sz w:val="28"/>
        </w:rPr>
        <w:br w:type="page"/>
      </w:r>
    </w:p>
    <w:p w:rsidR="006378A7" w:rsidRDefault="0093629B">
      <w:pPr>
        <w:ind w:leftChars="580" w:left="1276"/>
        <w:jc w:val="left"/>
        <w:rPr>
          <w:rFonts w:ascii="ＭＳ ゴシック" w:eastAsia="ＭＳ ゴシック" w:hAnsi="ＭＳ ゴシック"/>
          <w:sz w:val="44"/>
        </w:rPr>
      </w:pPr>
      <w:r>
        <w:rPr>
          <w:rFonts w:ascii="ＭＳ ゴシック" w:eastAsia="ＭＳ ゴシック" w:hAnsi="ＭＳ ゴシック" w:hint="eastAsia"/>
          <w:sz w:val="44"/>
        </w:rPr>
        <w:lastRenderedPageBreak/>
        <w:t>ごあいさつ</w:t>
      </w:r>
    </w:p>
    <w:p w:rsidR="006378A7" w:rsidRDefault="006378A7">
      <w:pPr>
        <w:jc w:val="center"/>
        <w:rPr>
          <w:rFonts w:ascii="ＭＳ ゴシック" w:eastAsia="ＭＳ ゴシック" w:hAnsi="ＭＳ ゴシック"/>
          <w:sz w:val="28"/>
        </w:rPr>
      </w:pPr>
    </w:p>
    <w:p w:rsidR="006378A7" w:rsidRDefault="006378A7">
      <w:pPr>
        <w:jc w:val="center"/>
        <w:rPr>
          <w:rFonts w:ascii="ＭＳ 明朝" w:hAnsi="ＭＳ 明朝"/>
        </w:rPr>
      </w:pPr>
    </w:p>
    <w:p w:rsidR="006378A7" w:rsidRDefault="006378A7">
      <w:pPr>
        <w:jc w:val="center"/>
        <w:rPr>
          <w:rFonts w:ascii="ＭＳ 明朝" w:hAnsi="ＭＳ 明朝"/>
        </w:rPr>
      </w:pPr>
    </w:p>
    <w:p w:rsidR="006378A7" w:rsidRDefault="006378A7">
      <w:pPr>
        <w:jc w:val="center"/>
        <w:rPr>
          <w:rFonts w:ascii="ＭＳ 明朝" w:hAnsi="ＭＳ 明朝"/>
        </w:rPr>
      </w:pPr>
    </w:p>
    <w:p w:rsidR="006378A7" w:rsidRDefault="006378A7">
      <w:pPr>
        <w:jc w:val="center"/>
        <w:rPr>
          <w:rFonts w:ascii="ＭＳ 明朝" w:hAnsi="ＭＳ 明朝"/>
        </w:rPr>
      </w:pPr>
    </w:p>
    <w:p w:rsidR="006378A7" w:rsidRDefault="006378A7">
      <w:pPr>
        <w:jc w:val="center"/>
        <w:rPr>
          <w:rFonts w:ascii="ＭＳ 明朝" w:hAnsi="ＭＳ 明朝"/>
        </w:rPr>
      </w:pPr>
    </w:p>
    <w:p w:rsidR="006378A7" w:rsidRDefault="006378A7">
      <w:pPr>
        <w:jc w:val="center"/>
        <w:rPr>
          <w:rFonts w:ascii="ＭＳ 明朝" w:hAnsi="ＭＳ 明朝"/>
        </w:rPr>
      </w:pPr>
    </w:p>
    <w:p w:rsidR="006378A7" w:rsidRDefault="006378A7">
      <w:pPr>
        <w:jc w:val="center"/>
        <w:rPr>
          <w:rFonts w:ascii="ＭＳ 明朝" w:hAnsi="ＭＳ 明朝"/>
        </w:rPr>
      </w:pPr>
    </w:p>
    <w:p w:rsidR="006378A7" w:rsidRDefault="006378A7">
      <w:pPr>
        <w:jc w:val="center"/>
        <w:rPr>
          <w:rFonts w:ascii="ＭＳ 明朝" w:hAnsi="ＭＳ 明朝"/>
        </w:rPr>
      </w:pPr>
    </w:p>
    <w:p w:rsidR="006378A7" w:rsidRDefault="006378A7">
      <w:pPr>
        <w:jc w:val="center"/>
        <w:rPr>
          <w:rFonts w:ascii="ＭＳ 明朝" w:hAnsi="ＭＳ 明朝"/>
        </w:rPr>
      </w:pPr>
    </w:p>
    <w:p w:rsidR="006378A7" w:rsidRDefault="006378A7">
      <w:pPr>
        <w:jc w:val="center"/>
        <w:rPr>
          <w:rFonts w:ascii="ＭＳ 明朝" w:hAnsi="ＭＳ 明朝"/>
        </w:rPr>
      </w:pPr>
    </w:p>
    <w:p w:rsidR="006378A7" w:rsidRDefault="006378A7">
      <w:pPr>
        <w:jc w:val="center"/>
        <w:rPr>
          <w:rFonts w:ascii="ＭＳ 明朝" w:hAnsi="ＭＳ 明朝"/>
        </w:rPr>
      </w:pPr>
    </w:p>
    <w:p w:rsidR="006378A7" w:rsidRDefault="006378A7">
      <w:pPr>
        <w:jc w:val="center"/>
        <w:rPr>
          <w:rFonts w:ascii="ＭＳ 明朝" w:hAnsi="ＭＳ 明朝"/>
        </w:rPr>
      </w:pPr>
    </w:p>
    <w:p w:rsidR="006378A7" w:rsidRDefault="006378A7">
      <w:pPr>
        <w:jc w:val="center"/>
        <w:rPr>
          <w:rFonts w:ascii="ＭＳ 明朝" w:hAnsi="ＭＳ 明朝"/>
        </w:rPr>
      </w:pPr>
    </w:p>
    <w:p w:rsidR="006378A7" w:rsidRDefault="006378A7">
      <w:pPr>
        <w:jc w:val="center"/>
        <w:rPr>
          <w:rFonts w:ascii="ＭＳ 明朝" w:hAnsi="ＭＳ 明朝"/>
        </w:rPr>
      </w:pPr>
    </w:p>
    <w:p w:rsidR="006378A7" w:rsidRDefault="006378A7">
      <w:pPr>
        <w:jc w:val="center"/>
        <w:rPr>
          <w:rFonts w:ascii="ＭＳ 明朝" w:hAnsi="ＭＳ 明朝"/>
        </w:rPr>
      </w:pPr>
    </w:p>
    <w:p w:rsidR="006378A7" w:rsidRDefault="006378A7">
      <w:pPr>
        <w:jc w:val="center"/>
        <w:rPr>
          <w:rFonts w:ascii="ＭＳ 明朝" w:hAnsi="ＭＳ 明朝"/>
        </w:rPr>
      </w:pPr>
    </w:p>
    <w:p w:rsidR="006378A7" w:rsidRDefault="006378A7">
      <w:pPr>
        <w:jc w:val="center"/>
        <w:rPr>
          <w:rFonts w:ascii="ＭＳ 明朝" w:hAnsi="ＭＳ 明朝"/>
        </w:rPr>
      </w:pPr>
    </w:p>
    <w:p w:rsidR="006378A7" w:rsidRDefault="006378A7">
      <w:pPr>
        <w:jc w:val="center"/>
        <w:rPr>
          <w:rFonts w:ascii="ＭＳ 明朝" w:hAnsi="ＭＳ 明朝"/>
        </w:rPr>
      </w:pPr>
    </w:p>
    <w:p w:rsidR="006378A7" w:rsidRDefault="006378A7">
      <w:pPr>
        <w:jc w:val="center"/>
        <w:rPr>
          <w:rFonts w:ascii="ＭＳ 明朝" w:hAnsi="ＭＳ 明朝"/>
        </w:rPr>
      </w:pPr>
    </w:p>
    <w:p w:rsidR="006378A7" w:rsidRDefault="006378A7">
      <w:pPr>
        <w:jc w:val="center"/>
        <w:rPr>
          <w:rFonts w:ascii="ＭＳ 明朝" w:hAnsi="ＭＳ 明朝"/>
        </w:rPr>
      </w:pPr>
    </w:p>
    <w:p w:rsidR="006378A7" w:rsidRDefault="006378A7">
      <w:pPr>
        <w:jc w:val="center"/>
        <w:rPr>
          <w:rFonts w:ascii="ＭＳ 明朝" w:hAnsi="ＭＳ 明朝"/>
        </w:rPr>
      </w:pPr>
    </w:p>
    <w:p w:rsidR="006378A7" w:rsidRDefault="006378A7">
      <w:pPr>
        <w:jc w:val="center"/>
        <w:rPr>
          <w:rFonts w:ascii="ＭＳ 明朝" w:hAnsi="ＭＳ 明朝"/>
        </w:rPr>
      </w:pPr>
    </w:p>
    <w:p w:rsidR="006378A7" w:rsidRDefault="006378A7">
      <w:pPr>
        <w:jc w:val="center"/>
        <w:rPr>
          <w:rFonts w:ascii="ＭＳ 明朝" w:hAnsi="ＭＳ 明朝"/>
        </w:rPr>
      </w:pPr>
    </w:p>
    <w:p w:rsidR="006378A7" w:rsidRDefault="006378A7">
      <w:pPr>
        <w:jc w:val="center"/>
        <w:rPr>
          <w:rFonts w:ascii="ＭＳ 明朝" w:hAnsi="ＭＳ 明朝"/>
        </w:rPr>
      </w:pPr>
    </w:p>
    <w:p w:rsidR="006378A7" w:rsidRDefault="006378A7">
      <w:pPr>
        <w:jc w:val="center"/>
        <w:rPr>
          <w:rFonts w:ascii="ＭＳ 明朝" w:hAnsi="ＭＳ 明朝"/>
        </w:rPr>
      </w:pPr>
    </w:p>
    <w:p w:rsidR="006378A7" w:rsidRDefault="0093629B">
      <w:pPr>
        <w:jc w:val="center"/>
        <w:rPr>
          <w:rFonts w:ascii="ＭＳ ゴシック" w:eastAsia="ＭＳ ゴシック" w:hAnsi="ＭＳ ゴシック"/>
          <w:sz w:val="28"/>
        </w:rPr>
      </w:pPr>
      <w:r>
        <w:rPr>
          <w:rFonts w:ascii="ＭＳ ゴシック" w:eastAsia="ＭＳ ゴシック" w:hAnsi="ＭＳ ゴシック" w:hint="eastAsia"/>
          <w:noProof/>
          <w:sz w:val="28"/>
        </w:rPr>
        <w:drawing>
          <wp:anchor distT="0" distB="0" distL="114300" distR="114300" simplePos="0" relativeHeight="251484160" behindDoc="1" locked="0" layoutInCell="1" allowOverlap="1">
            <wp:simplePos x="0" y="0"/>
            <wp:positionH relativeFrom="column">
              <wp:posOffset>3723640</wp:posOffset>
            </wp:positionH>
            <wp:positionV relativeFrom="paragraph">
              <wp:posOffset>448310</wp:posOffset>
            </wp:positionV>
            <wp:extent cx="1760855" cy="471805"/>
            <wp:effectExtent l="0" t="0" r="635" b="635"/>
            <wp:wrapNone/>
            <wp:docPr id="1032" name="Picture 523" descr="無題"/>
            <wp:cNvGraphicFramePr/>
            <a:graphic xmlns:a="http://schemas.openxmlformats.org/drawingml/2006/main">
              <a:graphicData uri="http://schemas.openxmlformats.org/drawingml/2006/picture">
                <pic:pic xmlns:pic="http://schemas.openxmlformats.org/drawingml/2006/picture">
                  <pic:nvPicPr>
                    <pic:cNvPr id="1032" name="Picture 523" descr="無題"/>
                    <pic:cNvPicPr>
                      <a:picLocks noChangeAspect="1" noChangeArrowheads="1"/>
                    </pic:cNvPicPr>
                  </pic:nvPicPr>
                  <pic:blipFill>
                    <a:blip r:embed="rId10" cstate="print"/>
                    <a:stretch>
                      <a:fillRect/>
                    </a:stretch>
                  </pic:blipFill>
                  <pic:spPr>
                    <a:xfrm>
                      <a:off x="0" y="0"/>
                      <a:ext cx="1760855" cy="471805"/>
                    </a:xfrm>
                    <a:prstGeom prst="rect">
                      <a:avLst/>
                    </a:prstGeom>
                    <a:noFill/>
                    <a:ln w="9525">
                      <a:noFill/>
                    </a:ln>
                  </pic:spPr>
                </pic:pic>
              </a:graphicData>
            </a:graphic>
          </wp:anchor>
        </w:drawing>
      </w:r>
    </w:p>
    <w:p w:rsidR="006378A7" w:rsidRDefault="0093629B">
      <w:pPr>
        <w:ind w:rightChars="1674" w:right="3683"/>
        <w:jc w:val="right"/>
        <w:rPr>
          <w:rFonts w:ascii="ＭＳ ゴシック" w:eastAsia="ＭＳ ゴシック" w:hAnsi="ＭＳ ゴシック"/>
          <w:sz w:val="28"/>
        </w:rPr>
      </w:pPr>
      <w:r>
        <w:rPr>
          <w:rFonts w:ascii="ＭＳ ゴシック" w:eastAsia="ＭＳ ゴシック" w:hAnsi="ＭＳ ゴシック" w:hint="eastAsia"/>
          <w:sz w:val="28"/>
        </w:rPr>
        <w:t>長久手市長</w:t>
      </w:r>
    </w:p>
    <w:p w:rsidR="006378A7" w:rsidRDefault="0093629B">
      <w:pPr>
        <w:widowControl/>
        <w:jc w:val="left"/>
        <w:rPr>
          <w:rFonts w:ascii="ＭＳ ゴシック" w:eastAsia="ＭＳ ゴシック" w:hAnsi="ＭＳ ゴシック"/>
          <w:sz w:val="28"/>
        </w:rPr>
      </w:pPr>
      <w:r>
        <w:rPr>
          <w:rFonts w:ascii="ＭＳ ゴシック" w:eastAsia="ＭＳ ゴシック" w:hAnsi="ＭＳ ゴシック"/>
          <w:sz w:val="28"/>
        </w:rPr>
        <w:br w:type="page"/>
      </w:r>
    </w:p>
    <w:p w:rsidR="006378A7" w:rsidRDefault="00133D1F">
      <w:pPr>
        <w:widowControl/>
        <w:jc w:val="left"/>
        <w:rPr>
          <w:rFonts w:ascii="ＭＳ ゴシック" w:eastAsia="ＭＳ ゴシック" w:hAnsi="ＭＳ ゴシック"/>
          <w:sz w:val="28"/>
        </w:rPr>
      </w:pPr>
      <w:r w:rsidRPr="00133D1F">
        <w:rPr>
          <w:rFonts w:ascii="ＭＳ ゴシック" w:eastAsia="ＭＳ ゴシック" w:hAnsi="ＭＳ ゴシック"/>
          <w:noProof/>
          <w:sz w:val="28"/>
        </w:rPr>
        <w:lastRenderedPageBreak/>
        <w:drawing>
          <wp:anchor distT="0" distB="0" distL="114300" distR="114300" simplePos="0" relativeHeight="251491328" behindDoc="1" locked="0" layoutInCell="1" allowOverlap="1">
            <wp:simplePos x="0" y="0"/>
            <wp:positionH relativeFrom="column">
              <wp:posOffset>0</wp:posOffset>
            </wp:positionH>
            <wp:positionV relativeFrom="paragraph">
              <wp:posOffset>-635</wp:posOffset>
            </wp:positionV>
            <wp:extent cx="5606415" cy="5941060"/>
            <wp:effectExtent l="0" t="0" r="0" b="0"/>
            <wp:wrapNone/>
            <wp:docPr id="16" name="図 16" descr="C:\Users\東海３\Desktop\flag_main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東海３\Desktop\flag_main_img.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6415" cy="5941060"/>
                    </a:xfrm>
                    <a:prstGeom prst="rect">
                      <a:avLst/>
                    </a:prstGeom>
                    <a:noFill/>
                    <a:ln>
                      <a:noFill/>
                    </a:ln>
                  </pic:spPr>
                </pic:pic>
              </a:graphicData>
            </a:graphic>
          </wp:anchor>
        </w:drawing>
      </w:r>
    </w:p>
    <w:p w:rsidR="006378A7" w:rsidRDefault="006378A7">
      <w:pPr>
        <w:widowControl/>
        <w:jc w:val="left"/>
        <w:rPr>
          <w:rFonts w:ascii="ＭＳ ゴシック" w:eastAsia="ＭＳ ゴシック" w:hAnsi="ＭＳ ゴシック"/>
          <w:sz w:val="28"/>
        </w:rPr>
      </w:pPr>
    </w:p>
    <w:p w:rsidR="00B107E4" w:rsidRDefault="00B107E4" w:rsidP="00B107E4">
      <w:pPr>
        <w:jc w:val="center"/>
        <w:rPr>
          <w:rFonts w:ascii="ＭＳ ゴシック" w:eastAsia="ＭＳ ゴシック" w:hAnsi="ＭＳ ゴシック"/>
          <w:sz w:val="28"/>
        </w:rPr>
      </w:pPr>
    </w:p>
    <w:p w:rsidR="006378A7" w:rsidRDefault="006378A7">
      <w:pPr>
        <w:widowControl/>
        <w:jc w:val="left"/>
        <w:rPr>
          <w:rFonts w:ascii="ＭＳ ゴシック" w:eastAsia="ＭＳ ゴシック" w:hAnsi="ＭＳ ゴシック"/>
          <w:sz w:val="28"/>
        </w:rPr>
      </w:pPr>
    </w:p>
    <w:p w:rsidR="00133D1F" w:rsidRDefault="00133D1F">
      <w:pPr>
        <w:widowControl/>
        <w:jc w:val="left"/>
        <w:rPr>
          <w:rFonts w:ascii="ＭＳ ゴシック" w:eastAsia="ＭＳ ゴシック" w:hAnsi="ＭＳ ゴシック"/>
          <w:sz w:val="28"/>
        </w:rPr>
      </w:pPr>
    </w:p>
    <w:p w:rsidR="00133D1F" w:rsidRDefault="00133D1F">
      <w:pPr>
        <w:widowControl/>
        <w:jc w:val="left"/>
        <w:rPr>
          <w:rFonts w:ascii="ＭＳ ゴシック" w:eastAsia="ＭＳ ゴシック" w:hAnsi="ＭＳ ゴシック"/>
          <w:sz w:val="28"/>
        </w:rPr>
      </w:pPr>
    </w:p>
    <w:p w:rsidR="00133D1F" w:rsidRDefault="00133D1F">
      <w:pPr>
        <w:widowControl/>
        <w:jc w:val="left"/>
        <w:rPr>
          <w:rFonts w:ascii="ＭＳ ゴシック" w:eastAsia="ＭＳ ゴシック" w:hAnsi="ＭＳ ゴシック"/>
          <w:sz w:val="28"/>
        </w:rPr>
      </w:pPr>
    </w:p>
    <w:p w:rsidR="00133D1F" w:rsidRDefault="00133D1F">
      <w:pPr>
        <w:widowControl/>
        <w:jc w:val="left"/>
        <w:rPr>
          <w:rFonts w:ascii="ＭＳ ゴシック" w:eastAsia="ＭＳ ゴシック" w:hAnsi="ＭＳ ゴシック"/>
          <w:sz w:val="28"/>
        </w:rPr>
      </w:pPr>
    </w:p>
    <w:p w:rsidR="00133D1F" w:rsidRDefault="00133D1F">
      <w:pPr>
        <w:widowControl/>
        <w:jc w:val="left"/>
        <w:rPr>
          <w:rFonts w:ascii="ＭＳ ゴシック" w:eastAsia="ＭＳ ゴシック" w:hAnsi="ＭＳ ゴシック"/>
          <w:sz w:val="28"/>
        </w:rPr>
      </w:pPr>
    </w:p>
    <w:p w:rsidR="00133D1F" w:rsidRDefault="00133D1F">
      <w:pPr>
        <w:widowControl/>
        <w:jc w:val="left"/>
        <w:rPr>
          <w:rFonts w:ascii="ＭＳ ゴシック" w:eastAsia="ＭＳ ゴシック" w:hAnsi="ＭＳ ゴシック"/>
          <w:sz w:val="28"/>
        </w:rPr>
      </w:pPr>
    </w:p>
    <w:p w:rsidR="00133D1F" w:rsidRDefault="00133D1F">
      <w:pPr>
        <w:widowControl/>
        <w:jc w:val="left"/>
        <w:rPr>
          <w:rFonts w:ascii="ＭＳ ゴシック" w:eastAsia="ＭＳ ゴシック" w:hAnsi="ＭＳ ゴシック"/>
          <w:sz w:val="28"/>
        </w:rPr>
      </w:pPr>
    </w:p>
    <w:p w:rsidR="00133D1F" w:rsidRDefault="00133D1F">
      <w:pPr>
        <w:widowControl/>
        <w:jc w:val="left"/>
        <w:rPr>
          <w:rFonts w:ascii="ＭＳ ゴシック" w:eastAsia="ＭＳ ゴシック" w:hAnsi="ＭＳ ゴシック"/>
          <w:sz w:val="28"/>
        </w:rPr>
      </w:pPr>
    </w:p>
    <w:p w:rsidR="00133D1F" w:rsidRDefault="00133D1F">
      <w:pPr>
        <w:widowControl/>
        <w:jc w:val="left"/>
        <w:rPr>
          <w:rFonts w:ascii="ＭＳ ゴシック" w:eastAsia="ＭＳ ゴシック" w:hAnsi="ＭＳ ゴシック"/>
          <w:sz w:val="28"/>
        </w:rPr>
      </w:pPr>
    </w:p>
    <w:p w:rsidR="00041C10" w:rsidRDefault="0093629B">
      <w:pPr>
        <w:widowControl/>
        <w:jc w:val="left"/>
        <w:rPr>
          <w:rFonts w:ascii="ＭＳ ゴシック" w:eastAsia="ＭＳ ゴシック" w:hAnsi="ＭＳ ゴシック"/>
          <w:sz w:val="28"/>
        </w:rPr>
      </w:pPr>
      <w:r>
        <w:rPr>
          <w:rFonts w:ascii="ＭＳ ゴシック" w:eastAsia="ＭＳ ゴシック" w:hAnsi="ＭＳ ゴシック"/>
          <w:sz w:val="28"/>
        </w:rPr>
        <w:br w:type="page"/>
      </w:r>
    </w:p>
    <w:p w:rsidR="007D1D93" w:rsidRDefault="0093629B">
      <w:pPr>
        <w:jc w:val="center"/>
        <w:rPr>
          <w:rFonts w:ascii="ＭＳ ゴシック" w:eastAsia="ＭＳ ゴシック" w:hAnsi="ＭＳ ゴシック" w:hint="eastAsia"/>
          <w:sz w:val="32"/>
        </w:rPr>
      </w:pPr>
      <w:r>
        <w:rPr>
          <w:rFonts w:ascii="ＭＳ ゴシック" w:eastAsia="ＭＳ ゴシック" w:hAnsi="ＭＳ ゴシック" w:hint="eastAsia"/>
          <w:sz w:val="32"/>
        </w:rPr>
        <w:lastRenderedPageBreak/>
        <w:t>目次</w:t>
      </w:r>
      <w:r w:rsidR="007D1D93">
        <w:rPr>
          <w:rFonts w:ascii="ＭＳ ゴシック" w:eastAsia="ＭＳ ゴシック" w:hAnsi="ＭＳ ゴシック" w:hint="eastAsia"/>
          <w:sz w:val="32"/>
        </w:rPr>
        <w:t xml:space="preserve">　</w:t>
      </w:r>
    </w:p>
    <w:p w:rsidR="006378A7" w:rsidRDefault="007D1D93">
      <w:pPr>
        <w:jc w:val="center"/>
        <w:rPr>
          <w:rFonts w:ascii="ＭＳ ゴシック" w:eastAsia="ＭＳ ゴシック" w:hAnsi="ＭＳ ゴシック"/>
          <w:sz w:val="32"/>
        </w:rPr>
      </w:pPr>
      <w:r w:rsidRPr="007D1D93">
        <w:rPr>
          <w:rFonts w:ascii="ＭＳ ゴシック" w:eastAsia="ＭＳ ゴシック" w:hAnsi="ＭＳ ゴシック" w:hint="eastAsia"/>
          <w:sz w:val="24"/>
        </w:rPr>
        <w:t>※作成途中のため項ずれ有　内容確定後に整えます</w:t>
      </w:r>
    </w:p>
    <w:p w:rsidR="00B7536A" w:rsidRPr="00B7536A" w:rsidRDefault="009325FE">
      <w:pPr>
        <w:pStyle w:val="11"/>
        <w:spacing w:before="180" w:after="180"/>
        <w:rPr>
          <w:rFonts w:ascii="ＭＳ ゴシック" w:eastAsia="ＭＳ ゴシック" w:hAnsi="ＭＳ ゴシック" w:cstheme="minorBidi"/>
          <w:noProof/>
          <w:sz w:val="20"/>
        </w:rPr>
      </w:pPr>
      <w:r w:rsidRPr="00B7536A">
        <w:rPr>
          <w:rFonts w:ascii="ＭＳ ゴシック" w:eastAsia="ＭＳ ゴシック" w:hAnsi="ＭＳ ゴシック"/>
          <w:sz w:val="20"/>
        </w:rPr>
        <w:fldChar w:fldCharType="begin"/>
      </w:r>
      <w:r w:rsidR="0093629B" w:rsidRPr="00B7536A">
        <w:rPr>
          <w:rFonts w:ascii="ＭＳ ゴシック" w:eastAsia="ＭＳ ゴシック" w:hAnsi="ＭＳ ゴシック"/>
          <w:sz w:val="20"/>
        </w:rPr>
        <w:instrText xml:space="preserve"> TOC \o "1-3" \h \z \u </w:instrText>
      </w:r>
      <w:r w:rsidRPr="00B7536A">
        <w:rPr>
          <w:rFonts w:ascii="ＭＳ ゴシック" w:eastAsia="ＭＳ ゴシック" w:hAnsi="ＭＳ ゴシック"/>
          <w:sz w:val="20"/>
        </w:rPr>
        <w:fldChar w:fldCharType="separate"/>
      </w:r>
      <w:hyperlink w:anchor="_Toc405648542" w:history="1">
        <w:r w:rsidR="00B7536A" w:rsidRPr="00B7536A">
          <w:rPr>
            <w:rStyle w:val="a4"/>
            <w:rFonts w:ascii="ＭＳ ゴシック" w:eastAsia="ＭＳ ゴシック" w:hAnsi="ＭＳ ゴシック" w:hint="eastAsia"/>
            <w:noProof/>
            <w:sz w:val="20"/>
          </w:rPr>
          <w:t>第</w:t>
        </w:r>
        <w:r w:rsidR="00B7536A" w:rsidRPr="00B7536A">
          <w:rPr>
            <w:rStyle w:val="a4"/>
            <w:rFonts w:ascii="ＭＳ ゴシック" w:eastAsia="ＭＳ ゴシック" w:hAnsi="ＭＳ ゴシック"/>
            <w:noProof/>
            <w:sz w:val="20"/>
          </w:rPr>
          <w:t>1</w:t>
        </w:r>
        <w:r w:rsidR="00B7536A" w:rsidRPr="00B7536A">
          <w:rPr>
            <w:rStyle w:val="a4"/>
            <w:rFonts w:ascii="ＭＳ ゴシック" w:eastAsia="ＭＳ ゴシック" w:hAnsi="ＭＳ ゴシック" w:hint="eastAsia"/>
            <w:noProof/>
            <w:sz w:val="20"/>
          </w:rPr>
          <w:t>章　計画の基本的な考え方</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_Toc405648542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1</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543" w:history="1">
        <w:r w:rsidR="00B7536A" w:rsidRPr="00B7536A">
          <w:rPr>
            <w:rStyle w:val="a4"/>
            <w:rFonts w:ascii="ＭＳ ゴシック" w:eastAsia="ＭＳ ゴシック" w:hAnsi="ＭＳ ゴシック" w:hint="eastAsia"/>
            <w:noProof/>
            <w:sz w:val="20"/>
          </w:rPr>
          <w:t>（１）計画策定の趣旨</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_Toc405648543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2</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544" w:history="1">
        <w:r w:rsidR="00B7536A" w:rsidRPr="00B7536A">
          <w:rPr>
            <w:rStyle w:val="a4"/>
            <w:rFonts w:ascii="ＭＳ ゴシック" w:eastAsia="ＭＳ ゴシック" w:hAnsi="ＭＳ ゴシック" w:hint="eastAsia"/>
            <w:noProof/>
            <w:sz w:val="20"/>
          </w:rPr>
          <w:t>（２）計画の位置付け</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_Toc405648544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5</w:t>
        </w:r>
        <w:r w:rsidRPr="00B7536A">
          <w:rPr>
            <w:rFonts w:ascii="ＭＳ ゴシック" w:eastAsia="ＭＳ ゴシック" w:hAnsi="ＭＳ ゴシック"/>
            <w:noProof/>
            <w:webHidden/>
            <w:sz w:val="20"/>
          </w:rPr>
          <w:fldChar w:fldCharType="end"/>
        </w:r>
      </w:hyperlink>
    </w:p>
    <w:p w:rsidR="00B7536A" w:rsidRPr="00B7536A" w:rsidRDefault="009325FE">
      <w:pPr>
        <w:pStyle w:val="11"/>
        <w:spacing w:before="180" w:after="180"/>
        <w:rPr>
          <w:rFonts w:ascii="ＭＳ ゴシック" w:eastAsia="ＭＳ ゴシック" w:hAnsi="ＭＳ ゴシック" w:cstheme="minorBidi"/>
          <w:noProof/>
          <w:sz w:val="20"/>
        </w:rPr>
      </w:pPr>
      <w:hyperlink w:anchor="_Toc405648549" w:history="1">
        <w:r w:rsidR="00B7536A" w:rsidRPr="00B7536A">
          <w:rPr>
            <w:rStyle w:val="a4"/>
            <w:rFonts w:ascii="ＭＳ ゴシック" w:eastAsia="ＭＳ ゴシック" w:hAnsi="ＭＳ ゴシック" w:hint="eastAsia"/>
            <w:noProof/>
            <w:sz w:val="20"/>
          </w:rPr>
          <w:t>第２章　高齢者の現状と課題</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_Toc405648549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7</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550" w:history="1">
        <w:r w:rsidR="00B7536A" w:rsidRPr="00B7536A">
          <w:rPr>
            <w:rStyle w:val="a4"/>
            <w:rFonts w:ascii="ＭＳ ゴシック" w:eastAsia="ＭＳ ゴシック" w:hAnsi="ＭＳ ゴシック" w:hint="eastAsia"/>
            <w:noProof/>
            <w:sz w:val="20"/>
          </w:rPr>
          <w:t>（１）高齢者の状況</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_Toc405648550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8</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553" w:history="1">
        <w:r w:rsidR="00B7536A" w:rsidRPr="00B7536A">
          <w:rPr>
            <w:rStyle w:val="a4"/>
            <w:rFonts w:ascii="ＭＳ ゴシック" w:eastAsia="ＭＳ ゴシック" w:hAnsi="ＭＳ ゴシック" w:hint="eastAsia"/>
            <w:noProof/>
            <w:sz w:val="20"/>
          </w:rPr>
          <w:t>（２）介護サービスの状況</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_Toc405648553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11</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556" w:history="1">
        <w:r w:rsidR="00B7536A" w:rsidRPr="00B7536A">
          <w:rPr>
            <w:rStyle w:val="a4"/>
            <w:rFonts w:ascii="ＭＳ ゴシック" w:eastAsia="ＭＳ ゴシック" w:hAnsi="ＭＳ ゴシック" w:hint="eastAsia"/>
            <w:noProof/>
            <w:sz w:val="20"/>
          </w:rPr>
          <w:t>（３）アンケート結果からみたまちの状況</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_Toc405648556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12</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560" w:history="1">
        <w:r w:rsidR="00B7536A" w:rsidRPr="00B7536A">
          <w:rPr>
            <w:rStyle w:val="a4"/>
            <w:rFonts w:ascii="ＭＳ ゴシック" w:eastAsia="ＭＳ ゴシック" w:hAnsi="ＭＳ ゴシック" w:hint="eastAsia"/>
            <w:noProof/>
            <w:sz w:val="20"/>
          </w:rPr>
          <w:t>（４）ワークショップでの意見</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_Toc405648560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32</w:t>
        </w:r>
        <w:r w:rsidRPr="00B7536A">
          <w:rPr>
            <w:rFonts w:ascii="ＭＳ ゴシック" w:eastAsia="ＭＳ ゴシック" w:hAnsi="ＭＳ ゴシック"/>
            <w:noProof/>
            <w:webHidden/>
            <w:sz w:val="20"/>
          </w:rPr>
          <w:fldChar w:fldCharType="end"/>
        </w:r>
      </w:hyperlink>
    </w:p>
    <w:p w:rsidR="00B7536A" w:rsidRPr="00B7536A" w:rsidRDefault="009325FE">
      <w:pPr>
        <w:pStyle w:val="11"/>
        <w:spacing w:before="180" w:after="180"/>
        <w:rPr>
          <w:rFonts w:ascii="ＭＳ ゴシック" w:eastAsia="ＭＳ ゴシック" w:hAnsi="ＭＳ ゴシック" w:cstheme="minorBidi"/>
          <w:noProof/>
          <w:sz w:val="20"/>
        </w:rPr>
      </w:pPr>
      <w:hyperlink w:anchor="_Toc405648566" w:history="1">
        <w:r w:rsidR="00B7536A" w:rsidRPr="00B7536A">
          <w:rPr>
            <w:rStyle w:val="a4"/>
            <w:rFonts w:ascii="ＭＳ ゴシック" w:eastAsia="ＭＳ ゴシック" w:hAnsi="ＭＳ ゴシック" w:hint="eastAsia"/>
            <w:noProof/>
            <w:sz w:val="20"/>
          </w:rPr>
          <w:t>第３章　前回計画の評価と課題</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_Toc405648566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36</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567" w:history="1">
        <w:r w:rsidR="00B7536A" w:rsidRPr="00B7536A">
          <w:rPr>
            <w:rStyle w:val="a4"/>
            <w:rFonts w:ascii="ＭＳ ゴシック" w:eastAsia="ＭＳ ゴシック" w:hAnsi="ＭＳ ゴシック" w:hint="eastAsia"/>
            <w:noProof/>
            <w:sz w:val="20"/>
          </w:rPr>
          <w:t>（１）前回計画の実績と評価</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_Toc405648567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40</w:t>
        </w:r>
        <w:r w:rsidRPr="00B7536A">
          <w:rPr>
            <w:rFonts w:ascii="ＭＳ ゴシック" w:eastAsia="ＭＳ ゴシック" w:hAnsi="ＭＳ ゴシック"/>
            <w:noProof/>
            <w:webHidden/>
            <w:sz w:val="20"/>
          </w:rPr>
          <w:fldChar w:fldCharType="end"/>
        </w:r>
      </w:hyperlink>
    </w:p>
    <w:p w:rsidR="00B7536A" w:rsidRPr="00B7536A" w:rsidRDefault="009325FE" w:rsidP="00B7536A">
      <w:pPr>
        <w:pStyle w:val="23"/>
        <w:tabs>
          <w:tab w:val="right" w:leader="dot" w:pos="9060"/>
        </w:tabs>
        <w:ind w:leftChars="257" w:left="565"/>
        <w:rPr>
          <w:rFonts w:ascii="ＭＳ ゴシック" w:eastAsia="ＭＳ ゴシック" w:hAnsi="ＭＳ ゴシック" w:cstheme="minorBidi"/>
          <w:noProof/>
          <w:sz w:val="20"/>
        </w:rPr>
      </w:pPr>
      <w:hyperlink w:anchor="_Toc405648568" w:history="1">
        <w:r w:rsidR="00B7536A" w:rsidRPr="00B7536A">
          <w:rPr>
            <w:rStyle w:val="a4"/>
            <w:rFonts w:ascii="ＭＳ ゴシック" w:eastAsia="ＭＳ ゴシック" w:hAnsi="ＭＳ ゴシック" w:hint="eastAsia"/>
            <w:noProof/>
            <w:sz w:val="20"/>
          </w:rPr>
          <w:t>評価：基本目標１　はつらつとした暮らしの支援</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_Toc405648568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40</w:t>
        </w:r>
        <w:r w:rsidRPr="00B7536A">
          <w:rPr>
            <w:rFonts w:ascii="ＭＳ ゴシック" w:eastAsia="ＭＳ ゴシック" w:hAnsi="ＭＳ ゴシック"/>
            <w:noProof/>
            <w:webHidden/>
            <w:sz w:val="20"/>
          </w:rPr>
          <w:fldChar w:fldCharType="end"/>
        </w:r>
      </w:hyperlink>
    </w:p>
    <w:p w:rsidR="00B7536A" w:rsidRPr="00B7536A" w:rsidRDefault="009325FE" w:rsidP="00B7536A">
      <w:pPr>
        <w:pStyle w:val="23"/>
        <w:tabs>
          <w:tab w:val="right" w:leader="dot" w:pos="9060"/>
        </w:tabs>
        <w:ind w:leftChars="257" w:left="565"/>
        <w:rPr>
          <w:rFonts w:ascii="ＭＳ ゴシック" w:eastAsia="ＭＳ ゴシック" w:hAnsi="ＭＳ ゴシック" w:cstheme="minorBidi"/>
          <w:noProof/>
          <w:sz w:val="20"/>
        </w:rPr>
      </w:pPr>
      <w:hyperlink w:anchor="_Toc405648569" w:history="1">
        <w:r w:rsidR="00B7536A" w:rsidRPr="00B7536A">
          <w:rPr>
            <w:rStyle w:val="a4"/>
            <w:rFonts w:ascii="ＭＳ ゴシック" w:eastAsia="ＭＳ ゴシック" w:hAnsi="ＭＳ ゴシック" w:hint="eastAsia"/>
            <w:noProof/>
            <w:sz w:val="20"/>
          </w:rPr>
          <w:t>評価：基本目標２　総合的な支援体制の強化</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_Toc405648569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41</w:t>
        </w:r>
        <w:r w:rsidRPr="00B7536A">
          <w:rPr>
            <w:rFonts w:ascii="ＭＳ ゴシック" w:eastAsia="ＭＳ ゴシック" w:hAnsi="ＭＳ ゴシック"/>
            <w:noProof/>
            <w:webHidden/>
            <w:sz w:val="20"/>
          </w:rPr>
          <w:fldChar w:fldCharType="end"/>
        </w:r>
      </w:hyperlink>
    </w:p>
    <w:p w:rsidR="00B7536A" w:rsidRPr="00B7536A" w:rsidRDefault="009325FE" w:rsidP="00B7536A">
      <w:pPr>
        <w:pStyle w:val="23"/>
        <w:tabs>
          <w:tab w:val="right" w:leader="dot" w:pos="9060"/>
        </w:tabs>
        <w:ind w:leftChars="257" w:left="565"/>
        <w:rPr>
          <w:rFonts w:ascii="ＭＳ ゴシック" w:eastAsia="ＭＳ ゴシック" w:hAnsi="ＭＳ ゴシック" w:cstheme="minorBidi"/>
          <w:noProof/>
          <w:sz w:val="20"/>
        </w:rPr>
      </w:pPr>
      <w:hyperlink w:anchor="_Toc405648570" w:history="1">
        <w:r w:rsidR="00B7536A" w:rsidRPr="00B7536A">
          <w:rPr>
            <w:rStyle w:val="a4"/>
            <w:rFonts w:ascii="ＭＳ ゴシック" w:eastAsia="ＭＳ ゴシック" w:hAnsi="ＭＳ ゴシック" w:hint="eastAsia"/>
            <w:noProof/>
            <w:sz w:val="20"/>
          </w:rPr>
          <w:t>評価：基本目標３　安心して暮らせるサービスの提供</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_Toc405648570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42</w:t>
        </w:r>
        <w:r w:rsidRPr="00B7536A">
          <w:rPr>
            <w:rFonts w:ascii="ＭＳ ゴシック" w:eastAsia="ＭＳ ゴシック" w:hAnsi="ＭＳ ゴシック"/>
            <w:noProof/>
            <w:webHidden/>
            <w:sz w:val="20"/>
          </w:rPr>
          <w:fldChar w:fldCharType="end"/>
        </w:r>
      </w:hyperlink>
    </w:p>
    <w:p w:rsidR="00B7536A" w:rsidRPr="00B7536A" w:rsidRDefault="009325FE" w:rsidP="00B7536A">
      <w:pPr>
        <w:pStyle w:val="23"/>
        <w:tabs>
          <w:tab w:val="right" w:leader="dot" w:pos="9060"/>
        </w:tabs>
        <w:ind w:leftChars="257" w:left="565"/>
        <w:rPr>
          <w:rFonts w:ascii="ＭＳ ゴシック" w:eastAsia="ＭＳ ゴシック" w:hAnsi="ＭＳ ゴシック" w:cstheme="minorBidi"/>
          <w:noProof/>
          <w:sz w:val="20"/>
        </w:rPr>
      </w:pPr>
      <w:hyperlink w:anchor="_Toc405648571" w:history="1">
        <w:r w:rsidR="00B7536A" w:rsidRPr="00B7536A">
          <w:rPr>
            <w:rStyle w:val="a4"/>
            <w:rFonts w:ascii="ＭＳ ゴシック" w:eastAsia="ＭＳ ゴシック" w:hAnsi="ＭＳ ゴシック" w:hint="eastAsia"/>
            <w:noProof/>
            <w:sz w:val="20"/>
          </w:rPr>
          <w:t>評価：基本目標４　健全・公平な推進</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_Toc405648571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43</w:t>
        </w:r>
        <w:r w:rsidRPr="00B7536A">
          <w:rPr>
            <w:rFonts w:ascii="ＭＳ ゴシック" w:eastAsia="ＭＳ ゴシック" w:hAnsi="ＭＳ ゴシック"/>
            <w:noProof/>
            <w:webHidden/>
            <w:sz w:val="20"/>
          </w:rPr>
          <w:fldChar w:fldCharType="end"/>
        </w:r>
      </w:hyperlink>
    </w:p>
    <w:p w:rsidR="00B7536A" w:rsidRPr="00B7536A" w:rsidRDefault="009325FE">
      <w:pPr>
        <w:pStyle w:val="11"/>
        <w:spacing w:before="180" w:after="180"/>
        <w:rPr>
          <w:rFonts w:ascii="ＭＳ ゴシック" w:eastAsia="ＭＳ ゴシック" w:hAnsi="ＭＳ ゴシック" w:cstheme="minorBidi"/>
          <w:noProof/>
          <w:sz w:val="20"/>
        </w:rPr>
      </w:pPr>
      <w:hyperlink w:anchor="_Toc405648572" w:history="1">
        <w:r w:rsidR="00B7536A" w:rsidRPr="00B7536A">
          <w:rPr>
            <w:rStyle w:val="a4"/>
            <w:rFonts w:ascii="ＭＳ ゴシック" w:eastAsia="ＭＳ ゴシック" w:hAnsi="ＭＳ ゴシック" w:hint="eastAsia"/>
            <w:noProof/>
            <w:sz w:val="20"/>
          </w:rPr>
          <w:t>第４章　計画の方向性と基本理念</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_Toc405648572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44</w:t>
        </w:r>
        <w:r w:rsidRPr="00B7536A">
          <w:rPr>
            <w:rFonts w:ascii="ＭＳ ゴシック" w:eastAsia="ＭＳ ゴシック" w:hAnsi="ＭＳ ゴシック"/>
            <w:noProof/>
            <w:webHidden/>
            <w:sz w:val="20"/>
          </w:rPr>
          <w:fldChar w:fldCharType="end"/>
        </w:r>
      </w:hyperlink>
    </w:p>
    <w:p w:rsidR="00B7536A" w:rsidRPr="00B7536A" w:rsidRDefault="009325FE" w:rsidP="00B7536A">
      <w:pPr>
        <w:pStyle w:val="23"/>
        <w:tabs>
          <w:tab w:val="right" w:leader="dot" w:pos="9060"/>
        </w:tabs>
        <w:ind w:leftChars="193" w:left="425"/>
        <w:rPr>
          <w:rFonts w:ascii="ＭＳ ゴシック" w:eastAsia="ＭＳ ゴシック" w:hAnsi="ＭＳ ゴシック" w:cstheme="minorBidi"/>
          <w:noProof/>
          <w:sz w:val="20"/>
        </w:rPr>
      </w:pPr>
      <w:hyperlink w:anchor="_Toc405648573" w:history="1">
        <w:r w:rsidR="00B7536A" w:rsidRPr="00B7536A">
          <w:rPr>
            <w:rStyle w:val="a4"/>
            <w:rFonts w:ascii="ＭＳ ゴシック" w:eastAsia="ＭＳ ゴシック" w:hAnsi="ＭＳ ゴシック" w:hint="eastAsia"/>
            <w:noProof/>
            <w:sz w:val="20"/>
          </w:rPr>
          <w:t>（１）第６期計画の基本理念</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_Toc405648573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45</w:t>
        </w:r>
        <w:r w:rsidRPr="00B7536A">
          <w:rPr>
            <w:rFonts w:ascii="ＭＳ ゴシック" w:eastAsia="ＭＳ ゴシック" w:hAnsi="ＭＳ ゴシック"/>
            <w:noProof/>
            <w:webHidden/>
            <w:sz w:val="20"/>
          </w:rPr>
          <w:fldChar w:fldCharType="end"/>
        </w:r>
      </w:hyperlink>
    </w:p>
    <w:p w:rsidR="00B7536A" w:rsidRPr="00B7536A" w:rsidRDefault="009325FE" w:rsidP="00B7536A">
      <w:pPr>
        <w:pStyle w:val="23"/>
        <w:tabs>
          <w:tab w:val="right" w:leader="dot" w:pos="9060"/>
        </w:tabs>
        <w:ind w:leftChars="193" w:left="425"/>
        <w:rPr>
          <w:rFonts w:ascii="ＭＳ ゴシック" w:eastAsia="ＭＳ ゴシック" w:hAnsi="ＭＳ ゴシック" w:cstheme="minorBidi"/>
          <w:noProof/>
          <w:sz w:val="20"/>
        </w:rPr>
      </w:pPr>
      <w:hyperlink w:anchor="_Toc405648574" w:history="1">
        <w:r w:rsidR="00B7536A" w:rsidRPr="00B7536A">
          <w:rPr>
            <w:rStyle w:val="a4"/>
            <w:rFonts w:ascii="ＭＳ ゴシック" w:eastAsia="ＭＳ ゴシック" w:hAnsi="ＭＳ ゴシック" w:hint="eastAsia"/>
            <w:noProof/>
            <w:sz w:val="20"/>
          </w:rPr>
          <w:t>（２）全体の基本目標</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_Toc405648574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50</w:t>
        </w:r>
        <w:r w:rsidRPr="00B7536A">
          <w:rPr>
            <w:rFonts w:ascii="ＭＳ ゴシック" w:eastAsia="ＭＳ ゴシック" w:hAnsi="ＭＳ ゴシック"/>
            <w:noProof/>
            <w:webHidden/>
            <w:sz w:val="20"/>
          </w:rPr>
          <w:fldChar w:fldCharType="end"/>
        </w:r>
      </w:hyperlink>
    </w:p>
    <w:p w:rsidR="00B7536A" w:rsidRPr="00B7536A" w:rsidRDefault="009325FE" w:rsidP="00B7536A">
      <w:pPr>
        <w:pStyle w:val="23"/>
        <w:tabs>
          <w:tab w:val="right" w:leader="dot" w:pos="9060"/>
        </w:tabs>
        <w:ind w:leftChars="193" w:left="425"/>
        <w:rPr>
          <w:rFonts w:ascii="ＭＳ ゴシック" w:eastAsia="ＭＳ ゴシック" w:hAnsi="ＭＳ ゴシック" w:cstheme="minorBidi"/>
          <w:noProof/>
          <w:sz w:val="20"/>
        </w:rPr>
      </w:pPr>
      <w:hyperlink w:anchor="_Toc405648575" w:history="1">
        <w:r w:rsidR="00B7536A" w:rsidRPr="00B7536A">
          <w:rPr>
            <w:rStyle w:val="a4"/>
            <w:rFonts w:ascii="ＭＳ ゴシック" w:eastAsia="ＭＳ ゴシック" w:hAnsi="ＭＳ ゴシック" w:hint="eastAsia"/>
            <w:noProof/>
            <w:sz w:val="20"/>
          </w:rPr>
          <w:t>（３）施策の体系</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_Toc405648575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52</w:t>
        </w:r>
        <w:r w:rsidRPr="00B7536A">
          <w:rPr>
            <w:rFonts w:ascii="ＭＳ ゴシック" w:eastAsia="ＭＳ ゴシック" w:hAnsi="ＭＳ ゴシック"/>
            <w:noProof/>
            <w:webHidden/>
            <w:sz w:val="20"/>
          </w:rPr>
          <w:fldChar w:fldCharType="end"/>
        </w:r>
      </w:hyperlink>
    </w:p>
    <w:p w:rsidR="00B7536A" w:rsidRPr="00B7536A" w:rsidRDefault="009325FE" w:rsidP="00B7536A">
      <w:pPr>
        <w:pStyle w:val="23"/>
        <w:tabs>
          <w:tab w:val="right" w:leader="dot" w:pos="9060"/>
        </w:tabs>
        <w:ind w:leftChars="193" w:left="425"/>
        <w:rPr>
          <w:rFonts w:ascii="ＭＳ ゴシック" w:eastAsia="ＭＳ ゴシック" w:hAnsi="ＭＳ ゴシック" w:cstheme="minorBidi"/>
          <w:noProof/>
          <w:sz w:val="20"/>
        </w:rPr>
      </w:pPr>
      <w:hyperlink w:anchor="_Toc405648576" w:history="1">
        <w:r w:rsidR="00B7536A" w:rsidRPr="00B7536A">
          <w:rPr>
            <w:rStyle w:val="a4"/>
            <w:rFonts w:ascii="ＭＳ ゴシック" w:eastAsia="ＭＳ ゴシック" w:hAnsi="ＭＳ ゴシック" w:hint="eastAsia"/>
            <w:noProof/>
            <w:sz w:val="20"/>
          </w:rPr>
          <w:t>（４）第６期計画における重点取組</w:t>
        </w:r>
        <w:r w:rsidR="00B7536A" w:rsidRPr="00B7536A">
          <w:rPr>
            <w:rStyle w:val="a4"/>
            <w:rFonts w:ascii="ＭＳ ゴシック" w:eastAsia="ＭＳ ゴシック" w:hAnsi="ＭＳ ゴシック"/>
            <w:noProof/>
            <w:sz w:val="20"/>
          </w:rPr>
          <w:t>A</w:t>
        </w:r>
        <w:r w:rsidR="00B7536A" w:rsidRPr="00B7536A">
          <w:rPr>
            <w:rStyle w:val="a4"/>
            <w:rFonts w:ascii="ＭＳ ゴシック" w:eastAsia="ＭＳ ゴシック" w:hAnsi="ＭＳ ゴシック" w:hint="eastAsia"/>
            <w:noProof/>
            <w:sz w:val="20"/>
          </w:rPr>
          <w:t>から</w:t>
        </w:r>
        <w:r w:rsidR="00B7536A" w:rsidRPr="00B7536A">
          <w:rPr>
            <w:rStyle w:val="a4"/>
            <w:rFonts w:ascii="ＭＳ ゴシック" w:eastAsia="ＭＳ ゴシック" w:hAnsi="ＭＳ ゴシック"/>
            <w:noProof/>
            <w:sz w:val="20"/>
          </w:rPr>
          <w:t>F</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_Toc405648576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54</w:t>
        </w:r>
        <w:r w:rsidRPr="00B7536A">
          <w:rPr>
            <w:rFonts w:ascii="ＭＳ ゴシック" w:eastAsia="ＭＳ ゴシック" w:hAnsi="ＭＳ ゴシック"/>
            <w:noProof/>
            <w:webHidden/>
            <w:sz w:val="20"/>
          </w:rPr>
          <w:fldChar w:fldCharType="end"/>
        </w:r>
      </w:hyperlink>
    </w:p>
    <w:p w:rsidR="00B7536A" w:rsidRPr="00B7536A" w:rsidRDefault="009325FE">
      <w:pPr>
        <w:pStyle w:val="11"/>
        <w:spacing w:before="180" w:after="180"/>
        <w:rPr>
          <w:rFonts w:ascii="ＭＳ ゴシック" w:eastAsia="ＭＳ ゴシック" w:hAnsi="ＭＳ ゴシック" w:cstheme="minorBidi"/>
          <w:noProof/>
          <w:sz w:val="20"/>
        </w:rPr>
      </w:pPr>
      <w:hyperlink w:anchor="_Toc405648584" w:history="1">
        <w:r w:rsidR="00B7536A" w:rsidRPr="00B7536A">
          <w:rPr>
            <w:rStyle w:val="a4"/>
            <w:rFonts w:ascii="ＭＳ ゴシック" w:eastAsia="ＭＳ ゴシック" w:hAnsi="ＭＳ ゴシック" w:hint="eastAsia"/>
            <w:noProof/>
            <w:sz w:val="20"/>
          </w:rPr>
          <w:t>第５章　施策の展開</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_Toc405648584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57</w:t>
        </w:r>
        <w:r w:rsidRPr="00B7536A">
          <w:rPr>
            <w:rFonts w:ascii="ＭＳ ゴシック" w:eastAsia="ＭＳ ゴシック" w:hAnsi="ＭＳ ゴシック"/>
            <w:noProof/>
            <w:webHidden/>
            <w:sz w:val="20"/>
          </w:rPr>
          <w:fldChar w:fldCharType="end"/>
        </w:r>
      </w:hyperlink>
    </w:p>
    <w:p w:rsidR="00B7536A" w:rsidRPr="00B7536A" w:rsidRDefault="009325FE">
      <w:pPr>
        <w:pStyle w:val="23"/>
        <w:tabs>
          <w:tab w:val="right" w:leader="dot" w:pos="9060"/>
        </w:tabs>
        <w:rPr>
          <w:rFonts w:ascii="ＭＳ ゴシック" w:eastAsia="ＭＳ ゴシック" w:hAnsi="ＭＳ ゴシック" w:cstheme="minorBidi"/>
          <w:noProof/>
          <w:sz w:val="20"/>
        </w:rPr>
      </w:pPr>
      <w:hyperlink w:anchor="_Toc405648585" w:history="1">
        <w:r w:rsidR="00B7536A" w:rsidRPr="00B7536A">
          <w:rPr>
            <w:rStyle w:val="a4"/>
            <w:rFonts w:ascii="ＭＳ ゴシック" w:eastAsia="ＭＳ ゴシック" w:hAnsi="ＭＳ ゴシック" w:hint="eastAsia"/>
            <w:noProof/>
            <w:sz w:val="20"/>
          </w:rPr>
          <w:t>基本目標１「</w:t>
        </w:r>
        <w:r w:rsidR="00B7536A" w:rsidRPr="00B7536A">
          <w:rPr>
            <w:rStyle w:val="a4"/>
            <w:rFonts w:ascii="ＭＳ ゴシック" w:eastAsia="ＭＳ ゴシック" w:hAnsi="ＭＳ ゴシック" w:hint="eastAsia"/>
            <w:noProof/>
            <w:kern w:val="0"/>
            <w:sz w:val="20"/>
          </w:rPr>
          <w:t>福祉意識の向上と高齢者の社会参加による健康・生きがいづくり</w:t>
        </w:r>
        <w:r w:rsidR="00B7536A" w:rsidRPr="00B7536A">
          <w:rPr>
            <w:rStyle w:val="a4"/>
            <w:rFonts w:ascii="ＭＳ ゴシック" w:eastAsia="ＭＳ ゴシック" w:hAnsi="ＭＳ ゴシック" w:hint="eastAsia"/>
            <w:noProof/>
            <w:sz w:val="20"/>
          </w:rPr>
          <w:t>」</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_Toc405648585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58</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586" w:history="1">
        <w:r w:rsidR="00B7536A" w:rsidRPr="00B7536A">
          <w:rPr>
            <w:rStyle w:val="a4"/>
            <w:rFonts w:ascii="ＭＳ ゴシック" w:eastAsia="ＭＳ ゴシック" w:hAnsi="ＭＳ ゴシック" w:hint="eastAsia"/>
            <w:noProof/>
            <w:sz w:val="20"/>
          </w:rPr>
          <w:t>（１）地域福祉の推進</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_Toc405648586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58</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589" w:history="1">
        <w:r w:rsidR="00B7536A" w:rsidRPr="00B7536A">
          <w:rPr>
            <w:rStyle w:val="a4"/>
            <w:rFonts w:ascii="ＭＳ ゴシック" w:eastAsia="ＭＳ ゴシック" w:hAnsi="ＭＳ ゴシック" w:hint="eastAsia"/>
            <w:noProof/>
            <w:sz w:val="20"/>
          </w:rPr>
          <w:t>（２）生涯を通じた健康づくり</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_Toc405648589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61</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592" w:history="1">
        <w:r w:rsidR="00B7536A" w:rsidRPr="00B7536A">
          <w:rPr>
            <w:rStyle w:val="a4"/>
            <w:rFonts w:ascii="ＭＳ ゴシック" w:eastAsia="ＭＳ ゴシック" w:hAnsi="ＭＳ ゴシック" w:hint="eastAsia"/>
            <w:noProof/>
            <w:sz w:val="20"/>
          </w:rPr>
          <w:t>（３）生きがいづくりの推進</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_Toc405648592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67</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596" w:history="1">
        <w:r w:rsidR="00B7536A" w:rsidRPr="00B7536A">
          <w:rPr>
            <w:rStyle w:val="a4"/>
            <w:rFonts w:ascii="ＭＳ ゴシック" w:eastAsia="ＭＳ ゴシック" w:hAnsi="ＭＳ ゴシック" w:hint="eastAsia"/>
            <w:noProof/>
            <w:sz w:val="20"/>
          </w:rPr>
          <w:t>（４）高齢者の社会参加</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_Toc405648596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70</w:t>
        </w:r>
        <w:r w:rsidRPr="00B7536A">
          <w:rPr>
            <w:rFonts w:ascii="ＭＳ ゴシック" w:eastAsia="ＭＳ ゴシック" w:hAnsi="ＭＳ ゴシック"/>
            <w:noProof/>
            <w:webHidden/>
            <w:sz w:val="20"/>
          </w:rPr>
          <w:fldChar w:fldCharType="end"/>
        </w:r>
      </w:hyperlink>
    </w:p>
    <w:p w:rsidR="00B7536A" w:rsidRPr="00B7536A" w:rsidRDefault="009325FE">
      <w:pPr>
        <w:pStyle w:val="23"/>
        <w:tabs>
          <w:tab w:val="right" w:leader="dot" w:pos="9060"/>
        </w:tabs>
        <w:rPr>
          <w:rFonts w:ascii="ＭＳ ゴシック" w:eastAsia="ＭＳ ゴシック" w:hAnsi="ＭＳ ゴシック" w:cstheme="minorBidi"/>
          <w:noProof/>
          <w:sz w:val="20"/>
        </w:rPr>
      </w:pPr>
      <w:hyperlink w:anchor="_Toc405648598" w:history="1">
        <w:r w:rsidR="00B7536A" w:rsidRPr="00B7536A">
          <w:rPr>
            <w:rStyle w:val="a4"/>
            <w:rFonts w:ascii="ＭＳ ゴシック" w:eastAsia="ＭＳ ゴシック" w:hAnsi="ＭＳ ゴシック" w:hint="eastAsia"/>
            <w:noProof/>
            <w:sz w:val="20"/>
          </w:rPr>
          <w:t>基本目標２　「</w:t>
        </w:r>
        <w:r w:rsidR="00B7536A" w:rsidRPr="00B7536A">
          <w:rPr>
            <w:rStyle w:val="a4"/>
            <w:rFonts w:ascii="ＭＳ ゴシック" w:eastAsia="ＭＳ ゴシック" w:hAnsi="ＭＳ ゴシック" w:hint="eastAsia"/>
            <w:noProof/>
            <w:kern w:val="0"/>
            <w:sz w:val="20"/>
          </w:rPr>
          <w:t>住み慣れた地域で安心して暮らすための仕組みづくり」</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_Toc405648598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71</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599" w:history="1">
        <w:r w:rsidR="00B7536A" w:rsidRPr="00B7536A">
          <w:rPr>
            <w:rStyle w:val="a4"/>
            <w:rFonts w:ascii="ＭＳ ゴシック" w:eastAsia="ＭＳ ゴシック" w:hAnsi="ＭＳ ゴシック" w:hint="eastAsia"/>
            <w:noProof/>
            <w:sz w:val="20"/>
          </w:rPr>
          <w:t>（１）地域包括支援センターの運営</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_Toc405648599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71</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601" w:history="1">
        <w:r w:rsidR="00B7536A" w:rsidRPr="00B7536A">
          <w:rPr>
            <w:rStyle w:val="a4"/>
            <w:rFonts w:ascii="ＭＳ ゴシック" w:eastAsia="ＭＳ ゴシック" w:hAnsi="ＭＳ ゴシック" w:hint="eastAsia"/>
            <w:noProof/>
            <w:sz w:val="20"/>
          </w:rPr>
          <w:t>（２）在宅医療・介護連携の取組推進</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_Toc405648601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73</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603" w:history="1">
        <w:r w:rsidR="00B7536A" w:rsidRPr="00B7536A">
          <w:rPr>
            <w:rStyle w:val="a4"/>
            <w:rFonts w:ascii="ＭＳ ゴシック" w:eastAsia="ＭＳ ゴシック" w:hAnsi="ＭＳ ゴシック" w:hint="eastAsia"/>
            <w:noProof/>
            <w:sz w:val="20"/>
          </w:rPr>
          <w:t>（３）日常生活への支援</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_Toc405648603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74</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608" w:history="1">
        <w:r w:rsidR="00B7536A" w:rsidRPr="00B7536A">
          <w:rPr>
            <w:rStyle w:val="a4"/>
            <w:rFonts w:ascii="ＭＳ ゴシック" w:eastAsia="ＭＳ ゴシック" w:hAnsi="ＭＳ ゴシック" w:hint="eastAsia"/>
            <w:noProof/>
            <w:sz w:val="20"/>
          </w:rPr>
          <w:t>（４）暮らしを守る地域の取組</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_Toc405648608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77</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612" w:history="1">
        <w:r w:rsidR="00B7536A" w:rsidRPr="00B7536A">
          <w:rPr>
            <w:rStyle w:val="a4"/>
            <w:rFonts w:ascii="ＭＳ ゴシック" w:eastAsia="ＭＳ ゴシック" w:hAnsi="ＭＳ ゴシック" w:hint="eastAsia"/>
            <w:noProof/>
            <w:sz w:val="20"/>
          </w:rPr>
          <w:t>（５）認知症対策の推進</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_Toc405648612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82</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614" w:history="1">
        <w:r w:rsidR="00B7536A" w:rsidRPr="00B7536A">
          <w:rPr>
            <w:rStyle w:val="a4"/>
            <w:rFonts w:ascii="ＭＳ ゴシック" w:eastAsia="ＭＳ ゴシック" w:hAnsi="ＭＳ ゴシック" w:hint="eastAsia"/>
            <w:noProof/>
            <w:sz w:val="20"/>
          </w:rPr>
          <w:t>（６）高齢者を取り巻く環境の整備</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_Toc405648614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85</w:t>
        </w:r>
        <w:r w:rsidRPr="00B7536A">
          <w:rPr>
            <w:rFonts w:ascii="ＭＳ ゴシック" w:eastAsia="ＭＳ ゴシック" w:hAnsi="ＭＳ ゴシック"/>
            <w:noProof/>
            <w:webHidden/>
            <w:sz w:val="20"/>
          </w:rPr>
          <w:fldChar w:fldCharType="end"/>
        </w:r>
      </w:hyperlink>
    </w:p>
    <w:p w:rsidR="00B7536A" w:rsidRPr="00B7536A" w:rsidRDefault="009325FE">
      <w:pPr>
        <w:pStyle w:val="23"/>
        <w:tabs>
          <w:tab w:val="right" w:leader="dot" w:pos="9060"/>
        </w:tabs>
        <w:rPr>
          <w:rFonts w:ascii="ＭＳ ゴシック" w:eastAsia="ＭＳ ゴシック" w:hAnsi="ＭＳ ゴシック" w:cstheme="minorBidi"/>
          <w:noProof/>
          <w:sz w:val="20"/>
        </w:rPr>
      </w:pPr>
      <w:hyperlink w:anchor="_Toc405648617" w:history="1">
        <w:r w:rsidR="00B7536A" w:rsidRPr="00B7536A">
          <w:rPr>
            <w:rStyle w:val="a4"/>
            <w:rFonts w:ascii="ＭＳ ゴシック" w:eastAsia="ＭＳ ゴシック" w:hAnsi="ＭＳ ゴシック" w:hint="eastAsia"/>
            <w:noProof/>
            <w:sz w:val="20"/>
          </w:rPr>
          <w:t>基本目標３　「</w:t>
        </w:r>
        <w:r w:rsidR="00B7536A" w:rsidRPr="00B7536A">
          <w:rPr>
            <w:rStyle w:val="a4"/>
            <w:rFonts w:ascii="ＭＳ ゴシック" w:eastAsia="ＭＳ ゴシック" w:hAnsi="ＭＳ ゴシック" w:hint="eastAsia"/>
            <w:noProof/>
            <w:kern w:val="0"/>
            <w:sz w:val="20"/>
          </w:rPr>
          <w:t>介護保険サービスの充実</w:t>
        </w:r>
        <w:r w:rsidR="00B7536A" w:rsidRPr="00B7536A">
          <w:rPr>
            <w:rStyle w:val="a4"/>
            <w:rFonts w:ascii="ＭＳ ゴシック" w:eastAsia="ＭＳ ゴシック" w:hAnsi="ＭＳ ゴシック" w:hint="eastAsia"/>
            <w:noProof/>
            <w:sz w:val="20"/>
          </w:rPr>
          <w:t>」</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_Toc405648617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87</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618" w:history="1">
        <w:r w:rsidR="00B7536A" w:rsidRPr="00B7536A">
          <w:rPr>
            <w:rStyle w:val="a4"/>
            <w:rFonts w:ascii="ＭＳ ゴシック" w:eastAsia="ＭＳ ゴシック" w:hAnsi="ＭＳ ゴシック" w:hint="eastAsia"/>
            <w:noProof/>
            <w:sz w:val="20"/>
          </w:rPr>
          <w:t>（１）介護保険事業の円滑な推進</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_Toc405648618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87</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622" w:history="1">
        <w:r w:rsidR="00B7536A" w:rsidRPr="00B7536A">
          <w:rPr>
            <w:rStyle w:val="a4"/>
            <w:rFonts w:ascii="ＭＳ ゴシック" w:eastAsia="ＭＳ ゴシック" w:hAnsi="ＭＳ ゴシック" w:hint="eastAsia"/>
            <w:noProof/>
            <w:sz w:val="20"/>
          </w:rPr>
          <w:t>（２）介護保険事業の適正な運営</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_Toc405648622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112</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626" w:history="1">
        <w:r w:rsidR="00B7536A" w:rsidRPr="00B7536A">
          <w:rPr>
            <w:rStyle w:val="a4"/>
            <w:rFonts w:ascii="ＭＳ ゴシック" w:eastAsia="ＭＳ ゴシック" w:hAnsi="ＭＳ ゴシック" w:hint="eastAsia"/>
            <w:noProof/>
            <w:sz w:val="20"/>
          </w:rPr>
          <w:t>（３）介護予防給付（訪問・通所介護）の移行</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_Toc405648626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116</w:t>
        </w:r>
        <w:r w:rsidRPr="00B7536A">
          <w:rPr>
            <w:rFonts w:ascii="ＭＳ ゴシック" w:eastAsia="ＭＳ ゴシック" w:hAnsi="ＭＳ ゴシック"/>
            <w:noProof/>
            <w:webHidden/>
            <w:sz w:val="20"/>
          </w:rPr>
          <w:fldChar w:fldCharType="end"/>
        </w:r>
      </w:hyperlink>
    </w:p>
    <w:p w:rsidR="00B7536A" w:rsidRPr="00B7536A" w:rsidRDefault="009325FE">
      <w:pPr>
        <w:pStyle w:val="11"/>
        <w:spacing w:before="180" w:after="180"/>
        <w:rPr>
          <w:rFonts w:ascii="ＭＳ ゴシック" w:eastAsia="ＭＳ ゴシック" w:hAnsi="ＭＳ ゴシック" w:cstheme="minorBidi"/>
          <w:noProof/>
          <w:sz w:val="20"/>
        </w:rPr>
      </w:pPr>
      <w:hyperlink w:anchor="_Toc405648628" w:history="1">
        <w:r w:rsidR="00B7536A" w:rsidRPr="00B7536A">
          <w:rPr>
            <w:rStyle w:val="a4"/>
            <w:rFonts w:ascii="ＭＳ ゴシック" w:eastAsia="ＭＳ ゴシック" w:hAnsi="ＭＳ ゴシック" w:hint="eastAsia"/>
            <w:noProof/>
            <w:sz w:val="20"/>
          </w:rPr>
          <w:t>第６章　サービス事業量と保険料</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_Toc405648628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117</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629" w:history="1">
        <w:r w:rsidR="00B7536A" w:rsidRPr="00B7536A">
          <w:rPr>
            <w:rStyle w:val="a4"/>
            <w:rFonts w:ascii="ＭＳ ゴシック" w:eastAsia="ＭＳ ゴシック" w:hAnsi="ＭＳ ゴシック" w:hint="eastAsia"/>
            <w:noProof/>
            <w:sz w:val="20"/>
          </w:rPr>
          <w:t>（１）保険料算定の手順</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_Toc405648629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118</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630" w:history="1">
        <w:r w:rsidR="00B7536A" w:rsidRPr="00B7536A">
          <w:rPr>
            <w:rStyle w:val="a4"/>
            <w:rFonts w:ascii="ＭＳ ゴシック" w:eastAsia="ＭＳ ゴシック" w:hAnsi="ＭＳ ゴシック" w:hint="eastAsia"/>
            <w:noProof/>
            <w:sz w:val="20"/>
          </w:rPr>
          <w:t>（２）人口・認定者数の推計</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_Toc405648630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119</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631" w:history="1">
        <w:r w:rsidR="00B7536A" w:rsidRPr="00B7536A">
          <w:rPr>
            <w:rStyle w:val="a4"/>
            <w:rFonts w:ascii="ＭＳ ゴシック" w:eastAsia="ＭＳ ゴシック" w:hAnsi="ＭＳ ゴシック" w:hint="eastAsia"/>
            <w:noProof/>
            <w:sz w:val="20"/>
          </w:rPr>
          <w:t>（３）施設・居住系サービス利用者数の推計</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_Toc405648631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122</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632" w:history="1">
        <w:r w:rsidR="00B7536A" w:rsidRPr="00B7536A">
          <w:rPr>
            <w:rStyle w:val="a4"/>
            <w:rFonts w:ascii="ＭＳ ゴシック" w:eastAsia="ＭＳ ゴシック" w:hAnsi="ＭＳ ゴシック" w:hint="eastAsia"/>
            <w:noProof/>
            <w:sz w:val="20"/>
          </w:rPr>
          <w:t>（４）居宅サービス利用者数の推計</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_Toc405648632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120</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633" w:history="1">
        <w:r w:rsidR="00B7536A" w:rsidRPr="00B7536A">
          <w:rPr>
            <w:rStyle w:val="a4"/>
            <w:rFonts w:ascii="ＭＳ ゴシック" w:eastAsia="ＭＳ ゴシック" w:hAnsi="ＭＳ ゴシック" w:hint="eastAsia"/>
            <w:noProof/>
            <w:sz w:val="20"/>
          </w:rPr>
          <w:t>（５）介護保険給付費等の見込み</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_Toc405648633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123</w:t>
        </w:r>
        <w:r w:rsidRPr="00B7536A">
          <w:rPr>
            <w:rFonts w:ascii="ＭＳ ゴシック" w:eastAsia="ＭＳ ゴシック" w:hAnsi="ＭＳ ゴシック"/>
            <w:noProof/>
            <w:webHidden/>
            <w:sz w:val="20"/>
          </w:rPr>
          <w:fldChar w:fldCharType="end"/>
        </w:r>
      </w:hyperlink>
    </w:p>
    <w:p w:rsidR="00B7536A" w:rsidRPr="00B7536A" w:rsidRDefault="009325FE">
      <w:pPr>
        <w:pStyle w:val="31"/>
        <w:tabs>
          <w:tab w:val="right" w:leader="dot" w:pos="9060"/>
        </w:tabs>
        <w:rPr>
          <w:rFonts w:ascii="ＭＳ ゴシック" w:eastAsia="ＭＳ ゴシック" w:hAnsi="ＭＳ ゴシック" w:cstheme="minorBidi"/>
          <w:noProof/>
          <w:sz w:val="20"/>
        </w:rPr>
      </w:pPr>
      <w:hyperlink w:anchor="_Toc405648634" w:history="1">
        <w:r w:rsidR="00B7536A" w:rsidRPr="00B7536A">
          <w:rPr>
            <w:rStyle w:val="a4"/>
            <w:rFonts w:ascii="ＭＳ ゴシック" w:eastAsia="ＭＳ ゴシック" w:hAnsi="ＭＳ ゴシック" w:hint="eastAsia"/>
            <w:noProof/>
            <w:sz w:val="20"/>
          </w:rPr>
          <w:t>（６）第１号被保険者の保険料</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_Toc405648634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128</w:t>
        </w:r>
        <w:r w:rsidRPr="00B7536A">
          <w:rPr>
            <w:rFonts w:ascii="ＭＳ ゴシック" w:eastAsia="ＭＳ ゴシック" w:hAnsi="ＭＳ ゴシック"/>
            <w:noProof/>
            <w:webHidden/>
            <w:sz w:val="20"/>
          </w:rPr>
          <w:fldChar w:fldCharType="end"/>
        </w:r>
      </w:hyperlink>
    </w:p>
    <w:p w:rsidR="00B7536A" w:rsidRPr="00B7536A" w:rsidRDefault="009325FE">
      <w:pPr>
        <w:pStyle w:val="11"/>
        <w:spacing w:before="180" w:after="180"/>
        <w:rPr>
          <w:rFonts w:ascii="ＭＳ ゴシック" w:eastAsia="ＭＳ ゴシック" w:hAnsi="ＭＳ ゴシック" w:cstheme="minorBidi"/>
          <w:noProof/>
          <w:sz w:val="20"/>
        </w:rPr>
      </w:pPr>
      <w:hyperlink w:anchor="_Toc405648635" w:history="1">
        <w:r w:rsidR="00B7536A" w:rsidRPr="00B7536A">
          <w:rPr>
            <w:rStyle w:val="a4"/>
            <w:rFonts w:ascii="ＭＳ ゴシック" w:eastAsia="ＭＳ ゴシック" w:hAnsi="ＭＳ ゴシック" w:hint="eastAsia"/>
            <w:noProof/>
            <w:sz w:val="20"/>
          </w:rPr>
          <w:t>第７章　計画の推進体制</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_Toc405648635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129</w:t>
        </w:r>
        <w:r w:rsidRPr="00B7536A">
          <w:rPr>
            <w:rFonts w:ascii="ＭＳ ゴシック" w:eastAsia="ＭＳ ゴシック" w:hAnsi="ＭＳ ゴシック"/>
            <w:noProof/>
            <w:webHidden/>
            <w:sz w:val="20"/>
          </w:rPr>
          <w:fldChar w:fldCharType="end"/>
        </w:r>
      </w:hyperlink>
    </w:p>
    <w:p w:rsidR="00B7536A" w:rsidRPr="00B7536A" w:rsidRDefault="009325FE" w:rsidP="00B7536A">
      <w:pPr>
        <w:pStyle w:val="23"/>
        <w:tabs>
          <w:tab w:val="right" w:leader="dot" w:pos="9060"/>
        </w:tabs>
        <w:ind w:leftChars="193" w:left="425"/>
        <w:rPr>
          <w:rFonts w:ascii="ＭＳ ゴシック" w:eastAsia="ＭＳ ゴシック" w:hAnsi="ＭＳ ゴシック" w:cstheme="minorBidi"/>
          <w:noProof/>
          <w:sz w:val="20"/>
        </w:rPr>
      </w:pPr>
      <w:hyperlink w:anchor="_Toc405648636" w:history="1">
        <w:r w:rsidR="00B7536A" w:rsidRPr="00B7536A">
          <w:rPr>
            <w:rStyle w:val="a4"/>
            <w:rFonts w:ascii="ＭＳ ゴシック" w:eastAsia="ＭＳ ゴシック" w:hAnsi="ＭＳ ゴシック" w:hint="eastAsia"/>
            <w:noProof/>
            <w:sz w:val="20"/>
          </w:rPr>
          <w:t>（１）適正な利用にあたっての基盤整備</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_Toc405648636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130</w:t>
        </w:r>
        <w:r w:rsidRPr="00B7536A">
          <w:rPr>
            <w:rFonts w:ascii="ＭＳ ゴシック" w:eastAsia="ＭＳ ゴシック" w:hAnsi="ＭＳ ゴシック"/>
            <w:noProof/>
            <w:webHidden/>
            <w:sz w:val="20"/>
          </w:rPr>
          <w:fldChar w:fldCharType="end"/>
        </w:r>
      </w:hyperlink>
    </w:p>
    <w:p w:rsidR="00B7536A" w:rsidRPr="00B7536A" w:rsidRDefault="009325FE" w:rsidP="00B7536A">
      <w:pPr>
        <w:pStyle w:val="23"/>
        <w:tabs>
          <w:tab w:val="right" w:leader="dot" w:pos="9060"/>
        </w:tabs>
        <w:ind w:leftChars="193" w:left="425"/>
        <w:rPr>
          <w:rFonts w:ascii="ＭＳ ゴシック" w:eastAsia="ＭＳ ゴシック" w:hAnsi="ＭＳ ゴシック" w:cstheme="minorBidi"/>
          <w:noProof/>
          <w:sz w:val="20"/>
        </w:rPr>
      </w:pPr>
      <w:hyperlink w:anchor="_Toc405648637" w:history="1">
        <w:r w:rsidR="00B7536A" w:rsidRPr="00B7536A">
          <w:rPr>
            <w:rStyle w:val="a4"/>
            <w:rFonts w:ascii="ＭＳ ゴシック" w:eastAsia="ＭＳ ゴシック" w:hAnsi="ＭＳ ゴシック" w:hint="eastAsia"/>
            <w:noProof/>
            <w:sz w:val="20"/>
          </w:rPr>
          <w:t>（２）計画の推進体制</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_Toc405648637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130</w:t>
        </w:r>
        <w:r w:rsidRPr="00B7536A">
          <w:rPr>
            <w:rFonts w:ascii="ＭＳ ゴシック" w:eastAsia="ＭＳ ゴシック" w:hAnsi="ＭＳ ゴシック"/>
            <w:noProof/>
            <w:webHidden/>
            <w:sz w:val="20"/>
          </w:rPr>
          <w:fldChar w:fldCharType="end"/>
        </w:r>
      </w:hyperlink>
    </w:p>
    <w:p w:rsidR="00B7536A" w:rsidRPr="00B7536A" w:rsidRDefault="009325FE">
      <w:pPr>
        <w:pStyle w:val="11"/>
        <w:spacing w:before="180" w:after="180"/>
        <w:rPr>
          <w:rFonts w:ascii="ＭＳ ゴシック" w:eastAsia="ＭＳ ゴシック" w:hAnsi="ＭＳ ゴシック" w:cstheme="minorBidi"/>
          <w:noProof/>
          <w:sz w:val="20"/>
        </w:rPr>
      </w:pPr>
      <w:hyperlink w:anchor="_Toc405648638" w:history="1">
        <w:r w:rsidR="00B7536A" w:rsidRPr="00B7536A">
          <w:rPr>
            <w:rStyle w:val="a4"/>
            <w:rFonts w:ascii="ＭＳ ゴシック" w:eastAsia="ＭＳ ゴシック" w:hAnsi="ＭＳ ゴシック" w:hint="eastAsia"/>
            <w:noProof/>
            <w:sz w:val="20"/>
          </w:rPr>
          <w:t>資料編</w:t>
        </w:r>
        <w:r w:rsidR="00B7536A" w:rsidRPr="00B7536A">
          <w:rPr>
            <w:rFonts w:ascii="ＭＳ ゴシック" w:eastAsia="ＭＳ ゴシック" w:hAnsi="ＭＳ ゴシック"/>
            <w:noProof/>
            <w:webHidden/>
            <w:sz w:val="20"/>
          </w:rPr>
          <w:tab/>
        </w:r>
        <w:r w:rsidRPr="00B7536A">
          <w:rPr>
            <w:rFonts w:ascii="ＭＳ ゴシック" w:eastAsia="ＭＳ ゴシック" w:hAnsi="ＭＳ ゴシック"/>
            <w:noProof/>
            <w:webHidden/>
            <w:sz w:val="20"/>
          </w:rPr>
          <w:fldChar w:fldCharType="begin"/>
        </w:r>
        <w:r w:rsidR="00B7536A" w:rsidRPr="00B7536A">
          <w:rPr>
            <w:rFonts w:ascii="ＭＳ ゴシック" w:eastAsia="ＭＳ ゴシック" w:hAnsi="ＭＳ ゴシック"/>
            <w:noProof/>
            <w:webHidden/>
            <w:sz w:val="20"/>
          </w:rPr>
          <w:instrText xml:space="preserve"> PAGEREF _Toc405648638 \h </w:instrText>
        </w:r>
        <w:r w:rsidRPr="00B7536A">
          <w:rPr>
            <w:rFonts w:ascii="ＭＳ ゴシック" w:eastAsia="ＭＳ ゴシック" w:hAnsi="ＭＳ ゴシック"/>
            <w:noProof/>
            <w:webHidden/>
            <w:sz w:val="20"/>
          </w:rPr>
        </w:r>
        <w:r w:rsidRPr="00B7536A">
          <w:rPr>
            <w:rFonts w:ascii="ＭＳ ゴシック" w:eastAsia="ＭＳ ゴシック" w:hAnsi="ＭＳ ゴシック"/>
            <w:noProof/>
            <w:webHidden/>
            <w:sz w:val="20"/>
          </w:rPr>
          <w:fldChar w:fldCharType="separate"/>
        </w:r>
        <w:r w:rsidR="00134539">
          <w:rPr>
            <w:rFonts w:ascii="ＭＳ ゴシック" w:eastAsia="ＭＳ ゴシック" w:hAnsi="ＭＳ ゴシック"/>
            <w:noProof/>
            <w:webHidden/>
            <w:sz w:val="20"/>
          </w:rPr>
          <w:t>131</w:t>
        </w:r>
        <w:r w:rsidRPr="00B7536A">
          <w:rPr>
            <w:rFonts w:ascii="ＭＳ ゴシック" w:eastAsia="ＭＳ ゴシック" w:hAnsi="ＭＳ ゴシック"/>
            <w:noProof/>
            <w:webHidden/>
            <w:sz w:val="20"/>
          </w:rPr>
          <w:fldChar w:fldCharType="end"/>
        </w:r>
      </w:hyperlink>
    </w:p>
    <w:p w:rsidR="006378A7" w:rsidRDefault="009A4D59" w:rsidP="00935C5C">
      <w:pPr>
        <w:tabs>
          <w:tab w:val="right" w:leader="dot" w:pos="8789"/>
        </w:tabs>
        <w:ind w:leftChars="193" w:left="425" w:right="281"/>
        <w:rPr>
          <w:rFonts w:ascii="ＭＳ ゴシック" w:eastAsia="ＭＳ ゴシック" w:hAnsi="ＭＳ ゴシック"/>
        </w:rPr>
      </w:pPr>
      <w:r>
        <w:rPr>
          <w:noProof/>
        </w:rPr>
        <w:drawing>
          <wp:anchor distT="0" distB="0" distL="114300" distR="114300" simplePos="0" relativeHeight="251546624" behindDoc="1" locked="0" layoutInCell="1" allowOverlap="1">
            <wp:simplePos x="0" y="0"/>
            <wp:positionH relativeFrom="margin">
              <wp:align>center</wp:align>
            </wp:positionH>
            <wp:positionV relativeFrom="paragraph">
              <wp:posOffset>1532890</wp:posOffset>
            </wp:positionV>
            <wp:extent cx="3240000" cy="2429908"/>
            <wp:effectExtent l="0" t="0" r="0" b="8890"/>
            <wp:wrapNone/>
            <wp:docPr id="139" name="図 139" descr="C:\Users\東海３\AppData\Local\Microsoft\Windows\Temporary Internet Files\Content.Word\P106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東海３\AppData\Local\Microsoft\Windows\Temporary Internet Files\Content.Word\P106090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0000" cy="2429908"/>
                    </a:xfrm>
                    <a:prstGeom prst="rect">
                      <a:avLst/>
                    </a:prstGeom>
                    <a:noFill/>
                    <a:ln>
                      <a:noFill/>
                    </a:ln>
                  </pic:spPr>
                </pic:pic>
              </a:graphicData>
            </a:graphic>
          </wp:anchor>
        </w:drawing>
      </w:r>
      <w:r w:rsidR="009325FE" w:rsidRPr="00B7536A">
        <w:rPr>
          <w:rFonts w:ascii="ＭＳ ゴシック" w:eastAsia="ＭＳ ゴシック" w:hAnsi="ＭＳ ゴシック"/>
          <w:sz w:val="20"/>
        </w:rPr>
        <w:fldChar w:fldCharType="end"/>
      </w:r>
    </w:p>
    <w:p w:rsidR="006378A7" w:rsidRDefault="006378A7">
      <w:pPr>
        <w:rPr>
          <w:rFonts w:ascii="ＭＳ ゴシック" w:eastAsia="ＭＳ ゴシック" w:hAnsi="ＭＳ ゴシック"/>
        </w:rPr>
        <w:sectPr w:rsidR="006378A7">
          <w:footerReference w:type="even" r:id="rId13"/>
          <w:footerReference w:type="default" r:id="rId14"/>
          <w:pgSz w:w="11906" w:h="16838"/>
          <w:pgMar w:top="1418" w:right="1418" w:bottom="1418" w:left="1418" w:header="851" w:footer="567" w:gutter="0"/>
          <w:pgNumType w:start="0"/>
          <w:cols w:space="720"/>
          <w:titlePg/>
          <w:docGrid w:type="lines" w:linePitch="360"/>
        </w:sectPr>
      </w:pPr>
    </w:p>
    <w:p w:rsidR="006378A7" w:rsidRDefault="0090183D">
      <w:pPr>
        <w:tabs>
          <w:tab w:val="right" w:leader="dot" w:pos="8789"/>
        </w:tabs>
        <w:ind w:leftChars="193" w:left="425" w:right="281"/>
        <w:rPr>
          <w:rFonts w:ascii="ＭＳ ゴシック" w:eastAsia="ＭＳ ゴシック" w:hAnsi="ＭＳ ゴシック"/>
        </w:rPr>
      </w:pPr>
      <w:r>
        <w:rPr>
          <w:rFonts w:ascii="ＭＳ ゴシック" w:eastAsia="ＭＳ ゴシック" w:hAnsi="ＭＳ ゴシック"/>
          <w:noProof/>
        </w:rPr>
        <w:lastRenderedPageBreak/>
        <w:drawing>
          <wp:anchor distT="0" distB="0" distL="114300" distR="114300" simplePos="0" relativeHeight="251493376" behindDoc="1" locked="0" layoutInCell="1" allowOverlap="1">
            <wp:simplePos x="0" y="0"/>
            <wp:positionH relativeFrom="margin">
              <wp:posOffset>-1012573</wp:posOffset>
            </wp:positionH>
            <wp:positionV relativeFrom="paragraph">
              <wp:posOffset>-900430</wp:posOffset>
            </wp:positionV>
            <wp:extent cx="7667229" cy="5313872"/>
            <wp:effectExtent l="0" t="0" r="0" b="1270"/>
            <wp:wrapNone/>
            <wp:docPr id="30" name="図 30" descr="E:\14背景\背景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E:\14背景\背景3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2940" cy="5317830"/>
                    </a:xfrm>
                    <a:prstGeom prst="rect">
                      <a:avLst/>
                    </a:prstGeom>
                    <a:noFill/>
                    <a:ln>
                      <a:noFill/>
                    </a:ln>
                  </pic:spPr>
                </pic:pic>
              </a:graphicData>
            </a:graphic>
          </wp:anchor>
        </w:drawing>
      </w: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93629B">
      <w:pPr>
        <w:pStyle w:val="1"/>
        <w:pBdr>
          <w:bottom w:val="double" w:sz="4" w:space="1" w:color="7F7F7F"/>
        </w:pBdr>
        <w:ind w:leftChars="300" w:left="660"/>
        <w:rPr>
          <w:rFonts w:ascii="HG丸ｺﾞｼｯｸM-PRO" w:hAnsi="HG丸ｺﾞｼｯｸM-PRO"/>
          <w:sz w:val="56"/>
        </w:rPr>
      </w:pPr>
      <w:bookmarkStart w:id="2" w:name="_Toc405648542"/>
      <w:r>
        <w:rPr>
          <w:rFonts w:ascii="HG丸ｺﾞｼｯｸM-PRO" w:hAnsi="HG丸ｺﾞｼｯｸM-PRO" w:hint="eastAsia"/>
          <w:sz w:val="56"/>
        </w:rPr>
        <w:t>第1章　計画の基本的な考え方</w:t>
      </w:r>
      <w:bookmarkEnd w:id="2"/>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rPr>
          <w:rFonts w:ascii="ＭＳ ゴシック" w:eastAsia="ＭＳ ゴシック" w:hAnsi="ＭＳ ゴシック"/>
        </w:rPr>
        <w:sectPr w:rsidR="006378A7">
          <w:pgSz w:w="11906" w:h="16838"/>
          <w:pgMar w:top="1418" w:right="1418" w:bottom="1418" w:left="1418" w:header="851" w:footer="567" w:gutter="0"/>
          <w:pgNumType w:start="1"/>
          <w:cols w:space="720"/>
          <w:titlePg/>
          <w:docGrid w:type="lines" w:linePitch="360"/>
        </w:sectPr>
      </w:pPr>
    </w:p>
    <w:p w:rsidR="006378A7" w:rsidRDefault="006378A7">
      <w:pPr>
        <w:widowControl/>
        <w:jc w:val="left"/>
        <w:rPr>
          <w:rFonts w:ascii="Arial" w:eastAsia="ＭＳ ゴシック" w:hAnsi="Arial"/>
          <w:sz w:val="28"/>
        </w:rPr>
      </w:pPr>
      <w:bookmarkStart w:id="3" w:name="_Toc299523735"/>
    </w:p>
    <w:p w:rsidR="006378A7" w:rsidRDefault="0093629B">
      <w:pPr>
        <w:pStyle w:val="3"/>
        <w:ind w:left="220"/>
      </w:pPr>
      <w:bookmarkStart w:id="4" w:name="_Toc405648543"/>
      <w:r>
        <w:rPr>
          <w:rFonts w:hint="eastAsia"/>
        </w:rPr>
        <w:t>（１）計画策定の趣旨</w:t>
      </w:r>
      <w:bookmarkEnd w:id="4"/>
    </w:p>
    <w:p w:rsidR="006378A7" w:rsidRDefault="006378A7">
      <w:pPr>
        <w:snapToGrid w:val="0"/>
        <w:spacing w:line="400" w:lineRule="exact"/>
        <w:ind w:firstLine="240"/>
        <w:rPr>
          <w:rFonts w:ascii="ＭＳ 明朝" w:hAnsi="ＭＳ 明朝"/>
        </w:rPr>
      </w:pPr>
    </w:p>
    <w:p w:rsidR="006378A7" w:rsidRDefault="0093629B">
      <w:pPr>
        <w:ind w:firstLineChars="100" w:firstLine="220"/>
        <w:rPr>
          <w:rFonts w:ascii="ＭＳ 明朝" w:hAnsi="ＭＳ 明朝"/>
        </w:rPr>
      </w:pPr>
      <w:r>
        <w:rPr>
          <w:rFonts w:ascii="ＭＳ 明朝" w:hAnsi="ＭＳ 明朝" w:hint="eastAsia"/>
        </w:rPr>
        <w:t>我が国の総人口は、平成 25年</w:t>
      </w:r>
      <w:r w:rsidR="00A64E60">
        <w:rPr>
          <w:rFonts w:ascii="ＭＳ 明朝" w:hAnsi="ＭＳ 明朝" w:hint="eastAsia"/>
        </w:rPr>
        <w:t>（20</w:t>
      </w:r>
      <w:r w:rsidR="00A64E60">
        <w:rPr>
          <w:rFonts w:ascii="ＭＳ 明朝" w:hAnsi="ＭＳ 明朝"/>
        </w:rPr>
        <w:t>13</w:t>
      </w:r>
      <w:r w:rsidR="00A64E60">
        <w:rPr>
          <w:rFonts w:ascii="ＭＳ 明朝" w:hAnsi="ＭＳ 明朝" w:hint="eastAsia"/>
        </w:rPr>
        <w:t>年）</w:t>
      </w:r>
      <w:r>
        <w:rPr>
          <w:rFonts w:ascii="ＭＳ 明朝" w:hAnsi="ＭＳ 明朝" w:hint="eastAsia"/>
        </w:rPr>
        <w:t>10月1日現在、1億2,730万人と、平成23年</w:t>
      </w:r>
      <w:r w:rsidR="00A64E60">
        <w:rPr>
          <w:rFonts w:ascii="ＭＳ 明朝" w:hAnsi="ＭＳ 明朝" w:hint="eastAsia"/>
        </w:rPr>
        <w:t>(2011年）</w:t>
      </w:r>
      <w:r>
        <w:rPr>
          <w:rFonts w:ascii="ＭＳ 明朝" w:hAnsi="ＭＳ 明朝" w:hint="eastAsia"/>
        </w:rPr>
        <w:t>から</w:t>
      </w:r>
      <w:r w:rsidR="00A64E60">
        <w:rPr>
          <w:rFonts w:ascii="ＭＳ 明朝" w:hAnsi="ＭＳ 明朝" w:hint="eastAsia"/>
        </w:rPr>
        <w:t>３</w:t>
      </w:r>
      <w:r>
        <w:rPr>
          <w:rFonts w:ascii="ＭＳ 明朝" w:hAnsi="ＭＳ 明朝" w:hint="eastAsia"/>
        </w:rPr>
        <w:t>年連続の減少となりました。65歳以上の高齢者人口は、過去最高の 3,190万人（前年 3,079万人）となり、総人口に占める割合（高齢化率）も 25.1％（前年 24.1％）と過去最高となりました。65歳以上の高齢者人口を男女別にみると、男性は 1,370万人、女性は 1,820万人で、性比（女性人口 100人に対する男性人口）は 75.3であり、男性対女性の比は約 3対 4となっています。また、高齢者人口のうち、「65～74歳人口」は 1,630万人（男性 772万人、女性 858万人）で総人口に占める割合は 12.8％、「75歳以上人口」は 1,560万人（男性 598万人、女性 962万人）で、総人口に占める割合は 12.3％となっています。</w:t>
      </w:r>
    </w:p>
    <w:p w:rsidR="006378A7" w:rsidRDefault="0093629B" w:rsidP="00A64E60">
      <w:pPr>
        <w:ind w:firstLineChars="100" w:firstLine="220"/>
        <w:rPr>
          <w:rFonts w:ascii="ＭＳ 明朝" w:hAnsi="ＭＳ 明朝"/>
        </w:rPr>
      </w:pPr>
      <w:r>
        <w:rPr>
          <w:rFonts w:ascii="ＭＳ 明朝" w:hAnsi="ＭＳ 明朝" w:hint="eastAsia"/>
        </w:rPr>
        <w:t>このようにわが国は、世界のどの国も経験したことのない高齢社会を迎えており、平成19年</w:t>
      </w:r>
      <w:r w:rsidR="00A64E60">
        <w:rPr>
          <w:rFonts w:ascii="ＭＳ 明朝" w:hAnsi="ＭＳ 明朝" w:hint="eastAsia"/>
        </w:rPr>
        <w:t>（2007年）</w:t>
      </w:r>
      <w:r>
        <w:rPr>
          <w:rFonts w:ascii="ＭＳ 明朝" w:hAnsi="ＭＳ 明朝" w:hint="eastAsia"/>
        </w:rPr>
        <w:t>に高齢化率が21％を超えた「超高齢社会」に入っており、平成25年</w:t>
      </w:r>
      <w:r w:rsidR="00A64E60">
        <w:rPr>
          <w:rFonts w:ascii="ＭＳ 明朝" w:hAnsi="ＭＳ 明朝" w:hint="eastAsia"/>
        </w:rPr>
        <w:t>（2013年）</w:t>
      </w:r>
      <w:r>
        <w:rPr>
          <w:rFonts w:ascii="ＭＳ 明朝" w:hAnsi="ＭＳ 明朝" w:hint="eastAsia"/>
        </w:rPr>
        <w:t>には４人に１人が65歳以上（</w:t>
      </w:r>
      <w:r>
        <w:rPr>
          <w:rFonts w:ascii="ＭＳ 明朝" w:hAnsi="ＭＳ 明朝"/>
        </w:rPr>
        <w:t>1</w:t>
      </w:r>
      <w:r>
        <w:rPr>
          <w:rFonts w:ascii="ＭＳ 明朝" w:hAnsi="ＭＳ 明朝" w:hint="eastAsia"/>
        </w:rPr>
        <w:t>5.1%</w:t>
      </w:r>
      <w:r>
        <w:rPr>
          <w:rFonts w:ascii="ＭＳ 明朝" w:hAnsi="ＭＳ 明朝"/>
        </w:rPr>
        <w:t>）</w:t>
      </w:r>
      <w:r>
        <w:rPr>
          <w:rFonts w:ascii="ＭＳ 明朝" w:hAnsi="ＭＳ 明朝" w:hint="eastAsia"/>
        </w:rPr>
        <w:t>となっています。65歳以上の高齢者人口と 15～64歳人口の比率をみてみると、昭和 25年</w:t>
      </w:r>
      <w:r w:rsidR="00A64E60">
        <w:rPr>
          <w:rFonts w:ascii="ＭＳ 明朝" w:hAnsi="ＭＳ 明朝" w:hint="eastAsia"/>
        </w:rPr>
        <w:t>（195</w:t>
      </w:r>
      <w:r w:rsidR="00A64E60">
        <w:rPr>
          <w:rFonts w:ascii="ＭＳ 明朝" w:hAnsi="ＭＳ 明朝"/>
        </w:rPr>
        <w:t>0</w:t>
      </w:r>
      <w:r w:rsidR="00A64E60">
        <w:rPr>
          <w:rFonts w:ascii="ＭＳ 明朝" w:hAnsi="ＭＳ 明朝" w:hint="eastAsia"/>
        </w:rPr>
        <w:t>年）</w:t>
      </w:r>
      <w:r>
        <w:rPr>
          <w:rFonts w:ascii="ＭＳ 明朝" w:hAnsi="ＭＳ 明朝" w:hint="eastAsia"/>
        </w:rPr>
        <w:t>には 1人の高齢者に対して 12.1人の現役世代（15～64歳の者）がいたのに対して、平成 27年</w:t>
      </w:r>
      <w:r w:rsidR="00A64E60">
        <w:rPr>
          <w:rFonts w:ascii="ＭＳ 明朝" w:hAnsi="ＭＳ 明朝" w:hint="eastAsia"/>
        </w:rPr>
        <w:t>（2015年）</w:t>
      </w:r>
      <w:r>
        <w:rPr>
          <w:rFonts w:ascii="ＭＳ 明朝" w:hAnsi="ＭＳ 明朝" w:hint="eastAsia"/>
        </w:rPr>
        <w:t>には高齢者 1人に対して現役世代 2.3人になっています。今後も高齢化率は上昇を続け、現役世代の割合は低下し、平成72</w:t>
      </w:r>
      <w:r w:rsidR="00A64E60">
        <w:rPr>
          <w:rFonts w:ascii="ＭＳ 明朝" w:hAnsi="ＭＳ 明朝" w:hint="eastAsia"/>
        </w:rPr>
        <w:t>年</w:t>
      </w:r>
      <w:r>
        <w:rPr>
          <w:rFonts w:ascii="ＭＳ 明朝" w:hAnsi="ＭＳ 明朝" w:hint="eastAsia"/>
        </w:rPr>
        <w:t>（2060</w:t>
      </w:r>
      <w:r w:rsidR="00A64E60">
        <w:rPr>
          <w:rFonts w:ascii="ＭＳ 明朝" w:hAnsi="ＭＳ 明朝" w:hint="eastAsia"/>
        </w:rPr>
        <w:t>年</w:t>
      </w:r>
      <w:r>
        <w:rPr>
          <w:rFonts w:ascii="ＭＳ 明朝" w:hAnsi="ＭＳ 明朝" w:hint="eastAsia"/>
        </w:rPr>
        <w:t>）には、1人の高齢者に対して 1.3人の現役世代という比率になると推計されています。</w:t>
      </w:r>
    </w:p>
    <w:p w:rsidR="006378A7" w:rsidRDefault="0093629B">
      <w:pPr>
        <w:rPr>
          <w:rFonts w:ascii="ＭＳ 明朝" w:hAnsi="ＭＳ 明朝"/>
        </w:rPr>
      </w:pPr>
      <w:r>
        <w:rPr>
          <w:rFonts w:ascii="ＭＳ 明朝" w:hAnsi="ＭＳ 明朝" w:hint="eastAsia"/>
        </w:rPr>
        <w:t xml:space="preserve">　このような中、平成12年</w:t>
      </w:r>
      <w:r w:rsidR="00A64E60">
        <w:rPr>
          <w:rFonts w:ascii="ＭＳ 明朝" w:hAnsi="ＭＳ 明朝" w:hint="eastAsia"/>
        </w:rPr>
        <w:t>（</w:t>
      </w:r>
      <w:r w:rsidR="00943484">
        <w:rPr>
          <w:rFonts w:ascii="ＭＳ 明朝" w:hAnsi="ＭＳ 明朝" w:hint="eastAsia"/>
        </w:rPr>
        <w:t>2000年）</w:t>
      </w:r>
      <w:r>
        <w:rPr>
          <w:rFonts w:ascii="ＭＳ 明朝" w:hAnsi="ＭＳ 明朝" w:hint="eastAsia"/>
        </w:rPr>
        <w:t>４月に施行された介護保険法は施行から14年が経過し、介護保険制度は、高齢者を社会で支える仕組みとしての岐路に立たされています。今後、さらに高齢化が進行し、寝たきりや認知症高齢者の増加、介護期間の長期化等の問題が出てくることが予想されており、「団塊の世代」が75歳以上の後期高齢者となる平成37年を目途に地域で暮らす高齢者を社会全体で支える環境づくりが求められています。</w:t>
      </w:r>
    </w:p>
    <w:p w:rsidR="006378A7" w:rsidRDefault="009325FE">
      <w:pPr>
        <w:rPr>
          <w:rFonts w:ascii="ＭＳ 明朝" w:hAnsi="ＭＳ 明朝"/>
        </w:rPr>
      </w:pPr>
      <w:r>
        <w:rPr>
          <w:rFonts w:ascii="ＭＳ 明朝" w:hAnsi="ＭＳ 明朝"/>
          <w:noProof/>
        </w:rPr>
        <w:pict>
          <v:shape id="テキスト ボックス 471" o:spid="_x0000_s1028" type="#_x0000_t202" style="position:absolute;left:0;text-align:left;margin-left:462pt;margin-top:-26.95pt;width:5.25pt;height:9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" filled="f" stroked="f">
            <v:textbox style="layout-flow:vertical-ideographic">
              <w:txbxContent>
                <w:p w:rsidR="00675AC8" w:rsidRDefault="00675AC8"/>
              </w:txbxContent>
            </v:textbox>
          </v:shape>
        </w:pict>
      </w:r>
      <w:r w:rsidR="0093629B">
        <w:rPr>
          <w:rFonts w:ascii="ＭＳ 明朝" w:hAnsi="ＭＳ 明朝" w:hint="eastAsia"/>
        </w:rPr>
        <w:t xml:space="preserve">　これらの状況に対し、国では「自助」「互助」「共助」「公助」の概念を浸透させ、高齢者が要介護状態になっても、可能な限り住み慣れた地域で継続して生活できるよう、自立支援型ケアマネジメントや、</w:t>
      </w:r>
      <w:r w:rsidR="00047D94" w:rsidRPr="005A1C8C">
        <w:rPr>
          <w:rFonts w:ascii="ＭＳ 明朝" w:hAnsi="ＭＳ 明朝" w:hint="eastAsia"/>
          <w:color w:val="000000" w:themeColor="text1"/>
        </w:rPr>
        <w:t>「住まい」「医療」</w:t>
      </w:r>
      <w:r w:rsidR="0093629B" w:rsidRPr="005A1C8C">
        <w:rPr>
          <w:rFonts w:ascii="ＭＳ 明朝" w:hAnsi="ＭＳ 明朝" w:hint="eastAsia"/>
          <w:color w:val="000000" w:themeColor="text1"/>
        </w:rPr>
        <w:t>「介護」「予防」「生活支援」</w:t>
      </w:r>
      <w:r w:rsidR="0093629B" w:rsidRPr="005A1C8C">
        <w:rPr>
          <w:rFonts w:ascii="ＭＳ 明朝" w:hAnsi="ＭＳ 明朝" w:hint="eastAsia"/>
        </w:rPr>
        <w:t>の５つのサービスを一体</w:t>
      </w:r>
      <w:r w:rsidR="0093629B">
        <w:rPr>
          <w:rFonts w:ascii="ＭＳ 明朝" w:hAnsi="ＭＳ 明朝" w:hint="eastAsia"/>
        </w:rPr>
        <w:t>的に提供する『地域包括ケアシステム』の構築をより一層進めるとしています。</w:t>
      </w:r>
    </w:p>
    <w:p w:rsidR="00A52531" w:rsidRDefault="00A52531">
      <w:pPr>
        <w:rPr>
          <w:rFonts w:ascii="ＭＳ 明朝" w:hAnsi="ＭＳ 明朝"/>
        </w:rPr>
      </w:pPr>
      <w:r>
        <w:rPr>
          <w:rFonts w:ascii="ＭＳ 明朝" w:hAnsi="ＭＳ 明朝" w:hint="eastAsia"/>
        </w:rPr>
        <w:t xml:space="preserve">　本市では、第５次長久手市総合計画を最上位計画として定め、行政運営の長期的・総合的指針としています。また中期的な市政の基本指針として新しいまちづくり行程表を策定し、一人ひとりの幸福度が高い「日本一の福祉のまち」を目指しています。地域に暮らす人々が人として生きがいを持って充実した日々を過ごし、お互いに助け合い、支え合うことにより、つながり・あんしん・みどりの３つの基本理念の実現を目指すものです。</w:t>
      </w:r>
    </w:p>
    <w:p w:rsidR="002E5DEE" w:rsidRDefault="0093629B">
      <w:pPr>
        <w:rPr>
          <w:rFonts w:ascii="ＭＳ 明朝" w:hAnsi="ＭＳ 明朝"/>
        </w:rPr>
      </w:pPr>
      <w:r>
        <w:rPr>
          <w:rFonts w:ascii="ＭＳ 明朝" w:hAnsi="ＭＳ 明朝" w:hint="eastAsia"/>
        </w:rPr>
        <w:t xml:space="preserve">　本市では、以上のような動向を踏まえ、市の高齢者福祉・介護保険事業の施策を計画的に推進するため、「長久手市第７次高齢者福祉計画及び第６期介護保険事業計画」を策定しました。</w:t>
      </w:r>
    </w:p>
    <w:p w:rsidR="002E5DEE" w:rsidRDefault="002E5DEE">
      <w:pPr>
        <w:widowControl/>
        <w:jc w:val="left"/>
        <w:rPr>
          <w:rFonts w:ascii="ＭＳ 明朝" w:hAnsi="ＭＳ 明朝"/>
        </w:rPr>
      </w:pPr>
      <w:r>
        <w:rPr>
          <w:rFonts w:ascii="ＭＳ 明朝" w:hAnsi="ＭＳ 明朝"/>
        </w:rPr>
        <w:br w:type="page"/>
      </w:r>
    </w:p>
    <w:p w:rsidR="006378A7" w:rsidRDefault="0093629B" w:rsidP="002E5DEE">
      <w:pPr>
        <w:widowControl/>
        <w:jc w:val="left"/>
        <w:rPr>
          <w:rFonts w:ascii="HGS創英角ｺﾞｼｯｸUB" w:eastAsia="HGP創英角ｺﾞｼｯｸUB" w:hAnsi="HGS創英角ｺﾞｼｯｸUB"/>
          <w:u w:val="single"/>
        </w:rPr>
      </w:pPr>
      <w:r>
        <w:rPr>
          <w:rFonts w:ascii="ＭＳ ゴシック" w:eastAsia="ＭＳ ゴシック" w:hAnsi="ＭＳ ゴシック" w:hint="eastAsia"/>
        </w:rPr>
        <w:lastRenderedPageBreak/>
        <w:t>【介護保険制度の経緯】</w:t>
      </w:r>
    </w:p>
    <w:p w:rsidR="006378A7" w:rsidRDefault="009325FE">
      <w:pPr>
        <w:rPr>
          <w:rFonts w:ascii="ＭＳ ゴシック" w:eastAsia="ＭＳ ゴシック" w:hAnsi="ＭＳ ゴシック"/>
          <w:color w:val="FF0000"/>
        </w:rPr>
      </w:pPr>
      <w:r w:rsidRPr="009325FE">
        <w:rPr>
          <w:noProof/>
          <w:color w:val="FF0000"/>
        </w:rPr>
        <w:pict>
          <v:rect id="Rectangle 125" o:spid="_x0000_s1029" style="position:absolute;left:0;text-align:left;margin-left:8.3pt;margin-top:4pt;width:446.8pt;height:6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" strokeweight="1.25pt">
            <v:shadow offset="0"/>
            <v:textbox inset="5.85pt,0,5.85pt,.7pt">
              <w:txbxContent>
                <w:p w:rsidR="00675AC8" w:rsidRDefault="00675AC8" w:rsidP="00BB2F00">
                  <w:pPr>
                    <w:spacing w:beforeLines="20" w:afterLines="10"/>
                    <w:jc w:val="left"/>
                    <w:rPr>
                      <w:rFonts w:ascii="ＭＳ ゴシック" w:eastAsia="ＭＳ ゴシック" w:hAnsi="ＭＳ ゴシック"/>
                      <w:b/>
                    </w:rPr>
                  </w:pPr>
                  <w:r>
                    <w:rPr>
                      <w:rFonts w:ascii="ＭＳ ゴシック" w:eastAsia="ＭＳ ゴシック" w:hAnsi="ＭＳ ゴシック" w:hint="eastAsia"/>
                      <w:b/>
                    </w:rPr>
                    <w:t>第１期　（平成12年度～平成14年度）</w:t>
                  </w:r>
                  <w:r w:rsidRPr="005A1C8C">
                    <w:rPr>
                      <w:rFonts w:ascii="ＭＳ ゴシック" w:eastAsia="ＭＳ ゴシック" w:hAnsi="ＭＳ ゴシック" w:hint="eastAsia"/>
                      <w:b/>
                      <w:sz w:val="20"/>
                    </w:rPr>
                    <w:t>保険料基準額</w:t>
                  </w:r>
                  <w:r>
                    <w:rPr>
                      <w:rFonts w:ascii="ＭＳ ゴシック" w:eastAsia="ＭＳ ゴシック" w:hAnsi="ＭＳ ゴシック"/>
                      <w:b/>
                      <w:sz w:val="20"/>
                    </w:rPr>
                    <w:t xml:space="preserve">　2,690円</w:t>
                  </w:r>
                  <w:r>
                    <w:rPr>
                      <w:rFonts w:ascii="ＭＳ ゴシック" w:eastAsia="ＭＳ ゴシック" w:hAnsi="ＭＳ ゴシック" w:hint="eastAsia"/>
                      <w:b/>
                      <w:sz w:val="20"/>
                    </w:rPr>
                    <w:t xml:space="preserve">　</w:t>
                  </w:r>
                </w:p>
                <w:p w:rsidR="00675AC8" w:rsidRDefault="00675AC8">
                  <w:pPr>
                    <w:pStyle w:val="afc"/>
                    <w:numPr>
                      <w:ilvl w:val="0"/>
                      <w:numId w:val="1"/>
                    </w:numPr>
                    <w:spacing w:line="300" w:lineRule="exact"/>
                    <w:ind w:leftChars="0"/>
                    <w:jc w:val="left"/>
                    <w:rPr>
                      <w:rFonts w:ascii="ＭＳ ゴシック" w:eastAsia="ＭＳ ゴシック" w:hAnsi="ＭＳ ゴシック"/>
                      <w:sz w:val="20"/>
                    </w:rPr>
                  </w:pPr>
                  <w:r>
                    <w:rPr>
                      <w:rFonts w:ascii="ＭＳ ゴシック" w:eastAsia="ＭＳ ゴシック" w:hAnsi="ＭＳ ゴシック" w:hint="eastAsia"/>
                      <w:sz w:val="20"/>
                    </w:rPr>
                    <w:t>「サービス（１割の利用負担で）利用」の始まり</w:t>
                  </w:r>
                </w:p>
                <w:p w:rsidR="00675AC8" w:rsidRDefault="00675AC8">
                  <w:pPr>
                    <w:pStyle w:val="afc"/>
                    <w:numPr>
                      <w:ilvl w:val="0"/>
                      <w:numId w:val="1"/>
                    </w:numPr>
                    <w:spacing w:line="300" w:lineRule="exact"/>
                    <w:ind w:leftChars="0"/>
                    <w:rPr>
                      <w:rFonts w:ascii="ＭＳ ゴシック" w:eastAsia="ＭＳ ゴシック" w:hAnsi="ＭＳ ゴシック"/>
                      <w:sz w:val="20"/>
                    </w:rPr>
                  </w:pPr>
                  <w:r>
                    <w:rPr>
                      <w:rFonts w:ascii="ＭＳ ゴシック" w:eastAsia="ＭＳ ゴシック" w:hAnsi="ＭＳ ゴシック" w:hint="eastAsia"/>
                      <w:sz w:val="20"/>
                    </w:rPr>
                    <w:t>ホームヘルプ、デイサービス、ショートステイの利用増加＋多様なサービスの実施</w:t>
                  </w:r>
                </w:p>
              </w:txbxContent>
            </v:textbox>
          </v:rect>
        </w:pict>
      </w: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9325FE">
      <w:pPr>
        <w:rPr>
          <w:color w:val="FF0000"/>
        </w:rPr>
      </w:pPr>
      <w:r>
        <w:rPr>
          <w:noProof/>
          <w:color w:val="FF0000"/>
        </w:rPr>
        <w:pict>
          <v:rect id="Rectangle 124" o:spid="_x0000_s1030" style="position:absolute;left:0;text-align:left;margin-left:8.3pt;margin-top:4.75pt;width:446.8pt;height:79.9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" strokecolor="#333" strokeweight="1.25pt">
            <v:textbox inset="5.85pt,0,5.85pt,.7pt">
              <w:txbxContent>
                <w:p w:rsidR="00675AC8" w:rsidRDefault="00675AC8" w:rsidP="00BB2F00">
                  <w:pPr>
                    <w:spacing w:beforeLines="20" w:afterLines="10"/>
                    <w:jc w:val="left"/>
                    <w:rPr>
                      <w:rFonts w:ascii="ＭＳ ゴシック" w:eastAsia="ＭＳ ゴシック" w:hAnsi="ＭＳ ゴシック"/>
                      <w:b/>
                    </w:rPr>
                  </w:pPr>
                  <w:r>
                    <w:rPr>
                      <w:rFonts w:ascii="ＭＳ ゴシック" w:eastAsia="ＭＳ ゴシック" w:hAnsi="ＭＳ ゴシック" w:hint="eastAsia"/>
                      <w:b/>
                    </w:rPr>
                    <w:t>第２期　（平成15年度～平成17年度）</w:t>
                  </w:r>
                  <w:r w:rsidRPr="005A1C8C">
                    <w:rPr>
                      <w:rFonts w:ascii="ＭＳ ゴシック" w:eastAsia="ＭＳ ゴシック" w:hAnsi="ＭＳ ゴシック" w:hint="eastAsia"/>
                      <w:b/>
                      <w:sz w:val="20"/>
                    </w:rPr>
                    <w:t>保険料基準額</w:t>
                  </w:r>
                  <w:r>
                    <w:rPr>
                      <w:rFonts w:ascii="ＭＳ ゴシック" w:eastAsia="ＭＳ ゴシック" w:hAnsi="ＭＳ ゴシック"/>
                      <w:b/>
                      <w:sz w:val="20"/>
                    </w:rPr>
                    <w:t xml:space="preserve">　3,183円</w:t>
                  </w:r>
                  <w:r>
                    <w:rPr>
                      <w:rFonts w:ascii="ＭＳ ゴシック" w:eastAsia="ＭＳ ゴシック" w:hAnsi="ＭＳ ゴシック" w:hint="eastAsia"/>
                      <w:b/>
                      <w:sz w:val="20"/>
                    </w:rPr>
                    <w:t xml:space="preserve"> (１号負担18%)</w:t>
                  </w:r>
                </w:p>
                <w:p w:rsidR="00675AC8" w:rsidRDefault="00675AC8">
                  <w:pPr>
                    <w:pStyle w:val="afc"/>
                    <w:numPr>
                      <w:ilvl w:val="0"/>
                      <w:numId w:val="2"/>
                    </w:numPr>
                    <w:spacing w:line="300" w:lineRule="exact"/>
                    <w:ind w:leftChars="0"/>
                    <w:rPr>
                      <w:rFonts w:ascii="ＭＳ ゴシック" w:eastAsia="ＭＳ ゴシック" w:hAnsi="ＭＳ ゴシック"/>
                      <w:sz w:val="18"/>
                    </w:rPr>
                  </w:pPr>
                  <w:r>
                    <w:rPr>
                      <w:rFonts w:ascii="ＭＳ ゴシック" w:eastAsia="ＭＳ ゴシック" w:hAnsi="ＭＳ ゴシック" w:hint="eastAsia"/>
                      <w:sz w:val="18"/>
                    </w:rPr>
                    <w:t>施設入所の適正化を図る</w:t>
                  </w:r>
                </w:p>
                <w:p w:rsidR="00675AC8" w:rsidRDefault="00675AC8">
                  <w:pPr>
                    <w:pStyle w:val="afc"/>
                    <w:numPr>
                      <w:ilvl w:val="0"/>
                      <w:numId w:val="2"/>
                    </w:numPr>
                    <w:spacing w:line="300" w:lineRule="exact"/>
                    <w:ind w:leftChars="0"/>
                    <w:rPr>
                      <w:rFonts w:ascii="ＭＳ ゴシック" w:eastAsia="ＭＳ ゴシック" w:hAnsi="ＭＳ ゴシック"/>
                      <w:sz w:val="18"/>
                    </w:rPr>
                  </w:pPr>
                  <w:r>
                    <w:rPr>
                      <w:rFonts w:ascii="ＭＳ ゴシック" w:eastAsia="ＭＳ ゴシック" w:hAnsi="ＭＳ ゴシック" w:hint="eastAsia"/>
                      <w:sz w:val="18"/>
                    </w:rPr>
                    <w:t>要支援、要介護１の軽度者が増加</w:t>
                  </w:r>
                </w:p>
                <w:p w:rsidR="00675AC8" w:rsidRDefault="00675AC8">
                  <w:pPr>
                    <w:pStyle w:val="afc"/>
                    <w:numPr>
                      <w:ilvl w:val="0"/>
                      <w:numId w:val="2"/>
                    </w:numPr>
                    <w:spacing w:line="300" w:lineRule="exact"/>
                    <w:ind w:leftChars="0"/>
                    <w:rPr>
                      <w:rFonts w:ascii="ＭＳ ゴシック" w:eastAsia="ＭＳ ゴシック" w:hAnsi="ＭＳ ゴシック"/>
                      <w:sz w:val="18"/>
                    </w:rPr>
                  </w:pPr>
                  <w:r>
                    <w:rPr>
                      <w:rFonts w:ascii="ＭＳ ゴシック" w:eastAsia="ＭＳ ゴシック" w:hAnsi="ＭＳ ゴシック" w:hint="eastAsia"/>
                      <w:sz w:val="18"/>
                    </w:rPr>
                    <w:t>ケアマネジャー等の資質向上等、在宅介護力の強化を図る</w:t>
                  </w:r>
                </w:p>
              </w:txbxContent>
            </v:textbox>
          </v:rect>
        </w:pict>
      </w: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93629B">
      <w:pPr>
        <w:tabs>
          <w:tab w:val="left" w:pos="5460"/>
        </w:tabs>
        <w:rPr>
          <w:color w:val="FF0000"/>
        </w:rPr>
      </w:pPr>
      <w:r>
        <w:rPr>
          <w:color w:val="FF0000"/>
        </w:rPr>
        <w:tab/>
      </w:r>
    </w:p>
    <w:p w:rsidR="006378A7" w:rsidRDefault="009325FE">
      <w:pPr>
        <w:rPr>
          <w:color w:val="FF0000"/>
        </w:rPr>
      </w:pPr>
      <w:r w:rsidRPr="009325FE">
        <w:rPr>
          <w:rFonts w:ascii="ＭＳ ゴシック" w:eastAsia="ＭＳ ゴシック" w:hAnsi="ＭＳ ゴシック"/>
          <w:b/>
          <w:noProof/>
          <w:color w:val="FF0000"/>
          <w:sz w:val="18"/>
        </w:rPr>
        <w:pict>
          <v:rect id="Rectangle 123" o:spid="_x0000_s1031" style="position:absolute;left:0;text-align:left;margin-left:8.3pt;margin-top:6.8pt;width:446.8pt;height:122.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" strokecolor="#333" strokeweight="1.25pt">
            <v:textbox inset="5.85pt,0,5.85pt,.7pt">
              <w:txbxContent>
                <w:p w:rsidR="00675AC8" w:rsidRDefault="00675AC8" w:rsidP="00BB2F00">
                  <w:pPr>
                    <w:spacing w:beforeLines="20" w:afterLines="10"/>
                    <w:jc w:val="left"/>
                    <w:rPr>
                      <w:rFonts w:ascii="ＭＳ ゴシック" w:eastAsia="ＭＳ ゴシック" w:hAnsi="ＭＳ ゴシック"/>
                      <w:b/>
                    </w:rPr>
                  </w:pPr>
                  <w:r>
                    <w:rPr>
                      <w:rFonts w:ascii="ＭＳ ゴシック" w:eastAsia="ＭＳ ゴシック" w:hAnsi="ＭＳ ゴシック" w:hint="eastAsia"/>
                      <w:b/>
                    </w:rPr>
                    <w:t>第３期　（平成18年度～平成20年度）</w:t>
                  </w:r>
                  <w:r w:rsidRPr="005A1C8C">
                    <w:rPr>
                      <w:rFonts w:ascii="ＭＳ ゴシック" w:eastAsia="ＭＳ ゴシック" w:hAnsi="ＭＳ ゴシック" w:hint="eastAsia"/>
                      <w:b/>
                      <w:sz w:val="20"/>
                    </w:rPr>
                    <w:t>保険料基準額</w:t>
                  </w:r>
                  <w:r w:rsidRPr="005A1C8C">
                    <w:rPr>
                      <w:rFonts w:ascii="ＭＳ ゴシック" w:eastAsia="ＭＳ ゴシック" w:hAnsi="ＭＳ ゴシック"/>
                      <w:b/>
                      <w:sz w:val="20"/>
                    </w:rPr>
                    <w:t xml:space="preserve">　4,</w:t>
                  </w:r>
                  <w:r>
                    <w:rPr>
                      <w:rFonts w:ascii="ＭＳ ゴシック" w:eastAsia="ＭＳ ゴシック" w:hAnsi="ＭＳ ゴシック"/>
                      <w:b/>
                      <w:sz w:val="20"/>
                    </w:rPr>
                    <w:t>355円</w:t>
                  </w:r>
                  <w:r>
                    <w:rPr>
                      <w:rFonts w:ascii="ＭＳ ゴシック" w:eastAsia="ＭＳ ゴシック" w:hAnsi="ＭＳ ゴシック" w:hint="eastAsia"/>
                      <w:b/>
                      <w:sz w:val="20"/>
                    </w:rPr>
                    <w:t xml:space="preserve"> (１号負担1</w:t>
                  </w:r>
                  <w:r>
                    <w:rPr>
                      <w:rFonts w:ascii="ＭＳ ゴシック" w:eastAsia="ＭＳ ゴシック" w:hAnsi="ＭＳ ゴシック"/>
                      <w:b/>
                      <w:sz w:val="20"/>
                    </w:rPr>
                    <w:t>9</w:t>
                  </w:r>
                  <w:r>
                    <w:rPr>
                      <w:rFonts w:ascii="ＭＳ ゴシック" w:eastAsia="ＭＳ ゴシック" w:hAnsi="ＭＳ ゴシック" w:hint="eastAsia"/>
                      <w:b/>
                      <w:sz w:val="20"/>
                    </w:rPr>
                    <w:t>%)</w:t>
                  </w:r>
                </w:p>
                <w:p w:rsidR="00675AC8" w:rsidRDefault="00675AC8">
                  <w:pPr>
                    <w:pStyle w:val="afc"/>
                    <w:numPr>
                      <w:ilvl w:val="0"/>
                      <w:numId w:val="3"/>
                    </w:numPr>
                    <w:spacing w:line="300" w:lineRule="exact"/>
                    <w:ind w:leftChars="0"/>
                    <w:rPr>
                      <w:rFonts w:ascii="ＭＳ ゴシック" w:eastAsia="ＭＳ ゴシック" w:hAnsi="ＭＳ ゴシック"/>
                      <w:sz w:val="20"/>
                    </w:rPr>
                  </w:pPr>
                  <w:r>
                    <w:rPr>
                      <w:rFonts w:ascii="ＭＳ ゴシック" w:eastAsia="ＭＳ ゴシック" w:hAnsi="ＭＳ ゴシック" w:hint="eastAsia"/>
                      <w:sz w:val="20"/>
                    </w:rPr>
                    <w:t>介護予防システムの構築(要支援１・２区分、予防給付、地域支援事業の創設)</w:t>
                  </w:r>
                </w:p>
                <w:p w:rsidR="00675AC8" w:rsidRDefault="00675AC8">
                  <w:pPr>
                    <w:pStyle w:val="afc"/>
                    <w:numPr>
                      <w:ilvl w:val="0"/>
                      <w:numId w:val="3"/>
                    </w:numPr>
                    <w:spacing w:line="300" w:lineRule="exact"/>
                    <w:ind w:leftChars="0"/>
                    <w:rPr>
                      <w:rFonts w:ascii="ＭＳ ゴシック" w:eastAsia="ＭＳ ゴシック" w:hAnsi="ＭＳ ゴシック"/>
                      <w:sz w:val="20"/>
                    </w:rPr>
                  </w:pPr>
                  <w:r>
                    <w:rPr>
                      <w:rFonts w:ascii="ＭＳ ゴシック" w:eastAsia="ＭＳ ゴシック" w:hAnsi="ＭＳ ゴシック" w:hint="eastAsia"/>
                      <w:sz w:val="20"/>
                    </w:rPr>
                    <w:t>高齢者の尊厳を考えたケアの確立</w:t>
                  </w:r>
                </w:p>
                <w:p w:rsidR="00675AC8" w:rsidRDefault="00675AC8">
                  <w:pPr>
                    <w:pStyle w:val="afc"/>
                    <w:numPr>
                      <w:ilvl w:val="0"/>
                      <w:numId w:val="3"/>
                    </w:numPr>
                    <w:spacing w:line="300" w:lineRule="exact"/>
                    <w:ind w:leftChars="0"/>
                    <w:rPr>
                      <w:rFonts w:ascii="ＭＳ ゴシック" w:eastAsia="ＭＳ ゴシック" w:hAnsi="ＭＳ ゴシック"/>
                      <w:sz w:val="20"/>
                    </w:rPr>
                  </w:pPr>
                  <w:r>
                    <w:rPr>
                      <w:rFonts w:ascii="ＭＳ ゴシック" w:eastAsia="ＭＳ ゴシック" w:hAnsi="ＭＳ ゴシック" w:hint="eastAsia"/>
                      <w:sz w:val="20"/>
                    </w:rPr>
                    <w:t>地域密着型サービスの創設</w:t>
                  </w:r>
                </w:p>
                <w:p w:rsidR="00675AC8" w:rsidRDefault="00675AC8">
                  <w:pPr>
                    <w:pStyle w:val="afc"/>
                    <w:numPr>
                      <w:ilvl w:val="0"/>
                      <w:numId w:val="3"/>
                    </w:numPr>
                    <w:spacing w:line="300" w:lineRule="exact"/>
                    <w:ind w:leftChars="0"/>
                    <w:rPr>
                      <w:rFonts w:ascii="ＭＳ ゴシック" w:eastAsia="ＭＳ ゴシック" w:hAnsi="ＭＳ ゴシック"/>
                      <w:w w:val="90"/>
                      <w:sz w:val="20"/>
                    </w:rPr>
                  </w:pPr>
                  <w:r>
                    <w:rPr>
                      <w:rFonts w:ascii="ＭＳ ゴシック" w:eastAsia="ＭＳ ゴシック" w:hAnsi="ＭＳ ゴシック" w:hint="eastAsia"/>
                      <w:w w:val="90"/>
                      <w:sz w:val="20"/>
                    </w:rPr>
                    <w:t>「量」から「質」へ「施設」から「在宅」へ　市町村主体の地域福祉力による地域ケアの視点を重視</w:t>
                  </w:r>
                </w:p>
                <w:p w:rsidR="00675AC8" w:rsidRDefault="00675AC8">
                  <w:pPr>
                    <w:pStyle w:val="afc"/>
                    <w:numPr>
                      <w:ilvl w:val="0"/>
                      <w:numId w:val="3"/>
                    </w:numPr>
                    <w:spacing w:line="300" w:lineRule="exact"/>
                    <w:ind w:leftChars="0"/>
                    <w:rPr>
                      <w:sz w:val="20"/>
                    </w:rPr>
                  </w:pPr>
                  <w:r>
                    <w:rPr>
                      <w:rFonts w:ascii="ＭＳ ゴシック" w:eastAsia="ＭＳ ゴシック" w:hAnsi="ＭＳ ゴシック" w:hint="eastAsia"/>
                      <w:sz w:val="20"/>
                    </w:rPr>
                    <w:t>要支援予備群の要支援（介護）化ならびに要支援者の要介護化を予防する様々な施策のもと、その効果を考慮して適正な保険料を算出</w:t>
                  </w:r>
                </w:p>
              </w:txbxContent>
            </v:textbox>
          </v:rect>
        </w:pict>
      </w:r>
    </w:p>
    <w:p w:rsidR="006378A7" w:rsidRDefault="006378A7">
      <w:pPr>
        <w:rPr>
          <w:color w:val="FF0000"/>
        </w:rPr>
      </w:pPr>
    </w:p>
    <w:p w:rsidR="006378A7" w:rsidRDefault="006378A7">
      <w:pPr>
        <w:spacing w:line="60" w:lineRule="auto"/>
        <w:ind w:firstLineChars="100" w:firstLine="220"/>
        <w:rPr>
          <w:rFonts w:ascii="HG丸ｺﾞｼｯｸM-PRO" w:eastAsia="HG丸ｺﾞｼｯｸM-PRO" w:hAnsi="HG丸ｺﾞｼｯｸM-PRO"/>
          <w:color w:val="FF0000"/>
        </w:rPr>
      </w:pPr>
    </w:p>
    <w:p w:rsidR="006378A7" w:rsidRDefault="006378A7">
      <w:pPr>
        <w:rPr>
          <w:rFonts w:ascii="HG丸ｺﾞｼｯｸM-PRO" w:eastAsia="HG丸ｺﾞｼｯｸM-PRO" w:hAnsi="HG丸ｺﾞｼｯｸM-PRO"/>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9325FE">
      <w:pPr>
        <w:rPr>
          <w:color w:val="FF0000"/>
        </w:rPr>
      </w:pPr>
      <w:r w:rsidRPr="009325FE">
        <w:rPr>
          <w:noProof/>
          <w:color w:val="FF0000"/>
          <w:sz w:val="20"/>
        </w:rPr>
        <w:pict>
          <v:rect id="Rectangle 122" o:spid="_x0000_s1032" style="position:absolute;left:0;text-align:left;margin-left:8.3pt;margin-top:15.1pt;width:446.8pt;height:12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" strokecolor="#333" strokeweight="1.25pt">
            <v:textbox inset="5.85pt,0,5.85pt,.7pt">
              <w:txbxContent>
                <w:p w:rsidR="00675AC8" w:rsidRDefault="00675AC8" w:rsidP="00BB2F00">
                  <w:pPr>
                    <w:spacing w:beforeLines="20" w:afterLines="10"/>
                    <w:jc w:val="left"/>
                    <w:rPr>
                      <w:rFonts w:ascii="ＭＳ ゴシック" w:eastAsia="ＭＳ ゴシック" w:hAnsi="ＭＳ ゴシック"/>
                      <w:b/>
                    </w:rPr>
                  </w:pPr>
                  <w:r>
                    <w:rPr>
                      <w:rFonts w:ascii="ＭＳ ゴシック" w:eastAsia="ＭＳ ゴシック" w:hAnsi="ＭＳ ゴシック" w:hint="eastAsia"/>
                      <w:b/>
                    </w:rPr>
                    <w:t>第４期　（平成21年度～平成23年度）</w:t>
                  </w:r>
                  <w:r w:rsidRPr="005A1C8C">
                    <w:rPr>
                      <w:rFonts w:ascii="ＭＳ ゴシック" w:eastAsia="ＭＳ ゴシック" w:hAnsi="ＭＳ ゴシック" w:hint="eastAsia"/>
                      <w:b/>
                      <w:sz w:val="20"/>
                    </w:rPr>
                    <w:t>保険料基準額</w:t>
                  </w:r>
                  <w:r>
                    <w:rPr>
                      <w:rFonts w:ascii="ＭＳ ゴシック" w:eastAsia="ＭＳ ゴシック" w:hAnsi="ＭＳ ゴシック"/>
                      <w:b/>
                      <w:sz w:val="20"/>
                    </w:rPr>
                    <w:t xml:space="preserve">　4,002円</w:t>
                  </w:r>
                  <w:r>
                    <w:rPr>
                      <w:rFonts w:ascii="ＭＳ ゴシック" w:eastAsia="ＭＳ ゴシック" w:hAnsi="ＭＳ ゴシック" w:hint="eastAsia"/>
                      <w:b/>
                      <w:sz w:val="20"/>
                    </w:rPr>
                    <w:t xml:space="preserve"> (１号負担</w:t>
                  </w:r>
                  <w:r>
                    <w:rPr>
                      <w:rFonts w:ascii="ＭＳ ゴシック" w:eastAsia="ＭＳ ゴシック" w:hAnsi="ＭＳ ゴシック"/>
                      <w:b/>
                      <w:sz w:val="20"/>
                    </w:rPr>
                    <w:t>20</w:t>
                  </w:r>
                  <w:r>
                    <w:rPr>
                      <w:rFonts w:ascii="ＭＳ ゴシック" w:eastAsia="ＭＳ ゴシック" w:hAnsi="ＭＳ ゴシック" w:hint="eastAsia"/>
                      <w:b/>
                      <w:sz w:val="20"/>
                    </w:rPr>
                    <w:t>%)</w:t>
                  </w:r>
                </w:p>
                <w:p w:rsidR="00675AC8" w:rsidRDefault="00675AC8">
                  <w:pPr>
                    <w:pStyle w:val="afc"/>
                    <w:numPr>
                      <w:ilvl w:val="0"/>
                      <w:numId w:val="4"/>
                    </w:numPr>
                    <w:spacing w:line="300" w:lineRule="exact"/>
                    <w:ind w:leftChars="0"/>
                    <w:rPr>
                      <w:rFonts w:ascii="ＭＳ ゴシック" w:eastAsia="ＭＳ ゴシック" w:hAnsi="ＭＳ ゴシック"/>
                      <w:sz w:val="20"/>
                    </w:rPr>
                  </w:pPr>
                  <w:r>
                    <w:rPr>
                      <w:rFonts w:ascii="ＭＳ ゴシック" w:eastAsia="ＭＳ ゴシック" w:hAnsi="ＭＳ ゴシック" w:hint="eastAsia"/>
                      <w:sz w:val="20"/>
                    </w:rPr>
                    <w:t>特定高齢者対策や介護予防、健康づくりの推進</w:t>
                  </w:r>
                </w:p>
                <w:p w:rsidR="00675AC8" w:rsidRDefault="00675AC8">
                  <w:pPr>
                    <w:pStyle w:val="afc"/>
                    <w:numPr>
                      <w:ilvl w:val="0"/>
                      <w:numId w:val="4"/>
                    </w:numPr>
                    <w:spacing w:line="300" w:lineRule="exact"/>
                    <w:ind w:leftChars="0"/>
                    <w:rPr>
                      <w:rFonts w:ascii="ＭＳ ゴシック" w:eastAsia="ＭＳ ゴシック" w:hAnsi="ＭＳ ゴシック"/>
                      <w:sz w:val="20"/>
                    </w:rPr>
                  </w:pPr>
                  <w:r>
                    <w:rPr>
                      <w:rFonts w:ascii="ＭＳ ゴシック" w:eastAsia="ＭＳ ゴシック" w:hAnsi="ＭＳ ゴシック" w:hint="eastAsia"/>
                      <w:sz w:val="20"/>
                    </w:rPr>
                    <w:t>介護給付の適正化（要介護認定やケアマネジメント等の適正化）</w:t>
                  </w:r>
                </w:p>
                <w:p w:rsidR="00675AC8" w:rsidRDefault="00675AC8">
                  <w:pPr>
                    <w:pStyle w:val="afc"/>
                    <w:numPr>
                      <w:ilvl w:val="0"/>
                      <w:numId w:val="4"/>
                    </w:numPr>
                    <w:spacing w:line="300" w:lineRule="exact"/>
                    <w:ind w:leftChars="0"/>
                    <w:rPr>
                      <w:rFonts w:ascii="ＭＳ ゴシック" w:eastAsia="ＭＳ ゴシック" w:hAnsi="ＭＳ ゴシック"/>
                      <w:sz w:val="20"/>
                    </w:rPr>
                  </w:pPr>
                  <w:r>
                    <w:rPr>
                      <w:rFonts w:ascii="ＭＳ ゴシック" w:eastAsia="ＭＳ ゴシック" w:hAnsi="ＭＳ ゴシック" w:hint="eastAsia"/>
                      <w:sz w:val="20"/>
                    </w:rPr>
                    <w:t>介護サービス事業者に対する制度内容の周知、助言及び指導、監督等の適切な実施</w:t>
                  </w:r>
                </w:p>
                <w:p w:rsidR="00675AC8" w:rsidRDefault="00675AC8">
                  <w:pPr>
                    <w:pStyle w:val="afc"/>
                    <w:numPr>
                      <w:ilvl w:val="0"/>
                      <w:numId w:val="4"/>
                    </w:numPr>
                    <w:spacing w:line="300" w:lineRule="exact"/>
                    <w:ind w:leftChars="0"/>
                    <w:rPr>
                      <w:rFonts w:ascii="ＭＳ ゴシック" w:eastAsia="ＭＳ ゴシック" w:hAnsi="ＭＳ ゴシック"/>
                      <w:sz w:val="20"/>
                    </w:rPr>
                  </w:pPr>
                  <w:r>
                    <w:rPr>
                      <w:rFonts w:ascii="ＭＳ ゴシック" w:eastAsia="ＭＳ ゴシック" w:hAnsi="ＭＳ ゴシック" w:hint="eastAsia"/>
                      <w:sz w:val="20"/>
                    </w:rPr>
                    <w:t>介護サービス従事者の処遇改善への対応(介護報酬のプラス改定)</w:t>
                  </w:r>
                </w:p>
                <w:p w:rsidR="00675AC8" w:rsidRDefault="00675AC8">
                  <w:pPr>
                    <w:pStyle w:val="afc"/>
                    <w:numPr>
                      <w:ilvl w:val="0"/>
                      <w:numId w:val="4"/>
                    </w:numPr>
                    <w:spacing w:line="300" w:lineRule="exact"/>
                    <w:ind w:leftChars="0"/>
                    <w:rPr>
                      <w:rFonts w:ascii="ＭＳ ゴシック" w:eastAsia="ＭＳ ゴシック" w:hAnsi="ＭＳ ゴシック"/>
                      <w:sz w:val="20"/>
                    </w:rPr>
                  </w:pPr>
                  <w:r>
                    <w:rPr>
                      <w:rFonts w:ascii="ＭＳ ゴシック" w:eastAsia="ＭＳ ゴシック" w:hAnsi="ＭＳ ゴシック" w:hint="eastAsia"/>
                      <w:sz w:val="20"/>
                    </w:rPr>
                    <w:t>地域包括支援センターを核とした地域福祉との連携</w:t>
                  </w:r>
                </w:p>
                <w:p w:rsidR="00675AC8" w:rsidRDefault="00675AC8">
                  <w:pPr>
                    <w:pStyle w:val="afc"/>
                    <w:numPr>
                      <w:ilvl w:val="0"/>
                      <w:numId w:val="4"/>
                    </w:numPr>
                    <w:spacing w:line="300" w:lineRule="exact"/>
                    <w:ind w:leftChars="0"/>
                    <w:rPr>
                      <w:sz w:val="20"/>
                    </w:rPr>
                  </w:pPr>
                  <w:r>
                    <w:rPr>
                      <w:rFonts w:ascii="ＭＳ ゴシック" w:eastAsia="ＭＳ ゴシック" w:hAnsi="ＭＳ ゴシック" w:hint="eastAsia"/>
                      <w:sz w:val="20"/>
                    </w:rPr>
                    <w:t>介護療養病床廃止に向けた取組(平成23年度末までに廃止)</w:t>
                  </w:r>
                </w:p>
              </w:txbxContent>
            </v:textbox>
          </v:rect>
        </w:pict>
      </w: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9325FE">
      <w:pPr>
        <w:rPr>
          <w:color w:val="FF0000"/>
        </w:rPr>
      </w:pPr>
      <w:r w:rsidRPr="009325FE">
        <w:rPr>
          <w:rFonts w:ascii="ＭＳ ゴシック" w:eastAsia="ＭＳ ゴシック" w:hAnsi="ＭＳ ゴシック"/>
          <w:b/>
          <w:noProof/>
          <w:color w:val="FF0000"/>
          <w:sz w:val="18"/>
        </w:rPr>
        <w:pict>
          <v:rect id="Rectangle 121" o:spid="_x0000_s1033" style="position:absolute;left:0;text-align:left;margin-left:8.3pt;margin-top:8.3pt;width:442.1pt;height:9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" filled="f" fillcolor="silver" strokecolor="#404040" strokeweight="1.25pt">
            <v:shadow color="#868686"/>
            <v:textbox inset="5.85pt,0,5.85pt,.7pt">
              <w:txbxContent>
                <w:p w:rsidR="00675AC8" w:rsidRDefault="00675AC8" w:rsidP="00BB2F00">
                  <w:pPr>
                    <w:spacing w:beforeLines="20" w:afterLines="10"/>
                    <w:jc w:val="left"/>
                    <w:rPr>
                      <w:rFonts w:ascii="ＭＳ ゴシック" w:eastAsia="ＭＳ ゴシック" w:hAnsi="ＭＳ ゴシック"/>
                      <w:b/>
                    </w:rPr>
                  </w:pPr>
                  <w:r>
                    <w:rPr>
                      <w:rFonts w:ascii="ＭＳ ゴシック" w:eastAsia="ＭＳ ゴシック" w:hAnsi="ＭＳ ゴシック" w:hint="eastAsia"/>
                      <w:b/>
                    </w:rPr>
                    <w:t>第５期　（平成24年度～平成26年度）</w:t>
                  </w:r>
                  <w:r w:rsidRPr="005A1C8C">
                    <w:rPr>
                      <w:rFonts w:ascii="ＭＳ ゴシック" w:eastAsia="ＭＳ ゴシック" w:hAnsi="ＭＳ ゴシック" w:hint="eastAsia"/>
                      <w:b/>
                      <w:sz w:val="20"/>
                    </w:rPr>
                    <w:t>保険料基準額</w:t>
                  </w:r>
                  <w:r>
                    <w:rPr>
                      <w:rFonts w:ascii="ＭＳ ゴシック" w:eastAsia="ＭＳ ゴシック" w:hAnsi="ＭＳ ゴシック"/>
                      <w:b/>
                      <w:sz w:val="20"/>
                    </w:rPr>
                    <w:t xml:space="preserve">　4,283円</w:t>
                  </w:r>
                  <w:r>
                    <w:rPr>
                      <w:rFonts w:ascii="ＭＳ ゴシック" w:eastAsia="ＭＳ ゴシック" w:hAnsi="ＭＳ ゴシック" w:hint="eastAsia"/>
                      <w:b/>
                      <w:sz w:val="20"/>
                    </w:rPr>
                    <w:t xml:space="preserve"> (１号負担</w:t>
                  </w:r>
                  <w:r>
                    <w:rPr>
                      <w:rFonts w:ascii="ＭＳ ゴシック" w:eastAsia="ＭＳ ゴシック" w:hAnsi="ＭＳ ゴシック"/>
                      <w:b/>
                      <w:sz w:val="20"/>
                    </w:rPr>
                    <w:t>21</w:t>
                  </w:r>
                  <w:r>
                    <w:rPr>
                      <w:rFonts w:ascii="ＭＳ ゴシック" w:eastAsia="ＭＳ ゴシック" w:hAnsi="ＭＳ ゴシック" w:hint="eastAsia"/>
                      <w:b/>
                      <w:sz w:val="20"/>
                    </w:rPr>
                    <w:t>%)</w:t>
                  </w:r>
                </w:p>
                <w:p w:rsidR="00675AC8" w:rsidRDefault="00675AC8">
                  <w:pPr>
                    <w:pStyle w:val="afc"/>
                    <w:numPr>
                      <w:ilvl w:val="0"/>
                      <w:numId w:val="5"/>
                    </w:numPr>
                    <w:spacing w:line="300" w:lineRule="exact"/>
                    <w:ind w:leftChars="0"/>
                    <w:rPr>
                      <w:rFonts w:ascii="ＭＳ ゴシック" w:eastAsia="ＭＳ ゴシック" w:hAnsi="ＭＳ ゴシック"/>
                      <w:sz w:val="20"/>
                    </w:rPr>
                  </w:pPr>
                  <w:r>
                    <w:rPr>
                      <w:rFonts w:ascii="ＭＳ ゴシック" w:eastAsia="ＭＳ ゴシック" w:hAnsi="ＭＳ ゴシック" w:hint="eastAsia"/>
                      <w:sz w:val="20"/>
                    </w:rPr>
                    <w:t>24時間対応の定期巡回・随時対応型サービスや複合型サービスを創設</w:t>
                  </w:r>
                </w:p>
                <w:p w:rsidR="00675AC8" w:rsidRDefault="00675AC8">
                  <w:pPr>
                    <w:pStyle w:val="afc"/>
                    <w:numPr>
                      <w:ilvl w:val="0"/>
                      <w:numId w:val="5"/>
                    </w:numPr>
                    <w:spacing w:line="300" w:lineRule="exact"/>
                    <w:ind w:leftChars="0"/>
                    <w:rPr>
                      <w:rFonts w:ascii="ＭＳ ゴシック" w:eastAsia="ＭＳ ゴシック" w:hAnsi="ＭＳ ゴシック"/>
                      <w:sz w:val="20"/>
                    </w:rPr>
                  </w:pPr>
                  <w:r>
                    <w:rPr>
                      <w:rFonts w:ascii="ＭＳ ゴシック" w:eastAsia="ＭＳ ゴシック" w:hAnsi="ＭＳ ゴシック" w:hint="eastAsia"/>
                      <w:sz w:val="20"/>
                    </w:rPr>
                    <w:t>医療、介護、予防、生活支援、住まいが連携した包括的な支援（地域包括ケア）を推進</w:t>
                  </w:r>
                </w:p>
                <w:p w:rsidR="00675AC8" w:rsidRDefault="00675AC8">
                  <w:pPr>
                    <w:pStyle w:val="afc"/>
                    <w:numPr>
                      <w:ilvl w:val="0"/>
                      <w:numId w:val="5"/>
                    </w:numPr>
                    <w:spacing w:line="300" w:lineRule="exact"/>
                    <w:ind w:leftChars="0"/>
                    <w:rPr>
                      <w:rFonts w:ascii="ＭＳ ゴシック" w:eastAsia="ＭＳ ゴシック" w:hAnsi="ＭＳ ゴシック"/>
                      <w:spacing w:val="-2"/>
                      <w:w w:val="98"/>
                      <w:sz w:val="20"/>
                    </w:rPr>
                  </w:pPr>
                  <w:r>
                    <w:rPr>
                      <w:rFonts w:ascii="ＭＳ ゴシック" w:eastAsia="ＭＳ ゴシック" w:hAnsi="ＭＳ ゴシック" w:hint="eastAsia"/>
                      <w:spacing w:val="-2"/>
                      <w:w w:val="98"/>
                      <w:sz w:val="20"/>
                    </w:rPr>
                    <w:t>保険者の判断で予防給付と生活支援サービスの総合的な実施(介護予防・日常生活支援総合事業)</w:t>
                  </w:r>
                </w:p>
                <w:p w:rsidR="00675AC8" w:rsidRDefault="00675AC8">
                  <w:pPr>
                    <w:pStyle w:val="afc"/>
                    <w:numPr>
                      <w:ilvl w:val="0"/>
                      <w:numId w:val="5"/>
                    </w:numPr>
                    <w:spacing w:line="300" w:lineRule="exact"/>
                    <w:ind w:leftChars="0"/>
                    <w:rPr>
                      <w:rFonts w:ascii="ＭＳ ゴシック" w:eastAsia="ＭＳ ゴシック" w:hAnsi="ＭＳ ゴシック"/>
                      <w:sz w:val="20"/>
                    </w:rPr>
                  </w:pPr>
                  <w:r>
                    <w:rPr>
                      <w:rFonts w:ascii="ＭＳ ゴシック" w:eastAsia="ＭＳ ゴシック" w:hAnsi="ＭＳ ゴシック" w:hint="eastAsia"/>
                      <w:sz w:val="20"/>
                    </w:rPr>
                    <w:t>介護療養病床の廃止期限を猶予（平成30年３月末までに延期）</w:t>
                  </w:r>
                </w:p>
              </w:txbxContent>
            </v:textbox>
          </v:rect>
        </w:pict>
      </w: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9325FE">
      <w:pPr>
        <w:rPr>
          <w:color w:val="FF0000"/>
        </w:rPr>
      </w:pPr>
      <w:r>
        <w:rPr>
          <w:noProof/>
          <w:color w:val="FF0000"/>
        </w:rPr>
        <w:pict>
          <v:rect id="Rectangle 120" o:spid="_x0000_s1034" style="position:absolute;left:0;text-align:left;margin-left:8.3pt;margin-top:4.75pt;width:442.1pt;height:12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" strokecolor="#404040" strokeweight="1.25pt">
            <v:shadow color="#868686"/>
            <v:textbox inset="5.85pt,0,5.85pt,.7pt">
              <w:txbxContent>
                <w:p w:rsidR="00675AC8" w:rsidRDefault="00675AC8" w:rsidP="00BB2F00">
                  <w:pPr>
                    <w:spacing w:beforeLines="20" w:afterLines="10"/>
                    <w:jc w:val="left"/>
                    <w:rPr>
                      <w:rFonts w:ascii="ＭＳ ゴシック" w:eastAsia="ＭＳ ゴシック" w:hAnsi="ＭＳ ゴシック"/>
                      <w:b/>
                    </w:rPr>
                  </w:pPr>
                  <w:r>
                    <w:rPr>
                      <w:rFonts w:ascii="ＭＳ ゴシック" w:eastAsia="ＭＳ ゴシック" w:hAnsi="ＭＳ ゴシック" w:hint="eastAsia"/>
                      <w:b/>
                    </w:rPr>
                    <w:t>第６期　（平成27年度～平成29年度）</w:t>
                  </w:r>
                  <w:r w:rsidRPr="005A1C8C">
                    <w:rPr>
                      <w:rFonts w:ascii="ＭＳ ゴシック" w:eastAsia="ＭＳ ゴシック" w:hAnsi="ＭＳ ゴシック" w:hint="eastAsia"/>
                      <w:b/>
                      <w:sz w:val="20"/>
                    </w:rPr>
                    <w:t>保険料基準額</w:t>
                  </w:r>
                  <w:r w:rsidRPr="005A1C8C">
                    <w:rPr>
                      <w:rFonts w:ascii="ＭＳ ゴシック" w:eastAsia="ＭＳ ゴシック" w:hAnsi="ＭＳ ゴシック"/>
                      <w:b/>
                      <w:sz w:val="20"/>
                    </w:rPr>
                    <w:t xml:space="preserve">　</w:t>
                  </w:r>
                  <w:r w:rsidRPr="005A1C8C">
                    <w:rPr>
                      <w:rFonts w:ascii="ＭＳ ゴシック" w:eastAsia="ＭＳ ゴシック" w:hAnsi="ＭＳ ゴシック" w:hint="eastAsia"/>
                      <w:b/>
                      <w:sz w:val="20"/>
                    </w:rPr>
                    <w:t>○○○○</w:t>
                  </w:r>
                  <w:r w:rsidRPr="005A1C8C">
                    <w:rPr>
                      <w:rFonts w:ascii="ＭＳ ゴシック" w:eastAsia="ＭＳ ゴシック" w:hAnsi="ＭＳ ゴシック"/>
                      <w:b/>
                      <w:sz w:val="20"/>
                    </w:rPr>
                    <w:t>円</w:t>
                  </w:r>
                  <w:r w:rsidRPr="005A1C8C">
                    <w:rPr>
                      <w:rFonts w:ascii="ＭＳ ゴシック" w:eastAsia="ＭＳ ゴシック" w:hAnsi="ＭＳ ゴシック" w:hint="eastAsia"/>
                      <w:b/>
                      <w:sz w:val="20"/>
                    </w:rPr>
                    <w:t xml:space="preserve"> (１号負担○○%)</w:t>
                  </w:r>
                </w:p>
                <w:p w:rsidR="00675AC8" w:rsidRDefault="00675AC8">
                  <w:pPr>
                    <w:pStyle w:val="afc"/>
                    <w:numPr>
                      <w:ilvl w:val="0"/>
                      <w:numId w:val="6"/>
                    </w:numPr>
                    <w:spacing w:line="300" w:lineRule="exact"/>
                    <w:ind w:leftChars="0"/>
                    <w:rPr>
                      <w:rFonts w:ascii="ＭＳ ゴシック" w:eastAsia="ＭＳ ゴシック" w:hAnsi="ＭＳ ゴシック"/>
                      <w:sz w:val="20"/>
                    </w:rPr>
                  </w:pPr>
                  <w:r>
                    <w:rPr>
                      <w:rFonts w:ascii="ＭＳ ゴシック" w:eastAsia="ＭＳ ゴシック" w:hAnsi="ＭＳ ゴシック" w:hint="eastAsia"/>
                      <w:sz w:val="20"/>
                    </w:rPr>
                    <w:t>地域包括ケアシステムの構築</w:t>
                  </w:r>
                </w:p>
                <w:p w:rsidR="00675AC8" w:rsidRDefault="00675AC8">
                  <w:pPr>
                    <w:pStyle w:val="afc"/>
                    <w:numPr>
                      <w:ilvl w:val="0"/>
                      <w:numId w:val="6"/>
                    </w:numPr>
                    <w:spacing w:line="300" w:lineRule="exact"/>
                    <w:ind w:leftChars="0"/>
                    <w:rPr>
                      <w:rFonts w:ascii="ＭＳ ゴシック" w:eastAsia="ＭＳ ゴシック" w:hAnsi="ＭＳ ゴシック"/>
                      <w:sz w:val="20"/>
                    </w:rPr>
                  </w:pPr>
                  <w:r>
                    <w:rPr>
                      <w:rFonts w:ascii="ＭＳ ゴシック" w:eastAsia="ＭＳ ゴシック" w:hAnsi="ＭＳ ゴシック" w:hint="eastAsia"/>
                      <w:sz w:val="20"/>
                    </w:rPr>
                    <w:t>一部要支援認定者向けサービスを介護予防給付から地域支援事業等に移行</w:t>
                  </w:r>
                </w:p>
                <w:p w:rsidR="00675AC8" w:rsidRDefault="00675AC8">
                  <w:pPr>
                    <w:pStyle w:val="afc"/>
                    <w:numPr>
                      <w:ilvl w:val="0"/>
                      <w:numId w:val="6"/>
                    </w:numPr>
                    <w:spacing w:line="300" w:lineRule="exact"/>
                    <w:ind w:leftChars="0"/>
                    <w:rPr>
                      <w:rFonts w:ascii="ＭＳ ゴシック" w:eastAsia="ＭＳ ゴシック" w:hAnsi="ＭＳ ゴシック"/>
                      <w:strike/>
                      <w:sz w:val="20"/>
                    </w:rPr>
                  </w:pPr>
                  <w:r>
                    <w:rPr>
                      <w:rFonts w:ascii="ＭＳ ゴシック" w:eastAsia="ＭＳ ゴシック" w:hAnsi="ＭＳ ゴシック" w:hint="eastAsia"/>
                      <w:sz w:val="20"/>
                    </w:rPr>
                    <w:t>「在宅医療」と「介護サービス」の連携強化（在宅生活を維持していくための医療・介護が</w:t>
                  </w:r>
                  <w:r>
                    <w:rPr>
                      <w:rFonts w:ascii="ＭＳ ゴシック" w:eastAsia="ＭＳ ゴシック" w:hAnsi="ＭＳ ゴシック"/>
                      <w:sz w:val="20"/>
                    </w:rPr>
                    <w:br/>
                  </w:r>
                  <w:r>
                    <w:rPr>
                      <w:rFonts w:ascii="ＭＳ ゴシック" w:eastAsia="ＭＳ ゴシック" w:hAnsi="ＭＳ ゴシック" w:hint="eastAsia"/>
                      <w:sz w:val="20"/>
                    </w:rPr>
                    <w:t>連携したサポート）</w:t>
                  </w:r>
                </w:p>
                <w:p w:rsidR="00675AC8" w:rsidRDefault="00675AC8">
                  <w:pPr>
                    <w:pStyle w:val="afc"/>
                    <w:numPr>
                      <w:ilvl w:val="0"/>
                      <w:numId w:val="6"/>
                    </w:numPr>
                    <w:spacing w:line="300" w:lineRule="exact"/>
                    <w:ind w:leftChars="0"/>
                    <w:rPr>
                      <w:rFonts w:ascii="ＭＳ ゴシック" w:eastAsia="ＭＳ ゴシック" w:hAnsi="ＭＳ ゴシック"/>
                      <w:strike/>
                      <w:sz w:val="20"/>
                    </w:rPr>
                  </w:pPr>
                  <w:r>
                    <w:rPr>
                      <w:rFonts w:ascii="ＭＳ ゴシック" w:eastAsia="ＭＳ ゴシック" w:hAnsi="ＭＳ ゴシック" w:hint="eastAsia"/>
                      <w:sz w:val="20"/>
                    </w:rPr>
                    <w:t>一定以上の所得がある利用者の自己負担割合を２割へ引き上げ</w:t>
                  </w:r>
                </w:p>
                <w:p w:rsidR="00675AC8" w:rsidRDefault="00675AC8">
                  <w:pPr>
                    <w:pStyle w:val="afc"/>
                    <w:numPr>
                      <w:ilvl w:val="0"/>
                      <w:numId w:val="6"/>
                    </w:numPr>
                    <w:spacing w:line="300" w:lineRule="exact"/>
                    <w:ind w:leftChars="0"/>
                    <w:rPr>
                      <w:rFonts w:ascii="ＭＳ ゴシック" w:eastAsia="ＭＳ ゴシック" w:hAnsi="ＭＳ ゴシック"/>
                      <w:strike/>
                      <w:sz w:val="20"/>
                    </w:rPr>
                  </w:pPr>
                  <w:r>
                    <w:rPr>
                      <w:rFonts w:ascii="ＭＳ ゴシック" w:eastAsia="ＭＳ ゴシック" w:hAnsi="ＭＳ ゴシック" w:hint="eastAsia"/>
                      <w:sz w:val="20"/>
                    </w:rPr>
                    <w:t>特別養護老人ホーム入所基準の厳格化（原則として要介護３以上に）</w:t>
                  </w:r>
                </w:p>
              </w:txbxContent>
            </v:textbox>
          </v:rect>
        </w:pict>
      </w: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rFonts w:ascii="HG丸ｺﾞｼｯｸM-PRO" w:eastAsia="HG丸ｺﾞｼｯｸM-PRO" w:hAnsi="HG丸ｺﾞｼｯｸM-PRO"/>
          <w:sz w:val="24"/>
        </w:rPr>
      </w:pPr>
    </w:p>
    <w:p w:rsidR="006378A7" w:rsidRDefault="0093629B">
      <w:pPr>
        <w:rPr>
          <w:rFonts w:ascii="HG丸ｺﾞｼｯｸM-PRO" w:eastAsia="HG丸ｺﾞｼｯｸM-PRO" w:hAnsi="HG丸ｺﾞｼｯｸM-PRO"/>
        </w:rPr>
      </w:pPr>
      <w:r>
        <w:rPr>
          <w:rFonts w:ascii="HG丸ｺﾞｼｯｸM-PRO" w:eastAsia="HG丸ｺﾞｼｯｸM-PRO" w:hAnsi="HG丸ｺﾞｼｯｸM-PRO"/>
        </w:rPr>
        <w:br w:type="page"/>
      </w:r>
    </w:p>
    <w:p w:rsidR="006378A7" w:rsidRDefault="0093629B" w:rsidP="00BB2F00">
      <w:pPr>
        <w:spacing w:afterLines="50"/>
        <w:jc w:val="center"/>
        <w:rPr>
          <w:rFonts w:ascii="HGS創英角ｺﾞｼｯｸUB" w:eastAsia="HGP創英角ｺﾞｼｯｸUB" w:hAnsi="HGS創英角ｺﾞｼｯｸUB"/>
          <w:u w:val="single"/>
        </w:rPr>
      </w:pPr>
      <w:r>
        <w:rPr>
          <w:rFonts w:ascii="ＭＳ ゴシック" w:eastAsia="ＭＳ ゴシック" w:hAnsi="ＭＳ ゴシック" w:hint="eastAsia"/>
        </w:rPr>
        <w:lastRenderedPageBreak/>
        <w:t>第６期計画での主な変更点【地域医療・介護総合確保推進法の主な内容】</w:t>
      </w:r>
    </w:p>
    <w:tbl>
      <w:tblPr>
        <w:tblW w:w="9014" w:type="dxa"/>
        <w:jc w:val="center"/>
        <w:tblLayout w:type="fixed"/>
        <w:tblCellMar>
          <w:left w:w="99" w:type="dxa"/>
          <w:right w:w="99" w:type="dxa"/>
        </w:tblCellMar>
        <w:tblLook w:val="04A0"/>
      </w:tblPr>
      <w:tblGrid>
        <w:gridCol w:w="2778"/>
        <w:gridCol w:w="6236"/>
      </w:tblGrid>
      <w:tr w:rsidR="006378A7">
        <w:trPr>
          <w:trHeight w:val="510"/>
          <w:jc w:val="center"/>
        </w:trPr>
        <w:tc>
          <w:tcPr>
            <w:tcW w:w="2778" w:type="dxa"/>
            <w:tcBorders>
              <w:top w:val="single" w:sz="4" w:space="0" w:color="auto"/>
              <w:left w:val="single" w:sz="4" w:space="0" w:color="auto"/>
              <w:bottom w:val="single" w:sz="4" w:space="0" w:color="auto"/>
              <w:right w:val="single" w:sz="4" w:space="0" w:color="auto"/>
            </w:tcBorders>
            <w:shd w:val="clear" w:color="auto" w:fill="BFBFBF"/>
            <w:vAlign w:val="center"/>
          </w:tcPr>
          <w:p w:rsidR="006378A7" w:rsidRDefault="0093629B">
            <w:pPr>
              <w:widowControl/>
              <w:snapToGrid w:val="0"/>
              <w:jc w:val="center"/>
              <w:rPr>
                <w:rFonts w:ascii="ＭＳ ゴシック" w:eastAsia="ＭＳ ゴシック" w:hAnsi="ＭＳ ゴシック"/>
                <w:kern w:val="0"/>
              </w:rPr>
            </w:pPr>
            <w:r>
              <w:rPr>
                <w:rFonts w:ascii="ＭＳ ゴシック" w:eastAsia="ＭＳ ゴシック" w:hAnsi="ＭＳ ゴシック" w:hint="eastAsia"/>
                <w:kern w:val="0"/>
              </w:rPr>
              <w:t>項　目</w:t>
            </w:r>
          </w:p>
        </w:tc>
        <w:tc>
          <w:tcPr>
            <w:tcW w:w="6236" w:type="dxa"/>
            <w:tcBorders>
              <w:top w:val="single" w:sz="4" w:space="0" w:color="auto"/>
              <w:left w:val="nil"/>
              <w:bottom w:val="single" w:sz="4" w:space="0" w:color="auto"/>
              <w:right w:val="single" w:sz="4" w:space="0" w:color="auto"/>
            </w:tcBorders>
            <w:shd w:val="clear" w:color="auto" w:fill="BFBFBF"/>
            <w:vAlign w:val="center"/>
          </w:tcPr>
          <w:p w:rsidR="006378A7" w:rsidRDefault="0093629B">
            <w:pPr>
              <w:widowControl/>
              <w:snapToGrid w:val="0"/>
              <w:jc w:val="center"/>
              <w:rPr>
                <w:rFonts w:ascii="ＭＳ ゴシック" w:eastAsia="ＭＳ ゴシック" w:hAnsi="ＭＳ ゴシック"/>
                <w:kern w:val="0"/>
              </w:rPr>
            </w:pPr>
            <w:r>
              <w:rPr>
                <w:rFonts w:ascii="ＭＳ ゴシック" w:eastAsia="ＭＳ ゴシック" w:hAnsi="ＭＳ ゴシック" w:hint="eastAsia"/>
                <w:kern w:val="0"/>
              </w:rPr>
              <w:t>内　容</w:t>
            </w:r>
          </w:p>
        </w:tc>
      </w:tr>
      <w:tr w:rsidR="006378A7">
        <w:trPr>
          <w:trHeight w:val="1635"/>
          <w:jc w:val="center"/>
        </w:trPr>
        <w:tc>
          <w:tcPr>
            <w:tcW w:w="2778" w:type="dxa"/>
            <w:tcBorders>
              <w:top w:val="nil"/>
              <w:left w:val="single" w:sz="4" w:space="0" w:color="auto"/>
              <w:bottom w:val="single" w:sz="4" w:space="0" w:color="auto"/>
              <w:right w:val="single" w:sz="4" w:space="0" w:color="auto"/>
            </w:tcBorders>
            <w:shd w:val="clear" w:color="auto" w:fill="auto"/>
            <w:vAlign w:val="center"/>
          </w:tcPr>
          <w:p w:rsidR="006378A7" w:rsidRDefault="0093629B">
            <w:pPr>
              <w:widowControl/>
              <w:spacing w:line="340" w:lineRule="exact"/>
              <w:ind w:left="210" w:hangingChars="100" w:hanging="210"/>
              <w:jc w:val="left"/>
              <w:rPr>
                <w:rFonts w:ascii="ＭＳ ゴシック" w:eastAsia="ＭＳ ゴシック" w:hAnsi="ＭＳ ゴシック"/>
                <w:dstrike/>
                <w:w w:val="90"/>
                <w:kern w:val="0"/>
                <w:sz w:val="21"/>
              </w:rPr>
            </w:pPr>
            <w:r>
              <w:rPr>
                <w:rFonts w:ascii="ＭＳ ゴシック" w:eastAsia="ＭＳ ゴシック" w:hAnsi="ＭＳ ゴシック" w:hint="eastAsia"/>
                <w:kern w:val="0"/>
                <w:sz w:val="21"/>
              </w:rPr>
              <w:t>①要支援者向けサービスの地域支援事業への移行</w:t>
            </w:r>
          </w:p>
        </w:tc>
        <w:tc>
          <w:tcPr>
            <w:tcW w:w="6236" w:type="dxa"/>
            <w:tcBorders>
              <w:top w:val="nil"/>
              <w:left w:val="nil"/>
              <w:bottom w:val="single" w:sz="4" w:space="0" w:color="auto"/>
              <w:right w:val="single" w:sz="4" w:space="0" w:color="auto"/>
            </w:tcBorders>
            <w:shd w:val="clear" w:color="auto" w:fill="auto"/>
            <w:vAlign w:val="center"/>
          </w:tcPr>
          <w:p w:rsidR="006378A7" w:rsidRPr="005A1C8C" w:rsidRDefault="0093629B">
            <w:pPr>
              <w:widowControl/>
              <w:spacing w:line="340" w:lineRule="exact"/>
              <w:ind w:left="220" w:hangingChars="100" w:hanging="220"/>
              <w:jc w:val="left"/>
              <w:rPr>
                <w:rFonts w:ascii="ＭＳ ゴシック" w:eastAsia="ＭＳ ゴシック" w:hAnsi="ＭＳ ゴシック"/>
                <w:kern w:val="0"/>
              </w:rPr>
            </w:pPr>
            <w:r w:rsidRPr="005A1C8C">
              <w:rPr>
                <w:rFonts w:ascii="ＭＳ ゴシック" w:eastAsia="ＭＳ ゴシック" w:hAnsi="ＭＳ ゴシック" w:hint="eastAsia"/>
                <w:kern w:val="0"/>
              </w:rPr>
              <w:t>・要支援１・２の訪問介護・通所介護について介護予防給付から市町村事業（地域支援事業）へ移行</w:t>
            </w:r>
          </w:p>
          <w:p w:rsidR="005A1C8C" w:rsidRPr="005A1C8C" w:rsidRDefault="0093629B">
            <w:pPr>
              <w:widowControl/>
              <w:spacing w:line="340" w:lineRule="exact"/>
              <w:ind w:left="220" w:hangingChars="100" w:hanging="220"/>
              <w:jc w:val="left"/>
              <w:rPr>
                <w:rFonts w:ascii="ＭＳ ゴシック" w:eastAsia="ＭＳ ゴシック" w:hAnsi="ＭＳ ゴシック"/>
                <w:kern w:val="0"/>
              </w:rPr>
            </w:pPr>
            <w:r w:rsidRPr="005A1C8C">
              <w:rPr>
                <w:rFonts w:ascii="ＭＳ ゴシック" w:eastAsia="ＭＳ ゴシック" w:hAnsi="ＭＳ ゴシック" w:hint="eastAsia"/>
                <w:kern w:val="0"/>
              </w:rPr>
              <w:t>詳細はP.○</w:t>
            </w:r>
            <w:r w:rsidRPr="005A1C8C">
              <w:rPr>
                <w:rFonts w:ascii="ＭＳ ゴシック" w:eastAsia="ＭＳ ゴシック" w:hAnsi="ＭＳ ゴシック"/>
                <w:kern w:val="0"/>
              </w:rPr>
              <w:t>○○</w:t>
            </w:r>
            <w:r w:rsidRPr="005A1C8C">
              <w:rPr>
                <w:rFonts w:ascii="ＭＳ ゴシック" w:eastAsia="ＭＳ ゴシック" w:hAnsi="ＭＳ ゴシック" w:hint="eastAsia"/>
                <w:kern w:val="0"/>
              </w:rPr>
              <w:t>参照</w:t>
            </w:r>
          </w:p>
          <w:p w:rsidR="006378A7" w:rsidRPr="005A1C8C" w:rsidRDefault="006378A7" w:rsidP="005A1C8C">
            <w:pPr>
              <w:rPr>
                <w:rFonts w:ascii="ＭＳ ゴシック" w:eastAsia="ＭＳ ゴシック" w:hAnsi="ＭＳ ゴシック"/>
              </w:rPr>
            </w:pPr>
          </w:p>
        </w:tc>
      </w:tr>
      <w:tr w:rsidR="006378A7">
        <w:trPr>
          <w:trHeight w:val="1077"/>
          <w:jc w:val="center"/>
        </w:trPr>
        <w:tc>
          <w:tcPr>
            <w:tcW w:w="2778" w:type="dxa"/>
            <w:tcBorders>
              <w:top w:val="nil"/>
              <w:left w:val="single" w:sz="4" w:space="0" w:color="auto"/>
              <w:bottom w:val="single" w:sz="4" w:space="0" w:color="auto"/>
              <w:right w:val="single" w:sz="4" w:space="0" w:color="auto"/>
            </w:tcBorders>
            <w:shd w:val="clear" w:color="auto" w:fill="auto"/>
            <w:vAlign w:val="center"/>
          </w:tcPr>
          <w:p w:rsidR="006378A7" w:rsidRDefault="0093629B">
            <w:pPr>
              <w:widowControl/>
              <w:spacing w:line="340" w:lineRule="exact"/>
              <w:ind w:left="210" w:hangingChars="100" w:hanging="210"/>
              <w:jc w:val="left"/>
              <w:rPr>
                <w:rFonts w:ascii="ＭＳ ゴシック" w:eastAsia="ＭＳ ゴシック" w:hAnsi="ＭＳ ゴシック"/>
                <w:dstrike/>
                <w:w w:val="90"/>
                <w:kern w:val="0"/>
                <w:sz w:val="18"/>
              </w:rPr>
            </w:pPr>
            <w:r>
              <w:rPr>
                <w:rFonts w:ascii="ＭＳ ゴシック" w:eastAsia="ＭＳ ゴシック" w:hAnsi="ＭＳ ゴシック" w:hint="eastAsia"/>
                <w:kern w:val="0"/>
                <w:sz w:val="21"/>
              </w:rPr>
              <w:t>②特別養護老人ホーム入所基準の厳格化</w:t>
            </w:r>
          </w:p>
        </w:tc>
        <w:tc>
          <w:tcPr>
            <w:tcW w:w="6236" w:type="dxa"/>
            <w:tcBorders>
              <w:top w:val="nil"/>
              <w:left w:val="nil"/>
              <w:bottom w:val="single" w:sz="4" w:space="0" w:color="auto"/>
              <w:right w:val="single" w:sz="4" w:space="0" w:color="auto"/>
            </w:tcBorders>
            <w:shd w:val="clear" w:color="auto" w:fill="auto"/>
            <w:vAlign w:val="center"/>
          </w:tcPr>
          <w:p w:rsidR="006378A7" w:rsidRPr="005A1C8C" w:rsidRDefault="0093629B">
            <w:pPr>
              <w:widowControl/>
              <w:spacing w:line="340" w:lineRule="exact"/>
              <w:ind w:left="220" w:hangingChars="100" w:hanging="220"/>
              <w:jc w:val="left"/>
              <w:rPr>
                <w:rFonts w:ascii="ＭＳ ゴシック" w:eastAsia="ＭＳ ゴシック" w:hAnsi="ＭＳ ゴシック"/>
                <w:kern w:val="0"/>
              </w:rPr>
            </w:pPr>
            <w:r w:rsidRPr="005A1C8C">
              <w:rPr>
                <w:rFonts w:ascii="ＭＳ ゴシック" w:eastAsia="ＭＳ ゴシック" w:hAnsi="ＭＳ ゴシック" w:hint="eastAsia"/>
                <w:kern w:val="0"/>
              </w:rPr>
              <w:t>・特別養護老人ホームの入所は、原則として要介護３以上に変更</w:t>
            </w:r>
          </w:p>
        </w:tc>
      </w:tr>
      <w:tr w:rsidR="006378A7">
        <w:trPr>
          <w:trHeight w:val="1587"/>
          <w:jc w:val="center"/>
        </w:trPr>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rsidR="006378A7" w:rsidRDefault="0093629B">
            <w:pPr>
              <w:widowControl/>
              <w:spacing w:line="340" w:lineRule="exact"/>
              <w:ind w:left="210" w:hangingChars="100" w:hanging="210"/>
              <w:jc w:val="left"/>
              <w:rPr>
                <w:rFonts w:ascii="ＭＳ ゴシック" w:eastAsia="ＭＳ ゴシック" w:hAnsi="ＭＳ ゴシック"/>
                <w:dstrike/>
                <w:w w:val="90"/>
                <w:kern w:val="0"/>
              </w:rPr>
            </w:pPr>
            <w:r>
              <w:rPr>
                <w:rFonts w:ascii="ＭＳ ゴシック" w:eastAsia="ＭＳ ゴシック" w:hAnsi="ＭＳ ゴシック" w:hint="eastAsia"/>
                <w:kern w:val="0"/>
                <w:sz w:val="21"/>
              </w:rPr>
              <w:t>③一定以上の所得者の利用料負担割合の引上げ（１割から２割</w:t>
            </w:r>
            <w:r w:rsidR="00935C5C">
              <w:rPr>
                <w:rFonts w:ascii="ＭＳ ゴシック" w:eastAsia="ＭＳ ゴシック" w:hAnsi="ＭＳ ゴシック" w:hint="eastAsia"/>
                <w:kern w:val="0"/>
                <w:sz w:val="21"/>
              </w:rPr>
              <w:t>に</w:t>
            </w:r>
            <w:r>
              <w:rPr>
                <w:rFonts w:ascii="ＭＳ ゴシック" w:eastAsia="ＭＳ ゴシック" w:hAnsi="ＭＳ ゴシック" w:hint="eastAsia"/>
                <w:kern w:val="0"/>
                <w:sz w:val="21"/>
              </w:rPr>
              <w:t>）、</w:t>
            </w:r>
            <w:r>
              <w:rPr>
                <w:rFonts w:ascii="ＭＳ ゴシック" w:eastAsia="ＭＳ ゴシック" w:hAnsi="ＭＳ ゴシック"/>
                <w:kern w:val="0"/>
                <w:sz w:val="21"/>
              </w:rPr>
              <w:br/>
            </w:r>
            <w:r>
              <w:rPr>
                <w:rFonts w:ascii="ＭＳ ゴシック" w:eastAsia="ＭＳ ゴシック" w:hAnsi="ＭＳ ゴシック" w:hint="eastAsia"/>
                <w:kern w:val="0"/>
                <w:sz w:val="21"/>
              </w:rPr>
              <w:t>高額介護限度額引上げ</w:t>
            </w:r>
          </w:p>
        </w:tc>
        <w:tc>
          <w:tcPr>
            <w:tcW w:w="6236" w:type="dxa"/>
            <w:tcBorders>
              <w:top w:val="single" w:sz="4" w:space="0" w:color="auto"/>
              <w:left w:val="nil"/>
              <w:bottom w:val="single" w:sz="4" w:space="0" w:color="auto"/>
              <w:right w:val="single" w:sz="4" w:space="0" w:color="auto"/>
            </w:tcBorders>
            <w:shd w:val="clear" w:color="auto" w:fill="auto"/>
            <w:vAlign w:val="center"/>
          </w:tcPr>
          <w:p w:rsidR="006378A7" w:rsidRPr="005A1C8C" w:rsidRDefault="0093629B">
            <w:pPr>
              <w:widowControl/>
              <w:spacing w:line="340" w:lineRule="exact"/>
              <w:ind w:left="220" w:hangingChars="100" w:hanging="220"/>
              <w:jc w:val="left"/>
              <w:rPr>
                <w:rFonts w:ascii="ＭＳ ゴシック" w:eastAsia="ＭＳ ゴシック" w:hAnsi="ＭＳ ゴシック"/>
                <w:kern w:val="0"/>
              </w:rPr>
            </w:pPr>
            <w:r w:rsidRPr="005A1C8C">
              <w:rPr>
                <w:rFonts w:ascii="ＭＳ ゴシック" w:eastAsia="ＭＳ ゴシック" w:hAnsi="ＭＳ ゴシック" w:hint="eastAsia"/>
                <w:kern w:val="0"/>
              </w:rPr>
              <w:t>・一定以上所得者のサービス利用時の自己負担を１割から２割に引き上げ</w:t>
            </w:r>
          </w:p>
          <w:p w:rsidR="006378A7" w:rsidRPr="005A1C8C" w:rsidRDefault="0093629B">
            <w:pPr>
              <w:widowControl/>
              <w:spacing w:line="340" w:lineRule="exact"/>
              <w:ind w:left="220" w:hangingChars="100" w:hanging="220"/>
              <w:jc w:val="left"/>
              <w:rPr>
                <w:rFonts w:ascii="ＭＳ ゴシック" w:eastAsia="ＭＳ ゴシック" w:hAnsi="ＭＳ ゴシック"/>
                <w:kern w:val="0"/>
              </w:rPr>
            </w:pPr>
            <w:r w:rsidRPr="005A1C8C">
              <w:rPr>
                <w:rFonts w:ascii="ＭＳ ゴシック" w:eastAsia="ＭＳ ゴシック" w:hAnsi="ＭＳ ゴシック" w:hint="eastAsia"/>
                <w:kern w:val="0"/>
              </w:rPr>
              <w:t>・サービス利用時の自己負担の月額上限の引き上げ</w:t>
            </w:r>
          </w:p>
        </w:tc>
      </w:tr>
      <w:tr w:rsidR="006378A7">
        <w:trPr>
          <w:trHeight w:val="1587"/>
          <w:jc w:val="center"/>
        </w:trPr>
        <w:tc>
          <w:tcPr>
            <w:tcW w:w="2778" w:type="dxa"/>
            <w:tcBorders>
              <w:top w:val="nil"/>
              <w:left w:val="single" w:sz="4" w:space="0" w:color="auto"/>
              <w:bottom w:val="single" w:sz="4" w:space="0" w:color="auto"/>
              <w:right w:val="single" w:sz="4" w:space="0" w:color="auto"/>
            </w:tcBorders>
            <w:shd w:val="clear" w:color="auto" w:fill="auto"/>
            <w:vAlign w:val="center"/>
          </w:tcPr>
          <w:p w:rsidR="006378A7" w:rsidRDefault="0093629B">
            <w:pPr>
              <w:widowControl/>
              <w:spacing w:line="340" w:lineRule="exact"/>
              <w:ind w:left="210" w:hangingChars="100" w:hanging="210"/>
              <w:jc w:val="left"/>
              <w:rPr>
                <w:rFonts w:ascii="ＭＳ ゴシック" w:eastAsia="ＭＳ ゴシック" w:hAnsi="ＭＳ ゴシック"/>
                <w:dstrike/>
                <w:w w:val="90"/>
                <w:kern w:val="0"/>
              </w:rPr>
            </w:pPr>
            <w:r>
              <w:rPr>
                <w:rFonts w:ascii="ＭＳ ゴシック" w:eastAsia="ＭＳ ゴシック" w:hAnsi="ＭＳ ゴシック" w:hint="eastAsia"/>
                <w:kern w:val="0"/>
                <w:sz w:val="21"/>
              </w:rPr>
              <w:t>④地域包括ケアの推進</w:t>
            </w:r>
          </w:p>
        </w:tc>
        <w:tc>
          <w:tcPr>
            <w:tcW w:w="6236" w:type="dxa"/>
            <w:tcBorders>
              <w:top w:val="nil"/>
              <w:left w:val="nil"/>
              <w:bottom w:val="single" w:sz="4" w:space="0" w:color="auto"/>
              <w:right w:val="single" w:sz="4" w:space="0" w:color="auto"/>
            </w:tcBorders>
            <w:shd w:val="clear" w:color="auto" w:fill="auto"/>
            <w:vAlign w:val="center"/>
          </w:tcPr>
          <w:p w:rsidR="006378A7" w:rsidRPr="005A1C8C" w:rsidRDefault="0093629B">
            <w:pPr>
              <w:widowControl/>
              <w:spacing w:line="340" w:lineRule="exact"/>
              <w:ind w:left="220" w:hangingChars="100" w:hanging="220"/>
              <w:jc w:val="left"/>
              <w:rPr>
                <w:rFonts w:ascii="ＭＳ ゴシック" w:eastAsia="ＭＳ ゴシック" w:hAnsi="ＭＳ ゴシック"/>
                <w:kern w:val="0"/>
              </w:rPr>
            </w:pPr>
            <w:r w:rsidRPr="005A1C8C">
              <w:rPr>
                <w:rFonts w:ascii="ＭＳ ゴシック" w:eastAsia="ＭＳ ゴシック" w:hAnsi="ＭＳ ゴシック" w:hint="eastAsia"/>
                <w:kern w:val="0"/>
              </w:rPr>
              <w:t>・2025年を目途に医療・介護・予防・住まい・生活支援が一体的に提供される地域包括ケアシステムの構築を実現</w:t>
            </w:r>
          </w:p>
          <w:p w:rsidR="006378A7" w:rsidRPr="005A1C8C" w:rsidRDefault="0093629B">
            <w:pPr>
              <w:widowControl/>
              <w:spacing w:line="340" w:lineRule="exact"/>
              <w:ind w:left="220" w:hangingChars="100" w:hanging="220"/>
              <w:jc w:val="left"/>
              <w:rPr>
                <w:rFonts w:ascii="ＭＳ ゴシック" w:eastAsia="ＭＳ ゴシック" w:hAnsi="ＭＳ ゴシック"/>
                <w:kern w:val="0"/>
              </w:rPr>
            </w:pPr>
            <w:r w:rsidRPr="005A1C8C">
              <w:rPr>
                <w:rFonts w:ascii="ＭＳ ゴシック" w:eastAsia="ＭＳ ゴシック" w:hAnsi="ＭＳ ゴシック" w:hint="eastAsia"/>
                <w:kern w:val="0"/>
              </w:rPr>
              <w:t>・認知症高齢者の増加への対応</w:t>
            </w:r>
          </w:p>
        </w:tc>
      </w:tr>
      <w:tr w:rsidR="006378A7">
        <w:trPr>
          <w:trHeight w:val="1644"/>
          <w:jc w:val="center"/>
        </w:trPr>
        <w:tc>
          <w:tcPr>
            <w:tcW w:w="2778" w:type="dxa"/>
            <w:tcBorders>
              <w:top w:val="nil"/>
              <w:left w:val="single" w:sz="4" w:space="0" w:color="auto"/>
              <w:bottom w:val="single" w:sz="4" w:space="0" w:color="auto"/>
              <w:right w:val="single" w:sz="4" w:space="0" w:color="auto"/>
            </w:tcBorders>
            <w:shd w:val="clear" w:color="auto" w:fill="auto"/>
            <w:vAlign w:val="center"/>
          </w:tcPr>
          <w:p w:rsidR="006378A7" w:rsidRDefault="0093629B">
            <w:pPr>
              <w:widowControl/>
              <w:spacing w:line="340" w:lineRule="exact"/>
              <w:ind w:left="210" w:hangingChars="100" w:hanging="210"/>
              <w:jc w:val="left"/>
              <w:rPr>
                <w:rFonts w:ascii="ＭＳ ゴシック" w:eastAsia="ＭＳ ゴシック" w:hAnsi="ＭＳ ゴシック"/>
                <w:dstrike/>
                <w:w w:val="90"/>
                <w:kern w:val="0"/>
              </w:rPr>
            </w:pPr>
            <w:r>
              <w:rPr>
                <w:rFonts w:ascii="ＭＳ ゴシック" w:eastAsia="ＭＳ ゴシック" w:hAnsi="ＭＳ ゴシック" w:hint="eastAsia"/>
                <w:kern w:val="0"/>
                <w:sz w:val="21"/>
              </w:rPr>
              <w:t>⑤認知症施策の推進</w:t>
            </w:r>
          </w:p>
        </w:tc>
        <w:tc>
          <w:tcPr>
            <w:tcW w:w="6236" w:type="dxa"/>
            <w:tcBorders>
              <w:top w:val="nil"/>
              <w:left w:val="nil"/>
              <w:bottom w:val="single" w:sz="4" w:space="0" w:color="auto"/>
              <w:right w:val="single" w:sz="4" w:space="0" w:color="auto"/>
            </w:tcBorders>
            <w:shd w:val="clear" w:color="auto" w:fill="auto"/>
            <w:vAlign w:val="center"/>
          </w:tcPr>
          <w:p w:rsidR="006378A7" w:rsidRPr="005A1C8C" w:rsidRDefault="0093629B">
            <w:pPr>
              <w:widowControl/>
              <w:spacing w:line="340" w:lineRule="exact"/>
              <w:ind w:left="220" w:hangingChars="100" w:hanging="220"/>
              <w:jc w:val="left"/>
              <w:rPr>
                <w:rFonts w:ascii="ＭＳ ゴシック" w:eastAsia="ＭＳ ゴシック" w:hAnsi="ＭＳ ゴシック"/>
                <w:kern w:val="0"/>
              </w:rPr>
            </w:pPr>
            <w:r w:rsidRPr="005A1C8C">
              <w:rPr>
                <w:rFonts w:ascii="ＭＳ ゴシック" w:eastAsia="ＭＳ ゴシック" w:hAnsi="ＭＳ ゴシック" w:hint="eastAsia"/>
                <w:kern w:val="0"/>
              </w:rPr>
              <w:t>・認知症ケアパスの普及</w:t>
            </w:r>
          </w:p>
          <w:p w:rsidR="006378A7" w:rsidRPr="005A1C8C" w:rsidRDefault="0093629B">
            <w:pPr>
              <w:widowControl/>
              <w:spacing w:line="340" w:lineRule="exact"/>
              <w:ind w:left="220" w:hangingChars="100" w:hanging="220"/>
              <w:jc w:val="left"/>
              <w:rPr>
                <w:rFonts w:ascii="ＭＳ ゴシック" w:eastAsia="ＭＳ ゴシック" w:hAnsi="ＭＳ ゴシック"/>
                <w:kern w:val="0"/>
              </w:rPr>
            </w:pPr>
            <w:r w:rsidRPr="005A1C8C">
              <w:rPr>
                <w:rFonts w:ascii="ＭＳ ゴシック" w:eastAsia="ＭＳ ゴシック" w:hAnsi="ＭＳ ゴシック" w:hint="eastAsia"/>
                <w:kern w:val="0"/>
              </w:rPr>
              <w:t>・初期集中支援チームの設置</w:t>
            </w:r>
          </w:p>
          <w:p w:rsidR="006378A7" w:rsidRPr="005A1C8C" w:rsidRDefault="0093629B">
            <w:pPr>
              <w:widowControl/>
              <w:spacing w:line="340" w:lineRule="exact"/>
              <w:ind w:left="220" w:hangingChars="100" w:hanging="220"/>
              <w:jc w:val="left"/>
              <w:rPr>
                <w:rFonts w:ascii="ＭＳ ゴシック" w:eastAsia="ＭＳ ゴシック" w:hAnsi="ＭＳ ゴシック"/>
                <w:kern w:val="0"/>
              </w:rPr>
            </w:pPr>
            <w:r w:rsidRPr="005A1C8C">
              <w:rPr>
                <w:rFonts w:ascii="ＭＳ ゴシック" w:eastAsia="ＭＳ ゴシック" w:hAnsi="ＭＳ ゴシック" w:hint="eastAsia"/>
                <w:kern w:val="0"/>
              </w:rPr>
              <w:t>・地域ケア会議の設置</w:t>
            </w:r>
          </w:p>
          <w:p w:rsidR="006378A7" w:rsidRPr="005A1C8C" w:rsidRDefault="0093629B">
            <w:pPr>
              <w:widowControl/>
              <w:spacing w:line="340" w:lineRule="exact"/>
              <w:ind w:left="220" w:hangingChars="100" w:hanging="220"/>
              <w:jc w:val="left"/>
              <w:rPr>
                <w:rFonts w:ascii="ＭＳ ゴシック" w:eastAsia="ＭＳ ゴシック" w:hAnsi="ＭＳ ゴシック"/>
                <w:kern w:val="0"/>
              </w:rPr>
            </w:pPr>
            <w:r w:rsidRPr="005A1C8C">
              <w:rPr>
                <w:rFonts w:ascii="ＭＳ ゴシック" w:eastAsia="ＭＳ ゴシック" w:hAnsi="ＭＳ ゴシック" w:hint="eastAsia"/>
                <w:kern w:val="0"/>
              </w:rPr>
              <w:t>詳細はP.○</w:t>
            </w:r>
            <w:r w:rsidRPr="005A1C8C">
              <w:rPr>
                <w:rFonts w:ascii="ＭＳ ゴシック" w:eastAsia="ＭＳ ゴシック" w:hAnsi="ＭＳ ゴシック"/>
                <w:kern w:val="0"/>
              </w:rPr>
              <w:t>○○</w:t>
            </w:r>
            <w:r w:rsidRPr="005A1C8C">
              <w:rPr>
                <w:rFonts w:ascii="ＭＳ ゴシック" w:eastAsia="ＭＳ ゴシック" w:hAnsi="ＭＳ ゴシック" w:hint="eastAsia"/>
                <w:kern w:val="0"/>
              </w:rPr>
              <w:t>参照</w:t>
            </w:r>
          </w:p>
        </w:tc>
      </w:tr>
      <w:tr w:rsidR="006378A7">
        <w:trPr>
          <w:trHeight w:val="1701"/>
          <w:jc w:val="center"/>
        </w:trPr>
        <w:tc>
          <w:tcPr>
            <w:tcW w:w="2778" w:type="dxa"/>
            <w:tcBorders>
              <w:top w:val="nil"/>
              <w:left w:val="single" w:sz="4" w:space="0" w:color="auto"/>
              <w:bottom w:val="single" w:sz="4" w:space="0" w:color="auto"/>
              <w:right w:val="single" w:sz="4" w:space="0" w:color="auto"/>
            </w:tcBorders>
            <w:shd w:val="clear" w:color="auto" w:fill="auto"/>
            <w:vAlign w:val="center"/>
          </w:tcPr>
          <w:p w:rsidR="006378A7" w:rsidRDefault="0093629B">
            <w:pPr>
              <w:widowControl/>
              <w:spacing w:line="340" w:lineRule="exact"/>
              <w:ind w:left="210" w:hangingChars="100" w:hanging="210"/>
              <w:jc w:val="left"/>
              <w:rPr>
                <w:rFonts w:ascii="ＭＳ ゴシック" w:eastAsia="ＭＳ ゴシック" w:hAnsi="ＭＳ ゴシック"/>
                <w:dstrike/>
                <w:kern w:val="0"/>
              </w:rPr>
            </w:pPr>
            <w:r>
              <w:rPr>
                <w:rFonts w:ascii="ＭＳ ゴシック" w:eastAsia="ＭＳ ゴシック" w:hAnsi="ＭＳ ゴシック" w:hint="eastAsia"/>
                <w:kern w:val="0"/>
                <w:sz w:val="21"/>
              </w:rPr>
              <w:t>⑥地域における医療・介護の総合的な確保を図るための改革</w:t>
            </w:r>
          </w:p>
        </w:tc>
        <w:tc>
          <w:tcPr>
            <w:tcW w:w="6236" w:type="dxa"/>
            <w:tcBorders>
              <w:top w:val="nil"/>
              <w:left w:val="nil"/>
              <w:bottom w:val="single" w:sz="4" w:space="0" w:color="auto"/>
              <w:right w:val="single" w:sz="4" w:space="0" w:color="auto"/>
            </w:tcBorders>
            <w:shd w:val="clear" w:color="auto" w:fill="auto"/>
            <w:vAlign w:val="center"/>
          </w:tcPr>
          <w:p w:rsidR="006378A7" w:rsidRDefault="0093629B">
            <w:pPr>
              <w:widowControl/>
              <w:spacing w:line="340" w:lineRule="exact"/>
              <w:ind w:left="220" w:hangingChars="100" w:hanging="220"/>
              <w:jc w:val="left"/>
              <w:rPr>
                <w:rFonts w:ascii="ＭＳ ゴシック" w:eastAsia="ＭＳ ゴシック" w:hAnsi="ＭＳ ゴシック"/>
                <w:kern w:val="0"/>
              </w:rPr>
            </w:pPr>
            <w:r>
              <w:rPr>
                <w:rFonts w:ascii="ＭＳ ゴシック" w:eastAsia="ＭＳ ゴシック" w:hAnsi="ＭＳ ゴシック" w:hint="eastAsia"/>
                <w:kern w:val="0"/>
              </w:rPr>
              <w:t>・病床の機能分化・連携のため都道府県地域医療</w:t>
            </w:r>
          </w:p>
          <w:p w:rsidR="006378A7" w:rsidRDefault="0093629B">
            <w:pPr>
              <w:widowControl/>
              <w:spacing w:line="340" w:lineRule="exact"/>
              <w:ind w:leftChars="100" w:left="220"/>
              <w:jc w:val="left"/>
              <w:rPr>
                <w:rFonts w:ascii="ＭＳ ゴシック" w:eastAsia="ＭＳ ゴシック" w:hAnsi="ＭＳ ゴシック"/>
                <w:kern w:val="0"/>
              </w:rPr>
            </w:pPr>
            <w:r>
              <w:rPr>
                <w:rFonts w:ascii="ＭＳ ゴシック" w:eastAsia="ＭＳ ゴシック" w:hAnsi="ＭＳ ゴシック" w:hint="eastAsia"/>
                <w:kern w:val="0"/>
              </w:rPr>
              <w:t>構想（ビジョン）の策定</w:t>
            </w:r>
          </w:p>
          <w:p w:rsidR="006378A7" w:rsidRDefault="0093629B">
            <w:pPr>
              <w:widowControl/>
              <w:spacing w:line="340" w:lineRule="exact"/>
              <w:ind w:left="220" w:hangingChars="100" w:hanging="220"/>
              <w:jc w:val="left"/>
              <w:rPr>
                <w:rFonts w:ascii="ＭＳ ゴシック" w:eastAsia="ＭＳ ゴシック" w:hAnsi="ＭＳ ゴシック"/>
                <w:kern w:val="0"/>
              </w:rPr>
            </w:pPr>
            <w:r>
              <w:rPr>
                <w:rFonts w:ascii="ＭＳ ゴシック" w:eastAsia="ＭＳ ゴシック" w:hAnsi="ＭＳ ゴシック" w:hint="eastAsia"/>
                <w:kern w:val="0"/>
              </w:rPr>
              <w:t>・有床診療所等の役割の医療法への位置付け</w:t>
            </w:r>
          </w:p>
          <w:p w:rsidR="006378A7" w:rsidRDefault="0093629B">
            <w:pPr>
              <w:widowControl/>
              <w:spacing w:line="340" w:lineRule="exact"/>
              <w:ind w:left="220" w:hangingChars="100" w:hanging="220"/>
              <w:jc w:val="left"/>
              <w:rPr>
                <w:rFonts w:ascii="ＭＳ ゴシック" w:eastAsia="ＭＳ ゴシック" w:hAnsi="ＭＳ ゴシック"/>
                <w:kern w:val="0"/>
              </w:rPr>
            </w:pPr>
            <w:r>
              <w:rPr>
                <w:rFonts w:ascii="ＭＳ ゴシック" w:eastAsia="ＭＳ ゴシック" w:hAnsi="ＭＳ ゴシック" w:hint="eastAsia"/>
                <w:kern w:val="0"/>
              </w:rPr>
              <w:t>・在宅医療の推進と介護の連携</w:t>
            </w:r>
          </w:p>
        </w:tc>
      </w:tr>
    </w:tbl>
    <w:p w:rsidR="006378A7" w:rsidRDefault="006378A7">
      <w:pPr>
        <w:rPr>
          <w:rFonts w:ascii="HG丸ｺﾞｼｯｸM-PRO" w:eastAsia="HG丸ｺﾞｼｯｸM-PRO" w:hAnsi="HG丸ｺﾞｼｯｸM-PRO"/>
        </w:rPr>
      </w:pPr>
    </w:p>
    <w:p w:rsidR="006378A7" w:rsidRDefault="006378A7"/>
    <w:p w:rsidR="006378A7" w:rsidRDefault="0093629B">
      <w:pPr>
        <w:widowControl/>
        <w:jc w:val="left"/>
      </w:pPr>
      <w:r>
        <w:br w:type="page"/>
      </w:r>
    </w:p>
    <w:p w:rsidR="006378A7" w:rsidRDefault="006378A7">
      <w:pPr>
        <w:spacing w:line="20" w:lineRule="exact"/>
      </w:pPr>
    </w:p>
    <w:p w:rsidR="006378A7" w:rsidRDefault="0093629B">
      <w:pPr>
        <w:pStyle w:val="3"/>
        <w:ind w:left="220"/>
      </w:pPr>
      <w:bookmarkStart w:id="5" w:name="_Toc405648544"/>
      <w:bookmarkStart w:id="6" w:name="_Toc299523738"/>
      <w:bookmarkEnd w:id="3"/>
      <w:r>
        <w:rPr>
          <w:rFonts w:hint="eastAsia"/>
        </w:rPr>
        <w:t>（２）計画の位置</w:t>
      </w:r>
      <w:r w:rsidR="00935C5C" w:rsidRPr="00935C5C">
        <w:rPr>
          <w:rFonts w:hint="eastAsia"/>
        </w:rPr>
        <w:t>付け</w:t>
      </w:r>
      <w:bookmarkEnd w:id="5"/>
    </w:p>
    <w:p w:rsidR="006378A7" w:rsidRDefault="006378A7">
      <w:pPr>
        <w:snapToGrid w:val="0"/>
        <w:spacing w:line="400" w:lineRule="exact"/>
        <w:ind w:firstLine="240"/>
        <w:rPr>
          <w:rFonts w:ascii="ＭＳ 明朝" w:hAnsi="ＭＳ 明朝"/>
        </w:rPr>
      </w:pPr>
    </w:p>
    <w:p w:rsidR="006378A7" w:rsidRDefault="0093629B">
      <w:pPr>
        <w:pStyle w:val="2"/>
      </w:pPr>
      <w:bookmarkStart w:id="7" w:name="_Toc306723901"/>
      <w:bookmarkStart w:id="8" w:name="_Toc307242813"/>
      <w:bookmarkStart w:id="9" w:name="_Toc307243558"/>
      <w:bookmarkStart w:id="10" w:name="_Toc310365350"/>
      <w:bookmarkStart w:id="11" w:name="_Toc310365698"/>
      <w:bookmarkStart w:id="12" w:name="_Toc310521391"/>
      <w:bookmarkStart w:id="13" w:name="_Toc401585111"/>
      <w:bookmarkStart w:id="14" w:name="_Toc403133326"/>
      <w:bookmarkStart w:id="15" w:name="_Toc405022314"/>
      <w:bookmarkStart w:id="16" w:name="_Toc405447072"/>
      <w:bookmarkStart w:id="17" w:name="_Toc405648545"/>
      <w:r>
        <w:rPr>
          <w:rFonts w:hint="eastAsia"/>
        </w:rPr>
        <w:t>①法的根拠</w:t>
      </w:r>
      <w:bookmarkEnd w:id="7"/>
      <w:bookmarkEnd w:id="8"/>
      <w:bookmarkEnd w:id="9"/>
      <w:bookmarkEnd w:id="10"/>
      <w:bookmarkEnd w:id="11"/>
      <w:bookmarkEnd w:id="12"/>
      <w:bookmarkEnd w:id="13"/>
      <w:bookmarkEnd w:id="14"/>
      <w:bookmarkEnd w:id="15"/>
      <w:bookmarkEnd w:id="16"/>
      <w:bookmarkEnd w:id="17"/>
    </w:p>
    <w:p w:rsidR="006378A7" w:rsidRDefault="0093629B" w:rsidP="00BB2F00">
      <w:pPr>
        <w:spacing w:beforeLines="20"/>
        <w:ind w:firstLineChars="100" w:firstLine="210"/>
        <w:rPr>
          <w:rFonts w:ascii="ＭＳ 明朝" w:hAnsi="ＭＳ 明朝"/>
          <w:sz w:val="21"/>
        </w:rPr>
      </w:pPr>
      <w:r>
        <w:rPr>
          <w:rFonts w:ascii="ＭＳ 明朝" w:hAnsi="ＭＳ 明朝" w:hint="eastAsia"/>
          <w:sz w:val="21"/>
        </w:rPr>
        <w:t>高齢者福祉計画は、老人福祉法（昭和38年法律第133号）第20条の８に規定する「老人福祉計画」に基づき、介護保険事業計画は、介護保険法（平成９年法律123号）第117条の規定に基づき策定します。本市においては、老人福祉事業と介護保険事業の円滑な運営を図るために、「高齢者福祉計画」と「介護保険事業計画」を一体とした「長久手市第７次高齢者福祉計画及び第６期介護保険事業計画」を策定します。</w:t>
      </w:r>
    </w:p>
    <w:p w:rsidR="006378A7" w:rsidRDefault="006378A7">
      <w:pPr>
        <w:rPr>
          <w:rFonts w:ascii="ＭＳ 明朝" w:hAnsi="ＭＳ 明朝"/>
        </w:rPr>
      </w:pPr>
    </w:p>
    <w:p w:rsidR="006378A7" w:rsidRDefault="009325FE">
      <w:pPr>
        <w:rPr>
          <w:rFonts w:ascii="ＭＳ 明朝" w:hAnsi="ＭＳ 明朝"/>
        </w:rPr>
      </w:pPr>
      <w:r>
        <w:rPr>
          <w:rFonts w:ascii="ＭＳ 明朝" w:hAnsi="ＭＳ 明朝"/>
          <w:noProof/>
        </w:rPr>
        <w:pict>
          <v:roundrect id="角丸四角形 470" o:spid="_x0000_s1035" style="position:absolute;left:0;text-align:left;margin-left:220.3pt;margin-top:7.55pt;width:221.9pt;height:8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" fillcolor="white [3201]" strokecolor="black [3200]" strokeweight="1pt">
            <v:stroke joinstyle="miter"/>
            <v:textbox inset="5.85pt,.7pt,5.85pt,.7pt">
              <w:txbxContent>
                <w:p w:rsidR="00675AC8" w:rsidRDefault="00675AC8" w:rsidP="00BB2F00">
                  <w:pPr>
                    <w:snapToGrid w:val="0"/>
                    <w:spacing w:beforeLines="20"/>
                    <w:jc w:val="center"/>
                    <w:rPr>
                      <w:rFonts w:ascii="ＭＳ ゴシック" w:eastAsia="ＭＳ ゴシック" w:hAnsi="ＭＳ ゴシック"/>
                    </w:rPr>
                  </w:pPr>
                  <w:r>
                    <w:rPr>
                      <w:rFonts w:ascii="ＭＳ ゴシック" w:eastAsia="ＭＳ ゴシック" w:hAnsi="ＭＳ ゴシック" w:hint="eastAsia"/>
                    </w:rPr>
                    <w:t>長久手市第７次高齢者福祉計画及び</w:t>
                  </w:r>
                </w:p>
                <w:p w:rsidR="00675AC8" w:rsidRDefault="00675AC8">
                  <w:pPr>
                    <w:snapToGrid w:val="0"/>
                    <w:jc w:val="center"/>
                    <w:rPr>
                      <w:rFonts w:ascii="ＭＳ ゴシック" w:eastAsia="ＭＳ ゴシック" w:hAnsi="ＭＳ ゴシック"/>
                    </w:rPr>
                  </w:pPr>
                  <w:r>
                    <w:rPr>
                      <w:rFonts w:ascii="ＭＳ ゴシック" w:eastAsia="ＭＳ ゴシック" w:hAnsi="ＭＳ ゴシック" w:hint="eastAsia"/>
                    </w:rPr>
                    <w:t>第６期介護保険事業計画</w:t>
                  </w:r>
                </w:p>
              </w:txbxContent>
            </v:textbox>
          </v:roundrect>
        </w:pict>
      </w:r>
    </w:p>
    <w:p w:rsidR="006378A7" w:rsidRDefault="009325FE">
      <w:pPr>
        <w:rPr>
          <w:rFonts w:ascii="ＭＳ 明朝" w:hAnsi="ＭＳ 明朝"/>
        </w:rPr>
      </w:pPr>
      <w:r>
        <w:rPr>
          <w:rFonts w:ascii="ＭＳ 明朝" w:hAnsi="ＭＳ 明朝"/>
          <w:noProof/>
        </w:rPr>
        <w:pict>
          <v:group id="グループ化 465" o:spid="_x0000_s1036" style="position:absolute;left:0;text-align:left;margin-left:11.3pt;margin-top:.25pt;width:163.5pt;height:69pt;z-index:-251710464" coordorigin="2065,4222" coordsize="3270,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">
            <v:rect id="Rectangle 21" o:spid="_x0000_s1037" style="position:absolute;left:2065;top:4222;width:3270;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6MMA&#10;AADbAAAADwAAAGRycy9kb3ducmV2LnhtbESPT4vCMBTE78J+h/AWvGmq7EqpRlkFF1e9+Ofg8dE8&#10;m7LNS2mi1m9vBMHjMDO/YSaz1lbiSo0vHSsY9BMQxLnTJRcKjodlLwXhA7LGyjEpuJOH2fSjM8FM&#10;uxvv6LoPhYgQ9hkqMCHUmZQ+N2TR911NHL2zayyGKJtC6gZvEW4rOUySkbRYclwwWNPCUP6/v1gF&#10;pdnK4j7fnDaDLz8/rGv7bf9+lep+tj9jEIHa8A6/2iutIB3B80v8A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j6MMAAADbAAAADwAAAAAAAAAAAAAAAACYAgAAZHJzL2Rv&#10;d25yZXYueG1sUEsFBgAAAAAEAAQA9QAAAIgDAAAAAA==&#10;" fillcolor="#d0cece" strokecolor="#969696" strokeweight="2.25pt">
              <v:textbox inset="5.85pt,.7pt,5.85pt,.7pt">
                <w:txbxContent>
                  <w:p w:rsidR="00675AC8" w:rsidRDefault="00675AC8">
                    <w:pPr>
                      <w:spacing w:line="360" w:lineRule="auto"/>
                      <w:jc w:val="center"/>
                      <w:rPr>
                        <w:rFonts w:ascii="ＭＳ ゴシック" w:eastAsia="ＭＳ ゴシック" w:hAnsi="ＭＳ ゴシック"/>
                      </w:rPr>
                    </w:pPr>
                    <w:r>
                      <w:rPr>
                        <w:rFonts w:ascii="ＭＳ ゴシック" w:eastAsia="ＭＳ ゴシック" w:hAnsi="ＭＳ ゴシック" w:hint="eastAsia"/>
                      </w:rPr>
                      <w:t>国（根拠法）</w:t>
                    </w:r>
                  </w:p>
                </w:txbxContent>
              </v:textbox>
            </v:rect>
            <v:group id="Group 22" o:spid="_x0000_s1038" style="position:absolute;left:2252;top:4782;width:2895;height:615" coordorigin="2222,4758" coordsize="2895,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angle 23" o:spid="_x0000_s1039" style="position:absolute;left:2222;top:4758;width:136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RVb8A&#10;AADbAAAADwAAAGRycy9kb3ducmV2LnhtbERPz2vCMBS+C/sfwht403SDdaUzypB1eNxUPD+St7Ss&#10;eSlJ1tb/3hyEHT++35vd7HoxUoidZwVP6wIEsfamY6vgfGpWFYiYkA32nknBlSLstg+LDdbGT/xN&#10;4zFZkUM41qigTWmopYy6JYdx7QfizP344DBlGKw0Aacc7nr5XBSldNhxbmhxoH1L+vf45xTQvjx8&#10;XF501djutbRf4yVQ+FRq+Ti/v4FINKd/8d19MAqqPDZ/yT9Ab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MRFVvwAAANsAAAAPAAAAAAAAAAAAAAAAAJgCAABkcnMvZG93bnJl&#10;di54bWxQSwUGAAAAAAQABAD1AAAAhAMAAAAA&#10;" strokeweight="1pt">
                <v:textbox inset="5.85pt,.7pt,5.85pt,.7pt">
                  <w:txbxContent>
                    <w:p w:rsidR="00675AC8" w:rsidRDefault="00675AC8">
                      <w:pPr>
                        <w:spacing w:line="360" w:lineRule="auto"/>
                        <w:jc w:val="center"/>
                        <w:rPr>
                          <w:rFonts w:ascii="ＭＳ ゴシック" w:eastAsia="ＭＳ ゴシック" w:hAnsi="ＭＳ ゴシック"/>
                        </w:rPr>
                      </w:pPr>
                      <w:r>
                        <w:rPr>
                          <w:rFonts w:ascii="ＭＳ ゴシック" w:eastAsia="ＭＳ ゴシック" w:hAnsi="ＭＳ ゴシック" w:hint="eastAsia"/>
                        </w:rPr>
                        <w:t>老人福祉法</w:t>
                      </w:r>
                    </w:p>
                  </w:txbxContent>
                </v:textbox>
              </v:rect>
              <v:rect id="Rectangle 24" o:spid="_x0000_s1040" style="position:absolute;left:3752;top:4758;width:136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0zsEA&#10;AADbAAAADwAAAGRycy9kb3ducmV2LnhtbESPQWsCMRSE7wX/Q3hCbzVrwe26GkVEi0er4vmxeWYX&#10;Ny9Lkq7bf98UCh6HmfmGWa4H24qefGgcK5hOMhDEldMNGwWX8/6tABEissbWMSn4oQDr1ehliaV2&#10;D/6i/hSNSBAOJSqoY+xKKUNVk8UwcR1x8m7OW4xJeiO1x0eC21a+Z1kuLTacFmrsaFtTdT99WwW0&#10;zQ+766wq9qb5yM2xv3ryn0q9jofNAkSkIT7D/+2DVlDM4e9L+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9tM7BAAAA2wAAAA8AAAAAAAAAAAAAAAAAmAIAAGRycy9kb3du&#10;cmV2LnhtbFBLBQYAAAAABAAEAPUAAACGAwAAAAA=&#10;" strokeweight="1pt">
                <v:textbox inset="5.85pt,.7pt,5.85pt,.7pt">
                  <w:txbxContent>
                    <w:p w:rsidR="00675AC8" w:rsidRDefault="00675AC8">
                      <w:pPr>
                        <w:spacing w:line="360" w:lineRule="auto"/>
                        <w:jc w:val="center"/>
                        <w:rPr>
                          <w:rFonts w:ascii="ＭＳ ゴシック" w:eastAsia="ＭＳ ゴシック" w:hAnsi="ＭＳ ゴシック"/>
                        </w:rPr>
                      </w:pPr>
                      <w:r>
                        <w:rPr>
                          <w:rFonts w:ascii="ＭＳ ゴシック" w:eastAsia="ＭＳ ゴシック" w:hAnsi="ＭＳ ゴシック" w:hint="eastAsia"/>
                        </w:rPr>
                        <w:t>介護保険法</w:t>
                      </w:r>
                    </w:p>
                  </w:txbxContent>
                </v:textbox>
              </v:rect>
            </v:group>
          </v:group>
        </w:pict>
      </w:r>
    </w:p>
    <w:p w:rsidR="006378A7" w:rsidRDefault="009325FE">
      <w:pPr>
        <w:rPr>
          <w:rFonts w:ascii="ＭＳ 明朝" w:hAnsi="ＭＳ 明朝"/>
        </w:rPr>
      </w:pPr>
      <w:r>
        <w:rPr>
          <w:rFonts w:ascii="ＭＳ 明朝" w:hAnsi="ＭＳ 明朝"/>
          <w:noProof/>
        </w:rPr>
        <w:pict>
          <v:line id="直線コネクタ 463" o:spid="_x0000_s1332" style="position:absolute;left:0;text-align:lef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16.55pt" to="216.1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" strokecolor="#969696" strokeweight="6pt">
            <v:stroke endarrow="block"/>
          </v:line>
        </w:pict>
      </w:r>
      <w:r>
        <w:rPr>
          <w:rFonts w:ascii="ＭＳ 明朝" w:hAnsi="ＭＳ 明朝"/>
          <w:noProof/>
        </w:rPr>
        <w:pict>
          <v:rect id="正方形/長方形 464" o:spid="_x0000_s1041" style="position:absolute;left:0;text-align:left;margin-left:248.1pt;margin-top:10.65pt;width:166.3pt;height:19.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" fillcolor="#d8d8d8 [2732]" strokeweight="1pt">
            <v:textbox inset="5.85pt,.7pt,5.85pt,.7pt">
              <w:txbxContent>
                <w:p w:rsidR="00675AC8" w:rsidRDefault="00675AC8">
                  <w:pPr>
                    <w:jc w:val="center"/>
                    <w:rPr>
                      <w:rFonts w:ascii="MS UI Gothic" w:eastAsia="MS UI Gothic" w:hAnsi="MS UI Gothic"/>
                    </w:rPr>
                  </w:pPr>
                  <w:r>
                    <w:rPr>
                      <w:rFonts w:ascii="MS UI Gothic" w:eastAsia="MS UI Gothic" w:hAnsi="MS UI Gothic" w:hint="eastAsia"/>
                    </w:rPr>
                    <w:t>高齢者福祉計画</w:t>
                  </w:r>
                </w:p>
              </w:txbxContent>
            </v:textbox>
          </v:rect>
        </w:pict>
      </w:r>
    </w:p>
    <w:p w:rsidR="006378A7" w:rsidRDefault="009325FE">
      <w:pPr>
        <w:rPr>
          <w:rFonts w:ascii="ＭＳ 明朝" w:hAnsi="ＭＳ 明朝"/>
        </w:rPr>
      </w:pPr>
      <w:r>
        <w:rPr>
          <w:rFonts w:ascii="ＭＳ 明朝" w:hAnsi="ＭＳ 明朝"/>
          <w:noProof/>
        </w:rPr>
        <w:pict>
          <v:rect id="正方形/長方形 462" o:spid="_x0000_s1042" style="position:absolute;left:0;text-align:left;margin-left:248.1pt;margin-top:17.35pt;width:166.3pt;height:1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" fillcolor="#d8d8d8 [2732]" strokeweight="1pt">
            <v:textbox inset="5.85pt,.7pt,5.85pt,.7pt">
              <w:txbxContent>
                <w:p w:rsidR="00675AC8" w:rsidRDefault="00675AC8">
                  <w:pPr>
                    <w:jc w:val="center"/>
                    <w:rPr>
                      <w:rFonts w:ascii="MS UI Gothic" w:eastAsia="MS UI Gothic" w:hAnsi="MS UI Gothic"/>
                    </w:rPr>
                  </w:pPr>
                  <w:r>
                    <w:rPr>
                      <w:rFonts w:ascii="MS UI Gothic" w:eastAsia="MS UI Gothic" w:hAnsi="MS UI Gothic" w:hint="eastAsia"/>
                    </w:rPr>
                    <w:t>介護保険事業計画</w:t>
                  </w:r>
                </w:p>
                <w:p w:rsidR="00675AC8" w:rsidRDefault="00675AC8"/>
              </w:txbxContent>
            </v:textbox>
          </v:rect>
        </w:pict>
      </w:r>
    </w:p>
    <w:p w:rsidR="006378A7" w:rsidRDefault="006378A7">
      <w:pPr>
        <w:rPr>
          <w:rFonts w:ascii="ＭＳ 明朝" w:hAnsi="ＭＳ 明朝"/>
        </w:rPr>
      </w:pPr>
    </w:p>
    <w:p w:rsidR="006378A7" w:rsidRDefault="006378A7">
      <w:pPr>
        <w:rPr>
          <w:rFonts w:ascii="ＭＳ 明朝" w:hAnsi="ＭＳ 明朝"/>
        </w:rPr>
      </w:pPr>
    </w:p>
    <w:p w:rsidR="006378A7" w:rsidRDefault="006378A7">
      <w:pPr>
        <w:rPr>
          <w:rFonts w:ascii="ＭＳ 明朝" w:hAnsi="ＭＳ 明朝"/>
        </w:rPr>
      </w:pPr>
    </w:p>
    <w:p w:rsidR="006378A7" w:rsidRDefault="0093629B">
      <w:pPr>
        <w:pStyle w:val="2"/>
      </w:pPr>
      <w:bookmarkStart w:id="18" w:name="_Toc306723902"/>
      <w:bookmarkStart w:id="19" w:name="_Toc307242814"/>
      <w:bookmarkStart w:id="20" w:name="_Toc307243559"/>
      <w:bookmarkStart w:id="21" w:name="_Toc310365351"/>
      <w:bookmarkStart w:id="22" w:name="_Toc310365699"/>
      <w:bookmarkStart w:id="23" w:name="_Toc310521392"/>
      <w:bookmarkStart w:id="24" w:name="_Toc401585112"/>
      <w:bookmarkStart w:id="25" w:name="_Toc403133327"/>
      <w:bookmarkStart w:id="26" w:name="_Toc405022315"/>
      <w:bookmarkStart w:id="27" w:name="_Toc405447073"/>
      <w:bookmarkStart w:id="28" w:name="_Toc405648546"/>
      <w:r>
        <w:rPr>
          <w:rFonts w:hint="eastAsia"/>
        </w:rPr>
        <w:t>②関連計画との関係</w:t>
      </w:r>
      <w:bookmarkEnd w:id="18"/>
      <w:bookmarkEnd w:id="19"/>
      <w:bookmarkEnd w:id="20"/>
      <w:bookmarkEnd w:id="21"/>
      <w:bookmarkEnd w:id="22"/>
      <w:bookmarkEnd w:id="23"/>
      <w:bookmarkEnd w:id="24"/>
      <w:bookmarkEnd w:id="25"/>
      <w:bookmarkEnd w:id="26"/>
      <w:bookmarkEnd w:id="27"/>
      <w:bookmarkEnd w:id="28"/>
    </w:p>
    <w:p w:rsidR="006378A7" w:rsidRDefault="0093629B" w:rsidP="00BB2F00">
      <w:pPr>
        <w:spacing w:beforeLines="20"/>
        <w:rPr>
          <w:rFonts w:ascii="ＭＳ 明朝" w:hAnsi="ＭＳ 明朝"/>
          <w:sz w:val="21"/>
        </w:rPr>
      </w:pPr>
      <w:r>
        <w:rPr>
          <w:rFonts w:ascii="ＭＳ 明朝" w:hAnsi="ＭＳ 明朝" w:hint="eastAsia"/>
          <w:sz w:val="21"/>
        </w:rPr>
        <w:t xml:space="preserve">　この計画は「第</w:t>
      </w:r>
      <w:r>
        <w:rPr>
          <w:rFonts w:ascii="ＭＳ 明朝" w:hAnsi="ＭＳ 明朝" w:hint="eastAsia"/>
          <w:color w:val="000000" w:themeColor="text1"/>
          <w:sz w:val="21"/>
        </w:rPr>
        <w:t>５次長久手町総合計画」に基づく分野別計画に位置</w:t>
      </w:r>
      <w:r w:rsidR="00A64A36">
        <w:rPr>
          <w:rFonts w:ascii="ＭＳ 明朝" w:hAnsi="ＭＳ 明朝" w:hint="eastAsia"/>
          <w:color w:val="000000" w:themeColor="text1"/>
          <w:sz w:val="21"/>
        </w:rPr>
        <w:t>付け</w:t>
      </w:r>
      <w:r>
        <w:rPr>
          <w:rFonts w:ascii="ＭＳ 明朝" w:hAnsi="ＭＳ 明朝" w:hint="eastAsia"/>
          <w:color w:val="000000" w:themeColor="text1"/>
          <w:sz w:val="21"/>
        </w:rPr>
        <w:t>られると共に、</w:t>
      </w:r>
      <w:r w:rsidR="00A80950" w:rsidRPr="005A1C8C">
        <w:rPr>
          <w:rFonts w:ascii="ＭＳ 明朝" w:hAnsi="ＭＳ 明朝" w:hint="eastAsia"/>
          <w:color w:val="000000" w:themeColor="text1"/>
          <w:sz w:val="21"/>
        </w:rPr>
        <w:t>「長久手市地域福祉計画」</w:t>
      </w:r>
      <w:r w:rsidRPr="005A1C8C">
        <w:rPr>
          <w:rFonts w:ascii="ＭＳ 明朝" w:hAnsi="ＭＳ 明朝" w:hint="eastAsia"/>
          <w:color w:val="000000" w:themeColor="text1"/>
          <w:sz w:val="21"/>
        </w:rPr>
        <w:t>「長久手町第２次障害者基本計画」「長久手市健康づくり計画（第２次）」他、各種保健福祉計画との調和を保ち策定するものです。また国や県の「愛知県地域ケア体制整</w:t>
      </w:r>
      <w:r>
        <w:rPr>
          <w:rFonts w:ascii="ＭＳ 明朝" w:hAnsi="ＭＳ 明朝" w:hint="eastAsia"/>
          <w:color w:val="000000" w:themeColor="text1"/>
          <w:sz w:val="21"/>
        </w:rPr>
        <w:t>備構想」「第６期愛知県高齢者保健福祉計画」等</w:t>
      </w:r>
      <w:r>
        <w:rPr>
          <w:rFonts w:ascii="ＭＳ 明朝" w:hAnsi="ＭＳ 明朝" w:hint="eastAsia"/>
          <w:sz w:val="21"/>
        </w:rPr>
        <w:t>、関連計画との整合性も同時に図ります。</w:t>
      </w:r>
    </w:p>
    <w:p w:rsidR="006378A7" w:rsidRDefault="006378A7">
      <w:pPr>
        <w:widowControl/>
        <w:jc w:val="left"/>
        <w:rPr>
          <w:rFonts w:ascii="ＭＳ ゴシック" w:eastAsia="ＭＳ ゴシック" w:hAnsi="ＭＳ ゴシック"/>
          <w:u w:val="single"/>
        </w:rPr>
      </w:pPr>
    </w:p>
    <w:p w:rsidR="006378A7" w:rsidRDefault="006378A7">
      <w:pPr>
        <w:widowControl/>
        <w:jc w:val="left"/>
        <w:rPr>
          <w:rFonts w:ascii="ＭＳ ゴシック" w:eastAsia="ＭＳ ゴシック" w:hAnsi="ＭＳ ゴシック"/>
          <w:u w:val="single"/>
        </w:rPr>
      </w:pPr>
    </w:p>
    <w:p w:rsidR="006378A7" w:rsidRDefault="0093629B">
      <w:pPr>
        <w:pStyle w:val="2"/>
      </w:pPr>
      <w:bookmarkStart w:id="29" w:name="_Toc401585113"/>
      <w:bookmarkStart w:id="30" w:name="_Toc403133328"/>
      <w:bookmarkStart w:id="31" w:name="_Toc405022316"/>
      <w:bookmarkStart w:id="32" w:name="_Toc405447074"/>
      <w:bookmarkStart w:id="33" w:name="_Toc405648547"/>
      <w:r>
        <w:rPr>
          <w:rFonts w:hint="eastAsia"/>
        </w:rPr>
        <w:t>③計画の期間</w:t>
      </w:r>
      <w:bookmarkEnd w:id="29"/>
      <w:bookmarkEnd w:id="30"/>
      <w:bookmarkEnd w:id="31"/>
      <w:bookmarkEnd w:id="32"/>
      <w:bookmarkEnd w:id="33"/>
    </w:p>
    <w:p w:rsidR="006378A7" w:rsidRDefault="0093629B">
      <w:pPr>
        <w:pStyle w:val="21"/>
        <w:spacing w:line="240" w:lineRule="auto"/>
        <w:ind w:leftChars="0" w:left="0" w:firstLineChars="100" w:firstLine="210"/>
        <w:rPr>
          <w:rFonts w:ascii="ＭＳ 明朝" w:hAnsi="ＭＳ 明朝"/>
          <w:sz w:val="21"/>
        </w:rPr>
      </w:pPr>
      <w:r>
        <w:rPr>
          <w:rFonts w:ascii="ＭＳ 明朝" w:hAnsi="ＭＳ 明朝" w:hint="eastAsia"/>
          <w:sz w:val="21"/>
        </w:rPr>
        <w:t>計画期間は平成27年度から平成2</w:t>
      </w:r>
      <w:r>
        <w:rPr>
          <w:rFonts w:ascii="ＭＳ 明朝" w:hAnsi="ＭＳ 明朝"/>
          <w:sz w:val="21"/>
        </w:rPr>
        <w:t>9</w:t>
      </w:r>
      <w:r>
        <w:rPr>
          <w:rFonts w:ascii="ＭＳ 明朝" w:hAnsi="ＭＳ 明朝" w:hint="eastAsia"/>
          <w:sz w:val="21"/>
        </w:rPr>
        <w:t>年度までの３年間と定めますが、</w:t>
      </w:r>
      <w:r>
        <w:rPr>
          <w:rFonts w:ascii="ＭＳ 明朝" w:hAnsi="ＭＳ 明朝" w:hint="eastAsia"/>
          <w:kern w:val="0"/>
          <w:sz w:val="21"/>
        </w:rPr>
        <w:t>中長期的な視点では、団塊の世代が後期高齢者（75歳以上）になると見込まれる平成37年（2025年）を見据えた計画づくりを</w:t>
      </w:r>
      <w:r w:rsidR="001223BE">
        <w:rPr>
          <w:rFonts w:ascii="ＭＳ 明朝" w:hAnsi="ＭＳ 明朝" w:hint="eastAsia"/>
          <w:kern w:val="0"/>
          <w:sz w:val="21"/>
        </w:rPr>
        <w:t>行っています。</w:t>
      </w:r>
    </w:p>
    <w:p w:rsidR="006378A7" w:rsidRDefault="006378A7">
      <w:pPr>
        <w:spacing w:line="200" w:lineRule="exact"/>
        <w:rPr>
          <w:rFonts w:ascii="ＭＳ 明朝" w:hAnsi="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536"/>
        <w:gridCol w:w="536"/>
        <w:gridCol w:w="536"/>
        <w:gridCol w:w="537"/>
        <w:gridCol w:w="536"/>
        <w:gridCol w:w="536"/>
        <w:gridCol w:w="536"/>
        <w:gridCol w:w="537"/>
        <w:gridCol w:w="536"/>
        <w:gridCol w:w="536"/>
        <w:gridCol w:w="536"/>
        <w:gridCol w:w="537"/>
        <w:gridCol w:w="536"/>
        <w:gridCol w:w="536"/>
        <w:gridCol w:w="537"/>
      </w:tblGrid>
      <w:tr w:rsidR="006378A7">
        <w:tc>
          <w:tcPr>
            <w:tcW w:w="1134" w:type="dxa"/>
          </w:tcPr>
          <w:p w:rsidR="006378A7" w:rsidRDefault="006378A7">
            <w:pPr>
              <w:autoSpaceDE w:val="0"/>
              <w:autoSpaceDN w:val="0"/>
              <w:adjustRightInd w:val="0"/>
              <w:jc w:val="left"/>
              <w:rPr>
                <w:rFonts w:ascii="ＭＳ 明朝" w:hAnsi="ＭＳ 明朝"/>
                <w:kern w:val="0"/>
              </w:rPr>
            </w:pPr>
          </w:p>
        </w:tc>
        <w:tc>
          <w:tcPr>
            <w:tcW w:w="536" w:type="dxa"/>
            <w:tcBorders>
              <w:right w:val="dotted" w:sz="4" w:space="0" w:color="auto"/>
            </w:tcBorders>
            <w:shd w:val="clear" w:color="auto" w:fill="D9D9D9"/>
          </w:tcPr>
          <w:p w:rsidR="006378A7" w:rsidRDefault="006378A7">
            <w:pPr>
              <w:autoSpaceDE w:val="0"/>
              <w:autoSpaceDN w:val="0"/>
              <w:adjustRightInd w:val="0"/>
              <w:jc w:val="center"/>
              <w:rPr>
                <w:rFonts w:ascii="ＭＳ ゴシック" w:eastAsia="ＭＳ ゴシック" w:hAnsi="ＭＳ ゴシック"/>
                <w:kern w:val="0"/>
                <w:sz w:val="18"/>
              </w:rPr>
            </w:pPr>
          </w:p>
        </w:tc>
        <w:tc>
          <w:tcPr>
            <w:tcW w:w="536" w:type="dxa"/>
            <w:tcBorders>
              <w:left w:val="dotted" w:sz="4" w:space="0" w:color="auto"/>
              <w:right w:val="dotted" w:sz="4" w:space="0" w:color="auto"/>
            </w:tcBorders>
            <w:shd w:val="clear" w:color="auto" w:fill="D9D9D9"/>
          </w:tcPr>
          <w:p w:rsidR="006378A7" w:rsidRDefault="0093629B">
            <w:pPr>
              <w:autoSpaceDE w:val="0"/>
              <w:autoSpaceDN w:val="0"/>
              <w:adjustRightInd w:val="0"/>
              <w:jc w:val="center"/>
              <w:rPr>
                <w:rFonts w:ascii="ＭＳ ゴシック" w:eastAsia="ＭＳ ゴシック" w:hAnsi="ＭＳ ゴシック"/>
                <w:kern w:val="0"/>
                <w:sz w:val="18"/>
              </w:rPr>
            </w:pPr>
            <w:r>
              <w:rPr>
                <w:rFonts w:ascii="ＭＳ ゴシック" w:eastAsia="ＭＳ ゴシック" w:hAnsi="ＭＳ ゴシック"/>
                <w:kern w:val="0"/>
                <w:sz w:val="18"/>
              </w:rPr>
              <w:t>H24</w:t>
            </w:r>
          </w:p>
        </w:tc>
        <w:tc>
          <w:tcPr>
            <w:tcW w:w="536" w:type="dxa"/>
            <w:tcBorders>
              <w:left w:val="dotted" w:sz="4" w:space="0" w:color="auto"/>
              <w:right w:val="dotted" w:sz="4" w:space="0" w:color="auto"/>
            </w:tcBorders>
            <w:shd w:val="clear" w:color="auto" w:fill="D9D9D9"/>
          </w:tcPr>
          <w:p w:rsidR="006378A7" w:rsidRDefault="0093629B">
            <w:pPr>
              <w:autoSpaceDE w:val="0"/>
              <w:autoSpaceDN w:val="0"/>
              <w:adjustRightInd w:val="0"/>
              <w:jc w:val="center"/>
              <w:rPr>
                <w:rFonts w:ascii="ＭＳ ゴシック" w:eastAsia="ＭＳ ゴシック" w:hAnsi="ＭＳ ゴシック"/>
                <w:kern w:val="0"/>
                <w:sz w:val="18"/>
              </w:rPr>
            </w:pPr>
            <w:r>
              <w:rPr>
                <w:rFonts w:ascii="ＭＳ ゴシック" w:eastAsia="ＭＳ ゴシック" w:hAnsi="ＭＳ ゴシック"/>
                <w:kern w:val="0"/>
                <w:sz w:val="18"/>
              </w:rPr>
              <w:t>H25</w:t>
            </w:r>
          </w:p>
        </w:tc>
        <w:tc>
          <w:tcPr>
            <w:tcW w:w="537" w:type="dxa"/>
            <w:tcBorders>
              <w:left w:val="dotted" w:sz="4" w:space="0" w:color="auto"/>
              <w:right w:val="dotted" w:sz="4" w:space="0" w:color="auto"/>
            </w:tcBorders>
            <w:shd w:val="clear" w:color="auto" w:fill="D9D9D9"/>
          </w:tcPr>
          <w:p w:rsidR="006378A7" w:rsidRDefault="0093629B">
            <w:pPr>
              <w:autoSpaceDE w:val="0"/>
              <w:autoSpaceDN w:val="0"/>
              <w:adjustRightInd w:val="0"/>
              <w:jc w:val="center"/>
              <w:rPr>
                <w:rFonts w:ascii="ＭＳ ゴシック" w:eastAsia="ＭＳ ゴシック" w:hAnsi="ＭＳ ゴシック"/>
                <w:kern w:val="0"/>
                <w:sz w:val="18"/>
              </w:rPr>
            </w:pPr>
            <w:r>
              <w:rPr>
                <w:rFonts w:ascii="ＭＳ ゴシック" w:eastAsia="ＭＳ ゴシック" w:hAnsi="ＭＳ ゴシック"/>
                <w:kern w:val="0"/>
                <w:sz w:val="18"/>
              </w:rPr>
              <w:t>H26</w:t>
            </w:r>
          </w:p>
        </w:tc>
        <w:tc>
          <w:tcPr>
            <w:tcW w:w="536" w:type="dxa"/>
            <w:tcBorders>
              <w:left w:val="dotted" w:sz="4" w:space="0" w:color="auto"/>
              <w:right w:val="dotted" w:sz="4" w:space="0" w:color="auto"/>
            </w:tcBorders>
            <w:shd w:val="clear" w:color="auto" w:fill="D9D9D9"/>
          </w:tcPr>
          <w:p w:rsidR="006378A7" w:rsidRDefault="0093629B">
            <w:pPr>
              <w:autoSpaceDE w:val="0"/>
              <w:autoSpaceDN w:val="0"/>
              <w:adjustRightInd w:val="0"/>
              <w:jc w:val="center"/>
              <w:rPr>
                <w:rFonts w:ascii="ＭＳ ゴシック" w:eastAsia="ＭＳ ゴシック" w:hAnsi="ＭＳ ゴシック"/>
                <w:kern w:val="0"/>
                <w:sz w:val="18"/>
              </w:rPr>
            </w:pPr>
            <w:r>
              <w:rPr>
                <w:rFonts w:ascii="ＭＳ ゴシック" w:eastAsia="ＭＳ ゴシック" w:hAnsi="ＭＳ ゴシック"/>
                <w:kern w:val="0"/>
                <w:sz w:val="18"/>
              </w:rPr>
              <w:t>H27</w:t>
            </w:r>
          </w:p>
        </w:tc>
        <w:tc>
          <w:tcPr>
            <w:tcW w:w="536" w:type="dxa"/>
            <w:tcBorders>
              <w:left w:val="dotted" w:sz="4" w:space="0" w:color="auto"/>
              <w:right w:val="dotted" w:sz="4" w:space="0" w:color="auto"/>
            </w:tcBorders>
            <w:shd w:val="clear" w:color="auto" w:fill="D9D9D9"/>
          </w:tcPr>
          <w:p w:rsidR="006378A7" w:rsidRDefault="0093629B">
            <w:pPr>
              <w:autoSpaceDE w:val="0"/>
              <w:autoSpaceDN w:val="0"/>
              <w:adjustRightInd w:val="0"/>
              <w:jc w:val="center"/>
              <w:rPr>
                <w:rFonts w:ascii="ＭＳ ゴシック" w:eastAsia="ＭＳ ゴシック" w:hAnsi="ＭＳ ゴシック"/>
                <w:kern w:val="0"/>
                <w:sz w:val="18"/>
              </w:rPr>
            </w:pPr>
            <w:r>
              <w:rPr>
                <w:rFonts w:ascii="ＭＳ ゴシック" w:eastAsia="ＭＳ ゴシック" w:hAnsi="ＭＳ ゴシック"/>
                <w:kern w:val="0"/>
                <w:sz w:val="18"/>
              </w:rPr>
              <w:t>H28</w:t>
            </w:r>
          </w:p>
        </w:tc>
        <w:tc>
          <w:tcPr>
            <w:tcW w:w="536" w:type="dxa"/>
            <w:tcBorders>
              <w:left w:val="dotted" w:sz="4" w:space="0" w:color="auto"/>
              <w:right w:val="dotted" w:sz="4" w:space="0" w:color="auto"/>
            </w:tcBorders>
            <w:shd w:val="clear" w:color="auto" w:fill="D9D9D9"/>
          </w:tcPr>
          <w:p w:rsidR="006378A7" w:rsidRDefault="0093629B">
            <w:pPr>
              <w:autoSpaceDE w:val="0"/>
              <w:autoSpaceDN w:val="0"/>
              <w:adjustRightInd w:val="0"/>
              <w:jc w:val="center"/>
              <w:rPr>
                <w:rFonts w:ascii="ＭＳ ゴシック" w:eastAsia="ＭＳ ゴシック" w:hAnsi="ＭＳ ゴシック"/>
                <w:kern w:val="0"/>
                <w:sz w:val="18"/>
              </w:rPr>
            </w:pPr>
            <w:r>
              <w:rPr>
                <w:rFonts w:ascii="ＭＳ ゴシック" w:eastAsia="ＭＳ ゴシック" w:hAnsi="ＭＳ ゴシック"/>
                <w:kern w:val="0"/>
                <w:sz w:val="18"/>
              </w:rPr>
              <w:t>H29</w:t>
            </w:r>
          </w:p>
        </w:tc>
        <w:tc>
          <w:tcPr>
            <w:tcW w:w="537" w:type="dxa"/>
            <w:tcBorders>
              <w:left w:val="dotted" w:sz="4" w:space="0" w:color="auto"/>
              <w:right w:val="dotted" w:sz="4" w:space="0" w:color="auto"/>
            </w:tcBorders>
            <w:shd w:val="clear" w:color="auto" w:fill="D9D9D9"/>
          </w:tcPr>
          <w:p w:rsidR="006378A7" w:rsidRDefault="0093629B">
            <w:pPr>
              <w:autoSpaceDE w:val="0"/>
              <w:autoSpaceDN w:val="0"/>
              <w:adjustRightInd w:val="0"/>
              <w:jc w:val="center"/>
              <w:rPr>
                <w:rFonts w:ascii="ＭＳ ゴシック" w:eastAsia="ＭＳ ゴシック" w:hAnsi="ＭＳ ゴシック"/>
                <w:kern w:val="0"/>
                <w:sz w:val="18"/>
              </w:rPr>
            </w:pPr>
            <w:r>
              <w:rPr>
                <w:rFonts w:ascii="ＭＳ ゴシック" w:eastAsia="ＭＳ ゴシック" w:hAnsi="ＭＳ ゴシック"/>
                <w:kern w:val="0"/>
                <w:sz w:val="18"/>
              </w:rPr>
              <w:t>H30</w:t>
            </w:r>
          </w:p>
        </w:tc>
        <w:tc>
          <w:tcPr>
            <w:tcW w:w="536" w:type="dxa"/>
            <w:tcBorders>
              <w:left w:val="dotted" w:sz="4" w:space="0" w:color="auto"/>
              <w:right w:val="dotted" w:sz="4" w:space="0" w:color="auto"/>
            </w:tcBorders>
            <w:shd w:val="clear" w:color="auto" w:fill="D9D9D9"/>
          </w:tcPr>
          <w:p w:rsidR="006378A7" w:rsidRDefault="0093629B">
            <w:pPr>
              <w:autoSpaceDE w:val="0"/>
              <w:autoSpaceDN w:val="0"/>
              <w:adjustRightInd w:val="0"/>
              <w:jc w:val="center"/>
              <w:rPr>
                <w:rFonts w:ascii="ＭＳ ゴシック" w:eastAsia="ＭＳ ゴシック" w:hAnsi="ＭＳ ゴシック"/>
                <w:kern w:val="0"/>
                <w:sz w:val="18"/>
              </w:rPr>
            </w:pPr>
            <w:r>
              <w:rPr>
                <w:rFonts w:ascii="ＭＳ ゴシック" w:eastAsia="ＭＳ ゴシック" w:hAnsi="ＭＳ ゴシック"/>
                <w:kern w:val="0"/>
                <w:sz w:val="18"/>
              </w:rPr>
              <w:t>H</w:t>
            </w:r>
            <w:r>
              <w:rPr>
                <w:rFonts w:ascii="ＭＳ ゴシック" w:eastAsia="ＭＳ ゴシック" w:hAnsi="ＭＳ ゴシック" w:hint="eastAsia"/>
                <w:kern w:val="0"/>
                <w:sz w:val="18"/>
              </w:rPr>
              <w:t>31</w:t>
            </w:r>
          </w:p>
        </w:tc>
        <w:tc>
          <w:tcPr>
            <w:tcW w:w="536" w:type="dxa"/>
            <w:tcBorders>
              <w:left w:val="dotted" w:sz="4" w:space="0" w:color="auto"/>
              <w:right w:val="dotted" w:sz="4" w:space="0" w:color="auto"/>
            </w:tcBorders>
            <w:shd w:val="clear" w:color="auto" w:fill="D9D9D9"/>
          </w:tcPr>
          <w:p w:rsidR="006378A7" w:rsidRDefault="0093629B">
            <w:pPr>
              <w:autoSpaceDE w:val="0"/>
              <w:autoSpaceDN w:val="0"/>
              <w:adjustRightInd w:val="0"/>
              <w:jc w:val="center"/>
              <w:rPr>
                <w:rFonts w:ascii="ＭＳ ゴシック" w:eastAsia="ＭＳ ゴシック" w:hAnsi="ＭＳ ゴシック"/>
                <w:kern w:val="0"/>
                <w:sz w:val="18"/>
              </w:rPr>
            </w:pPr>
            <w:r>
              <w:rPr>
                <w:rFonts w:ascii="ＭＳ ゴシック" w:eastAsia="ＭＳ ゴシック" w:hAnsi="ＭＳ ゴシック"/>
                <w:kern w:val="0"/>
                <w:sz w:val="18"/>
              </w:rPr>
              <w:t>H</w:t>
            </w:r>
            <w:r>
              <w:rPr>
                <w:rFonts w:ascii="ＭＳ ゴシック" w:eastAsia="ＭＳ ゴシック" w:hAnsi="ＭＳ ゴシック" w:hint="eastAsia"/>
                <w:kern w:val="0"/>
                <w:sz w:val="18"/>
              </w:rPr>
              <w:t>32</w:t>
            </w:r>
          </w:p>
        </w:tc>
        <w:tc>
          <w:tcPr>
            <w:tcW w:w="536" w:type="dxa"/>
            <w:tcBorders>
              <w:left w:val="dotted" w:sz="4" w:space="0" w:color="auto"/>
              <w:right w:val="dotted" w:sz="4" w:space="0" w:color="auto"/>
            </w:tcBorders>
            <w:shd w:val="clear" w:color="auto" w:fill="D9D9D9"/>
          </w:tcPr>
          <w:p w:rsidR="006378A7" w:rsidRDefault="0093629B">
            <w:pPr>
              <w:autoSpaceDE w:val="0"/>
              <w:autoSpaceDN w:val="0"/>
              <w:adjustRightInd w:val="0"/>
              <w:jc w:val="center"/>
              <w:rPr>
                <w:rFonts w:ascii="ＭＳ ゴシック" w:eastAsia="ＭＳ ゴシック" w:hAnsi="ＭＳ ゴシック"/>
                <w:kern w:val="0"/>
                <w:sz w:val="18"/>
              </w:rPr>
            </w:pPr>
            <w:r>
              <w:rPr>
                <w:rFonts w:ascii="ＭＳ ゴシック" w:eastAsia="ＭＳ ゴシック" w:hAnsi="ＭＳ ゴシック"/>
                <w:kern w:val="0"/>
                <w:sz w:val="18"/>
              </w:rPr>
              <w:t>H</w:t>
            </w:r>
            <w:r>
              <w:rPr>
                <w:rFonts w:ascii="ＭＳ ゴシック" w:eastAsia="ＭＳ ゴシック" w:hAnsi="ＭＳ ゴシック" w:hint="eastAsia"/>
                <w:kern w:val="0"/>
                <w:sz w:val="18"/>
              </w:rPr>
              <w:t>33</w:t>
            </w:r>
          </w:p>
        </w:tc>
        <w:tc>
          <w:tcPr>
            <w:tcW w:w="537" w:type="dxa"/>
            <w:tcBorders>
              <w:left w:val="dotted" w:sz="4" w:space="0" w:color="auto"/>
              <w:right w:val="dotted" w:sz="4" w:space="0" w:color="auto"/>
            </w:tcBorders>
            <w:shd w:val="clear" w:color="auto" w:fill="D9D9D9"/>
          </w:tcPr>
          <w:p w:rsidR="006378A7" w:rsidRDefault="0093629B">
            <w:pPr>
              <w:autoSpaceDE w:val="0"/>
              <w:autoSpaceDN w:val="0"/>
              <w:adjustRightInd w:val="0"/>
              <w:jc w:val="center"/>
              <w:rPr>
                <w:rFonts w:ascii="ＭＳ ゴシック" w:eastAsia="ＭＳ ゴシック" w:hAnsi="ＭＳ ゴシック"/>
                <w:kern w:val="0"/>
                <w:sz w:val="18"/>
              </w:rPr>
            </w:pPr>
            <w:r>
              <w:rPr>
                <w:rFonts w:ascii="ＭＳ ゴシック" w:eastAsia="ＭＳ ゴシック" w:hAnsi="ＭＳ ゴシック" w:hint="eastAsia"/>
                <w:kern w:val="0"/>
                <w:sz w:val="18"/>
              </w:rPr>
              <w:t>H34</w:t>
            </w:r>
          </w:p>
        </w:tc>
        <w:tc>
          <w:tcPr>
            <w:tcW w:w="536" w:type="dxa"/>
            <w:tcBorders>
              <w:left w:val="dotted" w:sz="4" w:space="0" w:color="auto"/>
              <w:right w:val="dotted" w:sz="4" w:space="0" w:color="auto"/>
            </w:tcBorders>
            <w:shd w:val="clear" w:color="auto" w:fill="D9D9D9"/>
          </w:tcPr>
          <w:p w:rsidR="006378A7" w:rsidRDefault="0093629B">
            <w:pPr>
              <w:autoSpaceDE w:val="0"/>
              <w:autoSpaceDN w:val="0"/>
              <w:adjustRightInd w:val="0"/>
              <w:jc w:val="center"/>
              <w:rPr>
                <w:rFonts w:ascii="ＭＳ ゴシック" w:eastAsia="ＭＳ ゴシック" w:hAnsi="ＭＳ ゴシック"/>
                <w:kern w:val="0"/>
                <w:sz w:val="18"/>
              </w:rPr>
            </w:pPr>
            <w:r>
              <w:rPr>
                <w:rFonts w:ascii="ＭＳ ゴシック" w:eastAsia="ＭＳ ゴシック" w:hAnsi="ＭＳ ゴシック" w:hint="eastAsia"/>
                <w:kern w:val="0"/>
                <w:sz w:val="18"/>
              </w:rPr>
              <w:t>H35</w:t>
            </w:r>
          </w:p>
        </w:tc>
        <w:tc>
          <w:tcPr>
            <w:tcW w:w="536" w:type="dxa"/>
            <w:tcBorders>
              <w:left w:val="dotted" w:sz="4" w:space="0" w:color="auto"/>
              <w:right w:val="dotted" w:sz="4" w:space="0" w:color="auto"/>
            </w:tcBorders>
            <w:shd w:val="clear" w:color="auto" w:fill="D9D9D9"/>
          </w:tcPr>
          <w:p w:rsidR="006378A7" w:rsidRDefault="0093629B">
            <w:pPr>
              <w:autoSpaceDE w:val="0"/>
              <w:autoSpaceDN w:val="0"/>
              <w:adjustRightInd w:val="0"/>
              <w:jc w:val="center"/>
              <w:rPr>
                <w:rFonts w:ascii="ＭＳ ゴシック" w:eastAsia="ＭＳ ゴシック" w:hAnsi="ＭＳ ゴシック"/>
                <w:kern w:val="0"/>
                <w:sz w:val="18"/>
              </w:rPr>
            </w:pPr>
            <w:r>
              <w:rPr>
                <w:rFonts w:ascii="ＭＳ ゴシック" w:eastAsia="ＭＳ ゴシック" w:hAnsi="ＭＳ ゴシック" w:hint="eastAsia"/>
                <w:kern w:val="0"/>
                <w:sz w:val="18"/>
              </w:rPr>
              <w:t>H36</w:t>
            </w:r>
          </w:p>
        </w:tc>
        <w:tc>
          <w:tcPr>
            <w:tcW w:w="537" w:type="dxa"/>
            <w:tcBorders>
              <w:left w:val="dotted" w:sz="4" w:space="0" w:color="auto"/>
            </w:tcBorders>
            <w:shd w:val="clear" w:color="auto" w:fill="D9D9D9"/>
          </w:tcPr>
          <w:p w:rsidR="006378A7" w:rsidRDefault="0093629B">
            <w:pPr>
              <w:autoSpaceDE w:val="0"/>
              <w:autoSpaceDN w:val="0"/>
              <w:adjustRightInd w:val="0"/>
              <w:jc w:val="center"/>
              <w:rPr>
                <w:rFonts w:ascii="ＭＳ ゴシック" w:eastAsia="ＭＳ ゴシック" w:hAnsi="ＭＳ ゴシック"/>
                <w:kern w:val="0"/>
                <w:sz w:val="18"/>
              </w:rPr>
            </w:pPr>
            <w:r>
              <w:rPr>
                <w:rFonts w:ascii="ＭＳ ゴシック" w:eastAsia="ＭＳ ゴシック" w:hAnsi="ＭＳ ゴシック" w:hint="eastAsia"/>
                <w:kern w:val="0"/>
                <w:sz w:val="18"/>
              </w:rPr>
              <w:t>H37</w:t>
            </w:r>
          </w:p>
        </w:tc>
      </w:tr>
      <w:tr w:rsidR="006378A7">
        <w:tc>
          <w:tcPr>
            <w:tcW w:w="1134" w:type="dxa"/>
            <w:vMerge w:val="restart"/>
            <w:tcBorders>
              <w:top w:val="nil"/>
            </w:tcBorders>
            <w:vAlign w:val="center"/>
          </w:tcPr>
          <w:p w:rsidR="006378A7" w:rsidRDefault="0093629B">
            <w:pPr>
              <w:autoSpaceDE w:val="0"/>
              <w:autoSpaceDN w:val="0"/>
              <w:adjustRightInd w:val="0"/>
              <w:jc w:val="center"/>
              <w:rPr>
                <w:rFonts w:ascii="ＭＳ ゴシック" w:eastAsia="ＭＳ ゴシック" w:hAnsi="ＭＳ ゴシック"/>
                <w:w w:val="90"/>
                <w:kern w:val="0"/>
              </w:rPr>
            </w:pPr>
            <w:r>
              <w:rPr>
                <w:rFonts w:ascii="ＭＳ ゴシック" w:eastAsia="ＭＳ ゴシック" w:hAnsi="ＭＳ ゴシック" w:hint="eastAsia"/>
                <w:kern w:val="0"/>
                <w:sz w:val="18"/>
              </w:rPr>
              <w:t>計画期間</w:t>
            </w:r>
          </w:p>
        </w:tc>
        <w:tc>
          <w:tcPr>
            <w:tcW w:w="536" w:type="dxa"/>
            <w:tcBorders>
              <w:bottom w:val="nil"/>
              <w:right w:val="dotted" w:sz="4" w:space="0" w:color="auto"/>
            </w:tcBorders>
          </w:tcPr>
          <w:p w:rsidR="006378A7" w:rsidRDefault="006378A7">
            <w:pPr>
              <w:autoSpaceDE w:val="0"/>
              <w:autoSpaceDN w:val="0"/>
              <w:adjustRightInd w:val="0"/>
              <w:snapToGrid w:val="0"/>
              <w:spacing w:line="120" w:lineRule="auto"/>
              <w:jc w:val="center"/>
              <w:rPr>
                <w:rFonts w:ascii="ＭＳ 明朝" w:hAnsi="ＭＳ 明朝"/>
                <w:kern w:val="0"/>
                <w:sz w:val="18"/>
              </w:rPr>
            </w:pPr>
          </w:p>
        </w:tc>
        <w:tc>
          <w:tcPr>
            <w:tcW w:w="536" w:type="dxa"/>
            <w:tcBorders>
              <w:left w:val="dotted" w:sz="4" w:space="0" w:color="auto"/>
              <w:bottom w:val="nil"/>
              <w:right w:val="dotted" w:sz="4" w:space="0" w:color="auto"/>
            </w:tcBorders>
          </w:tcPr>
          <w:p w:rsidR="006378A7" w:rsidRDefault="006378A7">
            <w:pPr>
              <w:autoSpaceDE w:val="0"/>
              <w:autoSpaceDN w:val="0"/>
              <w:adjustRightInd w:val="0"/>
              <w:snapToGrid w:val="0"/>
              <w:spacing w:line="120" w:lineRule="auto"/>
              <w:jc w:val="center"/>
              <w:rPr>
                <w:rFonts w:ascii="ＭＳ 明朝" w:hAnsi="ＭＳ 明朝"/>
                <w:kern w:val="0"/>
                <w:sz w:val="18"/>
              </w:rPr>
            </w:pPr>
          </w:p>
        </w:tc>
        <w:tc>
          <w:tcPr>
            <w:tcW w:w="536" w:type="dxa"/>
            <w:tcBorders>
              <w:left w:val="dotted" w:sz="4" w:space="0" w:color="auto"/>
              <w:bottom w:val="nil"/>
              <w:right w:val="dotted" w:sz="4" w:space="0" w:color="auto"/>
            </w:tcBorders>
          </w:tcPr>
          <w:p w:rsidR="006378A7" w:rsidRDefault="006378A7">
            <w:pPr>
              <w:autoSpaceDE w:val="0"/>
              <w:autoSpaceDN w:val="0"/>
              <w:adjustRightInd w:val="0"/>
              <w:snapToGrid w:val="0"/>
              <w:spacing w:line="120" w:lineRule="auto"/>
              <w:jc w:val="center"/>
              <w:rPr>
                <w:rFonts w:ascii="ＭＳ 明朝" w:hAnsi="ＭＳ 明朝"/>
                <w:kern w:val="0"/>
                <w:sz w:val="18"/>
              </w:rPr>
            </w:pPr>
          </w:p>
        </w:tc>
        <w:tc>
          <w:tcPr>
            <w:tcW w:w="537" w:type="dxa"/>
            <w:tcBorders>
              <w:left w:val="dotted" w:sz="4" w:space="0" w:color="auto"/>
              <w:bottom w:val="nil"/>
              <w:right w:val="dotted" w:sz="4" w:space="0" w:color="auto"/>
            </w:tcBorders>
          </w:tcPr>
          <w:p w:rsidR="006378A7" w:rsidRDefault="006378A7">
            <w:pPr>
              <w:autoSpaceDE w:val="0"/>
              <w:autoSpaceDN w:val="0"/>
              <w:adjustRightInd w:val="0"/>
              <w:snapToGrid w:val="0"/>
              <w:spacing w:line="120" w:lineRule="auto"/>
              <w:jc w:val="center"/>
              <w:rPr>
                <w:rFonts w:ascii="ＭＳ 明朝" w:hAnsi="ＭＳ 明朝"/>
                <w:kern w:val="0"/>
                <w:sz w:val="18"/>
              </w:rPr>
            </w:pPr>
          </w:p>
        </w:tc>
        <w:tc>
          <w:tcPr>
            <w:tcW w:w="536" w:type="dxa"/>
            <w:tcBorders>
              <w:left w:val="dotted" w:sz="4" w:space="0" w:color="auto"/>
              <w:bottom w:val="nil"/>
              <w:right w:val="dotted" w:sz="4" w:space="0" w:color="auto"/>
            </w:tcBorders>
          </w:tcPr>
          <w:p w:rsidR="006378A7" w:rsidRDefault="006378A7">
            <w:pPr>
              <w:autoSpaceDE w:val="0"/>
              <w:autoSpaceDN w:val="0"/>
              <w:adjustRightInd w:val="0"/>
              <w:snapToGrid w:val="0"/>
              <w:spacing w:line="120" w:lineRule="auto"/>
              <w:jc w:val="center"/>
              <w:rPr>
                <w:rFonts w:ascii="ＭＳ 明朝" w:hAnsi="ＭＳ 明朝"/>
                <w:kern w:val="0"/>
                <w:sz w:val="18"/>
              </w:rPr>
            </w:pPr>
          </w:p>
        </w:tc>
        <w:tc>
          <w:tcPr>
            <w:tcW w:w="536" w:type="dxa"/>
            <w:tcBorders>
              <w:left w:val="dotted" w:sz="4" w:space="0" w:color="auto"/>
              <w:bottom w:val="nil"/>
              <w:right w:val="dotted" w:sz="4" w:space="0" w:color="auto"/>
            </w:tcBorders>
          </w:tcPr>
          <w:p w:rsidR="006378A7" w:rsidRDefault="006378A7">
            <w:pPr>
              <w:autoSpaceDE w:val="0"/>
              <w:autoSpaceDN w:val="0"/>
              <w:adjustRightInd w:val="0"/>
              <w:snapToGrid w:val="0"/>
              <w:spacing w:line="120" w:lineRule="auto"/>
              <w:jc w:val="center"/>
              <w:rPr>
                <w:rFonts w:ascii="ＭＳ 明朝" w:hAnsi="ＭＳ 明朝"/>
                <w:kern w:val="0"/>
                <w:sz w:val="18"/>
              </w:rPr>
            </w:pPr>
          </w:p>
        </w:tc>
        <w:tc>
          <w:tcPr>
            <w:tcW w:w="536" w:type="dxa"/>
            <w:tcBorders>
              <w:left w:val="dotted" w:sz="4" w:space="0" w:color="auto"/>
              <w:bottom w:val="nil"/>
              <w:right w:val="dotted" w:sz="4" w:space="0" w:color="auto"/>
            </w:tcBorders>
          </w:tcPr>
          <w:p w:rsidR="006378A7" w:rsidRDefault="006378A7">
            <w:pPr>
              <w:autoSpaceDE w:val="0"/>
              <w:autoSpaceDN w:val="0"/>
              <w:adjustRightInd w:val="0"/>
              <w:snapToGrid w:val="0"/>
              <w:spacing w:line="120" w:lineRule="auto"/>
              <w:jc w:val="center"/>
              <w:rPr>
                <w:rFonts w:ascii="ＭＳ 明朝" w:hAnsi="ＭＳ 明朝"/>
                <w:kern w:val="0"/>
                <w:sz w:val="18"/>
              </w:rPr>
            </w:pPr>
          </w:p>
        </w:tc>
        <w:tc>
          <w:tcPr>
            <w:tcW w:w="537" w:type="dxa"/>
            <w:tcBorders>
              <w:left w:val="dotted" w:sz="4" w:space="0" w:color="auto"/>
              <w:bottom w:val="nil"/>
              <w:right w:val="dotted" w:sz="4" w:space="0" w:color="auto"/>
            </w:tcBorders>
          </w:tcPr>
          <w:p w:rsidR="006378A7" w:rsidRDefault="006378A7">
            <w:pPr>
              <w:autoSpaceDE w:val="0"/>
              <w:autoSpaceDN w:val="0"/>
              <w:adjustRightInd w:val="0"/>
              <w:snapToGrid w:val="0"/>
              <w:spacing w:line="120" w:lineRule="auto"/>
              <w:jc w:val="center"/>
              <w:rPr>
                <w:rFonts w:ascii="ＭＳ 明朝" w:hAnsi="ＭＳ 明朝"/>
                <w:kern w:val="0"/>
                <w:sz w:val="18"/>
              </w:rPr>
            </w:pPr>
          </w:p>
        </w:tc>
        <w:tc>
          <w:tcPr>
            <w:tcW w:w="536" w:type="dxa"/>
            <w:tcBorders>
              <w:left w:val="dotted" w:sz="4" w:space="0" w:color="auto"/>
              <w:bottom w:val="nil"/>
              <w:right w:val="dotted" w:sz="4" w:space="0" w:color="auto"/>
            </w:tcBorders>
          </w:tcPr>
          <w:p w:rsidR="006378A7" w:rsidRDefault="006378A7">
            <w:pPr>
              <w:autoSpaceDE w:val="0"/>
              <w:autoSpaceDN w:val="0"/>
              <w:adjustRightInd w:val="0"/>
              <w:snapToGrid w:val="0"/>
              <w:spacing w:line="120" w:lineRule="auto"/>
              <w:jc w:val="center"/>
              <w:rPr>
                <w:rFonts w:ascii="ＭＳ 明朝" w:hAnsi="ＭＳ 明朝"/>
                <w:kern w:val="0"/>
                <w:sz w:val="18"/>
              </w:rPr>
            </w:pPr>
          </w:p>
        </w:tc>
        <w:tc>
          <w:tcPr>
            <w:tcW w:w="536" w:type="dxa"/>
            <w:tcBorders>
              <w:left w:val="dotted" w:sz="4" w:space="0" w:color="auto"/>
              <w:bottom w:val="nil"/>
              <w:right w:val="dotted" w:sz="4" w:space="0" w:color="auto"/>
            </w:tcBorders>
          </w:tcPr>
          <w:p w:rsidR="006378A7" w:rsidRDefault="006378A7">
            <w:pPr>
              <w:autoSpaceDE w:val="0"/>
              <w:autoSpaceDN w:val="0"/>
              <w:adjustRightInd w:val="0"/>
              <w:snapToGrid w:val="0"/>
              <w:spacing w:line="120" w:lineRule="auto"/>
              <w:jc w:val="center"/>
              <w:rPr>
                <w:rFonts w:ascii="ＭＳ 明朝" w:hAnsi="ＭＳ 明朝"/>
                <w:kern w:val="0"/>
                <w:sz w:val="18"/>
              </w:rPr>
            </w:pPr>
          </w:p>
        </w:tc>
        <w:tc>
          <w:tcPr>
            <w:tcW w:w="536" w:type="dxa"/>
            <w:tcBorders>
              <w:left w:val="dotted" w:sz="4" w:space="0" w:color="auto"/>
              <w:bottom w:val="nil"/>
              <w:right w:val="dotted" w:sz="4" w:space="0" w:color="auto"/>
            </w:tcBorders>
          </w:tcPr>
          <w:p w:rsidR="006378A7" w:rsidRDefault="006378A7">
            <w:pPr>
              <w:autoSpaceDE w:val="0"/>
              <w:autoSpaceDN w:val="0"/>
              <w:adjustRightInd w:val="0"/>
              <w:snapToGrid w:val="0"/>
              <w:spacing w:line="120" w:lineRule="auto"/>
              <w:jc w:val="center"/>
              <w:rPr>
                <w:rFonts w:ascii="ＭＳ 明朝" w:hAnsi="ＭＳ 明朝"/>
                <w:kern w:val="0"/>
                <w:sz w:val="18"/>
              </w:rPr>
            </w:pPr>
          </w:p>
        </w:tc>
        <w:tc>
          <w:tcPr>
            <w:tcW w:w="537" w:type="dxa"/>
            <w:tcBorders>
              <w:left w:val="dotted" w:sz="4" w:space="0" w:color="auto"/>
              <w:bottom w:val="nil"/>
              <w:right w:val="dotted" w:sz="4" w:space="0" w:color="auto"/>
            </w:tcBorders>
          </w:tcPr>
          <w:p w:rsidR="006378A7" w:rsidRDefault="006378A7">
            <w:pPr>
              <w:autoSpaceDE w:val="0"/>
              <w:autoSpaceDN w:val="0"/>
              <w:adjustRightInd w:val="0"/>
              <w:snapToGrid w:val="0"/>
              <w:spacing w:line="120" w:lineRule="auto"/>
              <w:jc w:val="center"/>
              <w:rPr>
                <w:rFonts w:ascii="ＭＳ 明朝" w:hAnsi="ＭＳ 明朝"/>
                <w:kern w:val="0"/>
                <w:sz w:val="18"/>
              </w:rPr>
            </w:pPr>
          </w:p>
        </w:tc>
        <w:tc>
          <w:tcPr>
            <w:tcW w:w="536" w:type="dxa"/>
            <w:tcBorders>
              <w:left w:val="dotted" w:sz="4" w:space="0" w:color="auto"/>
              <w:bottom w:val="nil"/>
              <w:right w:val="dotted" w:sz="4" w:space="0" w:color="auto"/>
            </w:tcBorders>
          </w:tcPr>
          <w:p w:rsidR="006378A7" w:rsidRDefault="006378A7">
            <w:pPr>
              <w:autoSpaceDE w:val="0"/>
              <w:autoSpaceDN w:val="0"/>
              <w:adjustRightInd w:val="0"/>
              <w:snapToGrid w:val="0"/>
              <w:spacing w:line="120" w:lineRule="auto"/>
              <w:jc w:val="center"/>
              <w:rPr>
                <w:rFonts w:ascii="ＭＳ 明朝" w:hAnsi="ＭＳ 明朝"/>
                <w:kern w:val="0"/>
                <w:sz w:val="18"/>
              </w:rPr>
            </w:pPr>
          </w:p>
        </w:tc>
        <w:tc>
          <w:tcPr>
            <w:tcW w:w="536" w:type="dxa"/>
            <w:tcBorders>
              <w:left w:val="dotted" w:sz="4" w:space="0" w:color="auto"/>
              <w:bottom w:val="nil"/>
              <w:right w:val="dotted" w:sz="4" w:space="0" w:color="auto"/>
            </w:tcBorders>
          </w:tcPr>
          <w:p w:rsidR="006378A7" w:rsidRDefault="006378A7">
            <w:pPr>
              <w:autoSpaceDE w:val="0"/>
              <w:autoSpaceDN w:val="0"/>
              <w:adjustRightInd w:val="0"/>
              <w:snapToGrid w:val="0"/>
              <w:spacing w:line="120" w:lineRule="auto"/>
              <w:jc w:val="center"/>
              <w:rPr>
                <w:rFonts w:ascii="ＭＳ 明朝" w:hAnsi="ＭＳ 明朝"/>
                <w:kern w:val="0"/>
                <w:sz w:val="18"/>
              </w:rPr>
            </w:pPr>
          </w:p>
        </w:tc>
        <w:tc>
          <w:tcPr>
            <w:tcW w:w="537" w:type="dxa"/>
            <w:tcBorders>
              <w:left w:val="dotted" w:sz="4" w:space="0" w:color="auto"/>
              <w:bottom w:val="nil"/>
            </w:tcBorders>
          </w:tcPr>
          <w:p w:rsidR="006378A7" w:rsidRDefault="009325FE">
            <w:pPr>
              <w:autoSpaceDE w:val="0"/>
              <w:autoSpaceDN w:val="0"/>
              <w:adjustRightInd w:val="0"/>
              <w:snapToGrid w:val="0"/>
              <w:spacing w:line="120" w:lineRule="auto"/>
              <w:jc w:val="center"/>
              <w:rPr>
                <w:rFonts w:ascii="ＭＳ 明朝" w:hAnsi="ＭＳ 明朝"/>
                <w:kern w:val="0"/>
                <w:sz w:val="18"/>
              </w:rPr>
            </w:pPr>
            <w:r w:rsidRPr="009325FE">
              <w:rPr>
                <w:rFonts w:ascii="MS UI Gothic" w:eastAsia="MS UI Gothic" w:hAnsi="MS UI Gothic"/>
                <w:noProof/>
                <w:kern w:val="0"/>
                <w:sz w:val="18"/>
              </w:rPr>
              <w:pict>
                <v:roundrect id="AutoShape 110" o:spid="_x0000_s1043" style="position:absolute;left:0;text-align:left;margin-left:-.75pt;margin-top:1.25pt;width:21.25pt;height:94.4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" fillcolor="white [3201]" strokecolor="black [3200]" strokeweight="1pt">
                  <v:stroke dashstyle="dash"/>
                  <v:shadow color="#868686"/>
                  <v:textbox inset="5.85pt,.7pt,5.85pt,.7pt">
                    <w:txbxContent>
                      <w:p w:rsidR="00675AC8" w:rsidRDefault="00675AC8">
                        <w:pPr>
                          <w:autoSpaceDE w:val="0"/>
                          <w:autoSpaceDN w:val="0"/>
                          <w:adjustRightInd w:val="0"/>
                          <w:jc w:val="center"/>
                          <w:rPr>
                            <w:rFonts w:ascii="ＭＳ ゴシック" w:eastAsia="ＭＳ ゴシック" w:hAnsi="ＭＳ ゴシック"/>
                            <w:kern w:val="0"/>
                            <w:sz w:val="18"/>
                          </w:rPr>
                        </w:pPr>
                        <w:r w:rsidRPr="00F506DC">
                          <w:rPr>
                            <w:rFonts w:ascii="ＭＳ ゴシック" w:eastAsia="ＭＳ ゴシック" w:hAnsi="ＭＳ ゴシック" w:hint="eastAsia"/>
                            <w:kern w:val="0"/>
                            <w:sz w:val="21"/>
                            <w:szCs w:val="21"/>
                          </w:rPr>
                          <w:t>2025年</w:t>
                        </w:r>
                      </w:p>
                    </w:txbxContent>
                  </v:textbox>
                </v:roundrect>
              </w:pict>
            </w:r>
          </w:p>
        </w:tc>
      </w:tr>
      <w:tr w:rsidR="006378A7">
        <w:tc>
          <w:tcPr>
            <w:tcW w:w="1134" w:type="dxa"/>
            <w:vMerge/>
            <w:vAlign w:val="center"/>
          </w:tcPr>
          <w:p w:rsidR="006378A7" w:rsidRDefault="006378A7">
            <w:pPr>
              <w:autoSpaceDE w:val="0"/>
              <w:autoSpaceDN w:val="0"/>
              <w:adjustRightInd w:val="0"/>
              <w:jc w:val="center"/>
              <w:rPr>
                <w:rFonts w:ascii="MS UI Gothic" w:eastAsia="MS UI Gothic" w:hAnsi="MS UI Gothic"/>
                <w:kern w:val="0"/>
              </w:rPr>
            </w:pPr>
          </w:p>
        </w:tc>
        <w:tc>
          <w:tcPr>
            <w:tcW w:w="536" w:type="dxa"/>
            <w:tcBorders>
              <w:top w:val="nil"/>
              <w:bottom w:val="nil"/>
              <w:right w:val="dotted" w:sz="4" w:space="0" w:color="auto"/>
            </w:tcBorders>
          </w:tcPr>
          <w:p w:rsidR="006378A7" w:rsidRDefault="006378A7">
            <w:pPr>
              <w:autoSpaceDE w:val="0"/>
              <w:autoSpaceDN w:val="0"/>
              <w:adjustRightInd w:val="0"/>
              <w:jc w:val="center"/>
              <w:rPr>
                <w:rFonts w:ascii="ＭＳ 明朝" w:hAnsi="ＭＳ 明朝"/>
                <w:kern w:val="0"/>
                <w:sz w:val="18"/>
              </w:rPr>
            </w:pPr>
          </w:p>
        </w:tc>
        <w:tc>
          <w:tcPr>
            <w:tcW w:w="1609" w:type="dxa"/>
            <w:gridSpan w:val="3"/>
            <w:tcBorders>
              <w:top w:val="nil"/>
              <w:left w:val="dotted" w:sz="4" w:space="0" w:color="auto"/>
              <w:bottom w:val="nil"/>
              <w:right w:val="dotted" w:sz="4" w:space="0" w:color="auto"/>
            </w:tcBorders>
            <w:shd w:val="clear" w:color="auto" w:fill="B3B3B3"/>
          </w:tcPr>
          <w:p w:rsidR="006378A7" w:rsidRDefault="0093629B">
            <w:pPr>
              <w:autoSpaceDE w:val="0"/>
              <w:autoSpaceDN w:val="0"/>
              <w:adjustRightInd w:val="0"/>
              <w:jc w:val="center"/>
              <w:rPr>
                <w:rFonts w:ascii="ＭＳ ゴシック" w:eastAsia="ＭＳ ゴシック" w:hAnsi="ＭＳ ゴシック"/>
                <w:kern w:val="0"/>
                <w:sz w:val="18"/>
              </w:rPr>
            </w:pPr>
            <w:r>
              <w:rPr>
                <w:rFonts w:ascii="ＭＳ ゴシック" w:eastAsia="ＭＳ ゴシック" w:hAnsi="ＭＳ ゴシック" w:hint="eastAsia"/>
                <w:kern w:val="0"/>
                <w:sz w:val="18"/>
              </w:rPr>
              <w:t>第５期</w:t>
            </w:r>
          </w:p>
        </w:tc>
        <w:tc>
          <w:tcPr>
            <w:tcW w:w="536"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6"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6"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7" w:type="dxa"/>
            <w:tcBorders>
              <w:top w:val="nil"/>
              <w:left w:val="dotted" w:sz="4" w:space="0" w:color="auto"/>
              <w:bottom w:val="nil"/>
              <w:right w:val="dotted" w:sz="4" w:space="0" w:color="auto"/>
            </w:tcBorders>
          </w:tcPr>
          <w:p w:rsidR="006378A7" w:rsidRDefault="009325FE">
            <w:pPr>
              <w:autoSpaceDE w:val="0"/>
              <w:autoSpaceDN w:val="0"/>
              <w:adjustRightInd w:val="0"/>
              <w:jc w:val="center"/>
              <w:rPr>
                <w:rFonts w:ascii="MS UI Gothic" w:eastAsia="MS UI Gothic" w:hAnsi="MS UI Gothic"/>
                <w:kern w:val="0"/>
                <w:sz w:val="18"/>
              </w:rPr>
            </w:pPr>
            <w:r w:rsidRPr="009325FE">
              <w:rPr>
                <w:rFonts w:ascii="ＭＳ ゴシック" w:eastAsia="ＭＳ ゴシック" w:hAnsi="ＭＳ ゴシック"/>
                <w:noProof/>
                <w:kern w:val="0"/>
                <w:sz w:val="1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9" o:spid="_x0000_s1044" type="#_x0000_t13" style="position:absolute;left:0;text-align:left;margin-left:-1.6pt;margin-top:3pt;width:182.9pt;height:3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">
                  <v:textbox inset="5.85pt,.7pt,5.85pt,.7pt">
                    <w:txbxContent>
                      <w:p w:rsidR="00675AC8" w:rsidRDefault="00675AC8">
                        <w:pPr>
                          <w:autoSpaceDE w:val="0"/>
                          <w:autoSpaceDN w:val="0"/>
                          <w:adjustRightInd w:val="0"/>
                          <w:jc w:val="center"/>
                          <w:rPr>
                            <w:rFonts w:ascii="ＭＳ ゴシック" w:eastAsia="ＭＳ ゴシック" w:hAnsi="ＭＳ ゴシック"/>
                            <w:kern w:val="0"/>
                            <w:sz w:val="18"/>
                          </w:rPr>
                        </w:pPr>
                        <w:r>
                          <w:rPr>
                            <w:rFonts w:ascii="ＭＳ ゴシック" w:eastAsia="ＭＳ ゴシック" w:hAnsi="ＭＳ ゴシック" w:hint="eastAsia"/>
                            <w:kern w:val="0"/>
                            <w:sz w:val="18"/>
                          </w:rPr>
                          <w:t>2025年を見据えた計画づくり</w:t>
                        </w:r>
                      </w:p>
                    </w:txbxContent>
                  </v:textbox>
                </v:shape>
              </w:pict>
            </w:r>
          </w:p>
        </w:tc>
        <w:tc>
          <w:tcPr>
            <w:tcW w:w="536"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6"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6"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7"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6"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6"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7" w:type="dxa"/>
            <w:vMerge w:val="restart"/>
            <w:tcBorders>
              <w:top w:val="nil"/>
              <w:lef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r>
      <w:tr w:rsidR="006378A7">
        <w:tc>
          <w:tcPr>
            <w:tcW w:w="1134" w:type="dxa"/>
            <w:vMerge/>
            <w:vAlign w:val="center"/>
          </w:tcPr>
          <w:p w:rsidR="006378A7" w:rsidRDefault="006378A7">
            <w:pPr>
              <w:autoSpaceDE w:val="0"/>
              <w:autoSpaceDN w:val="0"/>
              <w:adjustRightInd w:val="0"/>
              <w:jc w:val="center"/>
              <w:rPr>
                <w:rFonts w:ascii="MS UI Gothic" w:eastAsia="MS UI Gothic" w:hAnsi="MS UI Gothic"/>
                <w:kern w:val="0"/>
              </w:rPr>
            </w:pPr>
          </w:p>
        </w:tc>
        <w:tc>
          <w:tcPr>
            <w:tcW w:w="536" w:type="dxa"/>
            <w:tcBorders>
              <w:top w:val="nil"/>
              <w:bottom w:val="nil"/>
              <w:right w:val="dotted" w:sz="4" w:space="0" w:color="auto"/>
            </w:tcBorders>
          </w:tcPr>
          <w:p w:rsidR="006378A7" w:rsidRDefault="006378A7">
            <w:pPr>
              <w:autoSpaceDE w:val="0"/>
              <w:autoSpaceDN w:val="0"/>
              <w:adjustRightInd w:val="0"/>
              <w:jc w:val="center"/>
              <w:rPr>
                <w:rFonts w:ascii="ＭＳ 明朝" w:hAnsi="ＭＳ 明朝"/>
                <w:kern w:val="0"/>
                <w:sz w:val="18"/>
              </w:rPr>
            </w:pPr>
          </w:p>
        </w:tc>
        <w:tc>
          <w:tcPr>
            <w:tcW w:w="536"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6"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7"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1608" w:type="dxa"/>
            <w:gridSpan w:val="3"/>
            <w:tcBorders>
              <w:top w:val="nil"/>
              <w:left w:val="dotted" w:sz="4" w:space="0" w:color="auto"/>
              <w:bottom w:val="nil"/>
              <w:right w:val="dotted" w:sz="4" w:space="0" w:color="auto"/>
            </w:tcBorders>
            <w:shd w:val="clear" w:color="auto" w:fill="262626"/>
          </w:tcPr>
          <w:p w:rsidR="006378A7" w:rsidRDefault="0093629B">
            <w:pPr>
              <w:autoSpaceDE w:val="0"/>
              <w:autoSpaceDN w:val="0"/>
              <w:adjustRightInd w:val="0"/>
              <w:jc w:val="center"/>
              <w:rPr>
                <w:rFonts w:ascii="MS UI Gothic" w:eastAsia="MS UI Gothic" w:hAnsi="MS UI Gothic"/>
                <w:kern w:val="0"/>
                <w:sz w:val="18"/>
              </w:rPr>
            </w:pPr>
            <w:r>
              <w:rPr>
                <w:rFonts w:ascii="ＭＳ ゴシック" w:eastAsia="ＭＳ ゴシック" w:hAnsi="ＭＳ ゴシック" w:hint="eastAsia"/>
                <w:kern w:val="0"/>
                <w:sz w:val="18"/>
              </w:rPr>
              <w:t>第６期（本計画）</w:t>
            </w:r>
          </w:p>
        </w:tc>
        <w:tc>
          <w:tcPr>
            <w:tcW w:w="537"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6"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6"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6"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7"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6"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6"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7" w:type="dxa"/>
            <w:vMerge/>
            <w:tcBorders>
              <w:lef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r>
      <w:tr w:rsidR="006378A7">
        <w:tc>
          <w:tcPr>
            <w:tcW w:w="1134" w:type="dxa"/>
            <w:vMerge/>
            <w:vAlign w:val="center"/>
          </w:tcPr>
          <w:p w:rsidR="006378A7" w:rsidRDefault="006378A7">
            <w:pPr>
              <w:autoSpaceDE w:val="0"/>
              <w:autoSpaceDN w:val="0"/>
              <w:adjustRightInd w:val="0"/>
              <w:jc w:val="center"/>
              <w:rPr>
                <w:rFonts w:ascii="MS UI Gothic" w:eastAsia="MS UI Gothic" w:hAnsi="MS UI Gothic"/>
                <w:kern w:val="0"/>
              </w:rPr>
            </w:pPr>
          </w:p>
        </w:tc>
        <w:tc>
          <w:tcPr>
            <w:tcW w:w="536" w:type="dxa"/>
            <w:tcBorders>
              <w:top w:val="nil"/>
              <w:bottom w:val="nil"/>
              <w:right w:val="dotted" w:sz="4" w:space="0" w:color="auto"/>
            </w:tcBorders>
          </w:tcPr>
          <w:p w:rsidR="006378A7" w:rsidRDefault="006378A7">
            <w:pPr>
              <w:autoSpaceDE w:val="0"/>
              <w:autoSpaceDN w:val="0"/>
              <w:adjustRightInd w:val="0"/>
              <w:jc w:val="center"/>
              <w:rPr>
                <w:rFonts w:ascii="ＭＳ 明朝" w:hAnsi="ＭＳ 明朝"/>
                <w:kern w:val="0"/>
                <w:sz w:val="18"/>
              </w:rPr>
            </w:pPr>
          </w:p>
        </w:tc>
        <w:tc>
          <w:tcPr>
            <w:tcW w:w="536"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6"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7"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6"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6"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6"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1609" w:type="dxa"/>
            <w:gridSpan w:val="3"/>
            <w:tcBorders>
              <w:top w:val="nil"/>
              <w:left w:val="dotted" w:sz="4" w:space="0" w:color="auto"/>
              <w:bottom w:val="nil"/>
              <w:right w:val="dotted" w:sz="4" w:space="0" w:color="auto"/>
            </w:tcBorders>
            <w:shd w:val="clear" w:color="auto" w:fill="B3B3B3"/>
          </w:tcPr>
          <w:p w:rsidR="006378A7" w:rsidRDefault="0093629B">
            <w:pPr>
              <w:autoSpaceDE w:val="0"/>
              <w:autoSpaceDN w:val="0"/>
              <w:adjustRightInd w:val="0"/>
              <w:jc w:val="center"/>
              <w:rPr>
                <w:rFonts w:ascii="MS UI Gothic" w:eastAsia="MS UI Gothic" w:hAnsi="MS UI Gothic"/>
                <w:kern w:val="0"/>
                <w:sz w:val="18"/>
              </w:rPr>
            </w:pPr>
            <w:r>
              <w:rPr>
                <w:rFonts w:ascii="ＭＳ ゴシック" w:eastAsia="ＭＳ ゴシック" w:hAnsi="ＭＳ ゴシック" w:hint="eastAsia"/>
                <w:kern w:val="0"/>
                <w:sz w:val="18"/>
              </w:rPr>
              <w:t>第７期</w:t>
            </w:r>
          </w:p>
        </w:tc>
        <w:tc>
          <w:tcPr>
            <w:tcW w:w="536"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7"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6"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6" w:type="dxa"/>
            <w:tcBorders>
              <w:top w:val="nil"/>
              <w:left w:val="dotted" w:sz="4" w:space="0" w:color="auto"/>
              <w:bottom w:val="nil"/>
              <w:right w:val="dotted" w:sz="4" w:space="0" w:color="auto"/>
            </w:tcBorders>
          </w:tcPr>
          <w:p w:rsidR="006378A7" w:rsidRDefault="006378A7">
            <w:pPr>
              <w:autoSpaceDE w:val="0"/>
              <w:autoSpaceDN w:val="0"/>
              <w:adjustRightInd w:val="0"/>
              <w:jc w:val="center"/>
              <w:rPr>
                <w:rFonts w:ascii="MS UI Gothic" w:eastAsia="MS UI Gothic" w:hAnsi="MS UI Gothic"/>
                <w:kern w:val="0"/>
                <w:sz w:val="18"/>
              </w:rPr>
            </w:pPr>
          </w:p>
        </w:tc>
        <w:tc>
          <w:tcPr>
            <w:tcW w:w="537" w:type="dxa"/>
            <w:vMerge/>
            <w:tcBorders>
              <w:left w:val="dotted" w:sz="4" w:space="0" w:color="auto"/>
              <w:bottom w:val="nil"/>
            </w:tcBorders>
          </w:tcPr>
          <w:p w:rsidR="006378A7" w:rsidRDefault="006378A7">
            <w:pPr>
              <w:autoSpaceDE w:val="0"/>
              <w:autoSpaceDN w:val="0"/>
              <w:adjustRightInd w:val="0"/>
              <w:jc w:val="center"/>
              <w:rPr>
                <w:rFonts w:ascii="MS UI Gothic" w:eastAsia="MS UI Gothic" w:hAnsi="MS UI Gothic"/>
                <w:kern w:val="0"/>
                <w:sz w:val="18"/>
              </w:rPr>
            </w:pPr>
          </w:p>
        </w:tc>
      </w:tr>
      <w:tr w:rsidR="006378A7">
        <w:tc>
          <w:tcPr>
            <w:tcW w:w="1134" w:type="dxa"/>
            <w:vMerge/>
            <w:vAlign w:val="center"/>
          </w:tcPr>
          <w:p w:rsidR="006378A7" w:rsidRDefault="006378A7">
            <w:pPr>
              <w:autoSpaceDE w:val="0"/>
              <w:autoSpaceDN w:val="0"/>
              <w:adjustRightInd w:val="0"/>
              <w:jc w:val="center"/>
              <w:rPr>
                <w:rFonts w:ascii="MS UI Gothic" w:eastAsia="MS UI Gothic" w:hAnsi="MS UI Gothic"/>
                <w:kern w:val="0"/>
              </w:rPr>
            </w:pPr>
          </w:p>
        </w:tc>
        <w:tc>
          <w:tcPr>
            <w:tcW w:w="536" w:type="dxa"/>
            <w:tcBorders>
              <w:top w:val="nil"/>
              <w:right w:val="dotted" w:sz="4" w:space="0" w:color="auto"/>
            </w:tcBorders>
          </w:tcPr>
          <w:p w:rsidR="006378A7" w:rsidRDefault="006378A7">
            <w:pPr>
              <w:autoSpaceDE w:val="0"/>
              <w:autoSpaceDN w:val="0"/>
              <w:adjustRightInd w:val="0"/>
              <w:snapToGrid w:val="0"/>
              <w:spacing w:line="120" w:lineRule="auto"/>
              <w:jc w:val="center"/>
              <w:rPr>
                <w:rFonts w:ascii="ＭＳ 明朝" w:hAnsi="ＭＳ 明朝"/>
                <w:kern w:val="0"/>
                <w:sz w:val="18"/>
              </w:rPr>
            </w:pPr>
          </w:p>
        </w:tc>
        <w:tc>
          <w:tcPr>
            <w:tcW w:w="536" w:type="dxa"/>
            <w:tcBorders>
              <w:top w:val="nil"/>
              <w:left w:val="dotted" w:sz="4" w:space="0" w:color="auto"/>
              <w:right w:val="dotted" w:sz="4" w:space="0" w:color="auto"/>
            </w:tcBorders>
          </w:tcPr>
          <w:p w:rsidR="006378A7" w:rsidRDefault="006378A7">
            <w:pPr>
              <w:autoSpaceDE w:val="0"/>
              <w:autoSpaceDN w:val="0"/>
              <w:adjustRightInd w:val="0"/>
              <w:snapToGrid w:val="0"/>
              <w:spacing w:line="120" w:lineRule="auto"/>
              <w:jc w:val="center"/>
              <w:rPr>
                <w:rFonts w:ascii="MS UI Gothic" w:eastAsia="MS UI Gothic" w:hAnsi="MS UI Gothic"/>
                <w:kern w:val="0"/>
                <w:sz w:val="18"/>
              </w:rPr>
            </w:pPr>
          </w:p>
        </w:tc>
        <w:tc>
          <w:tcPr>
            <w:tcW w:w="536" w:type="dxa"/>
            <w:tcBorders>
              <w:top w:val="nil"/>
              <w:left w:val="dotted" w:sz="4" w:space="0" w:color="auto"/>
              <w:right w:val="dotted" w:sz="4" w:space="0" w:color="auto"/>
            </w:tcBorders>
          </w:tcPr>
          <w:p w:rsidR="006378A7" w:rsidRDefault="006378A7">
            <w:pPr>
              <w:autoSpaceDE w:val="0"/>
              <w:autoSpaceDN w:val="0"/>
              <w:adjustRightInd w:val="0"/>
              <w:snapToGrid w:val="0"/>
              <w:spacing w:line="120" w:lineRule="auto"/>
              <w:jc w:val="center"/>
              <w:rPr>
                <w:rFonts w:ascii="MS UI Gothic" w:eastAsia="MS UI Gothic" w:hAnsi="MS UI Gothic"/>
                <w:kern w:val="0"/>
                <w:sz w:val="18"/>
              </w:rPr>
            </w:pPr>
          </w:p>
        </w:tc>
        <w:tc>
          <w:tcPr>
            <w:tcW w:w="537" w:type="dxa"/>
            <w:tcBorders>
              <w:top w:val="nil"/>
              <w:left w:val="dotted" w:sz="4" w:space="0" w:color="auto"/>
              <w:right w:val="dotted" w:sz="4" w:space="0" w:color="auto"/>
            </w:tcBorders>
          </w:tcPr>
          <w:p w:rsidR="006378A7" w:rsidRDefault="006378A7">
            <w:pPr>
              <w:autoSpaceDE w:val="0"/>
              <w:autoSpaceDN w:val="0"/>
              <w:adjustRightInd w:val="0"/>
              <w:snapToGrid w:val="0"/>
              <w:spacing w:line="120" w:lineRule="auto"/>
              <w:jc w:val="center"/>
              <w:rPr>
                <w:rFonts w:ascii="MS UI Gothic" w:eastAsia="MS UI Gothic" w:hAnsi="MS UI Gothic"/>
                <w:kern w:val="0"/>
                <w:sz w:val="18"/>
              </w:rPr>
            </w:pPr>
          </w:p>
        </w:tc>
        <w:tc>
          <w:tcPr>
            <w:tcW w:w="536" w:type="dxa"/>
            <w:tcBorders>
              <w:top w:val="nil"/>
              <w:left w:val="dotted" w:sz="4" w:space="0" w:color="auto"/>
              <w:right w:val="dotted" w:sz="4" w:space="0" w:color="auto"/>
            </w:tcBorders>
          </w:tcPr>
          <w:p w:rsidR="006378A7" w:rsidRDefault="006378A7">
            <w:pPr>
              <w:autoSpaceDE w:val="0"/>
              <w:autoSpaceDN w:val="0"/>
              <w:adjustRightInd w:val="0"/>
              <w:snapToGrid w:val="0"/>
              <w:spacing w:line="120" w:lineRule="auto"/>
              <w:jc w:val="center"/>
              <w:rPr>
                <w:rFonts w:ascii="MS UI Gothic" w:eastAsia="MS UI Gothic" w:hAnsi="MS UI Gothic"/>
                <w:kern w:val="0"/>
                <w:sz w:val="18"/>
              </w:rPr>
            </w:pPr>
          </w:p>
        </w:tc>
        <w:tc>
          <w:tcPr>
            <w:tcW w:w="536" w:type="dxa"/>
            <w:tcBorders>
              <w:top w:val="nil"/>
              <w:left w:val="dotted" w:sz="4" w:space="0" w:color="auto"/>
              <w:right w:val="dotted" w:sz="4" w:space="0" w:color="auto"/>
            </w:tcBorders>
          </w:tcPr>
          <w:p w:rsidR="006378A7" w:rsidRDefault="006378A7">
            <w:pPr>
              <w:autoSpaceDE w:val="0"/>
              <w:autoSpaceDN w:val="0"/>
              <w:adjustRightInd w:val="0"/>
              <w:snapToGrid w:val="0"/>
              <w:spacing w:line="120" w:lineRule="auto"/>
              <w:jc w:val="center"/>
              <w:rPr>
                <w:rFonts w:ascii="MS UI Gothic" w:eastAsia="MS UI Gothic" w:hAnsi="MS UI Gothic"/>
                <w:kern w:val="0"/>
                <w:sz w:val="18"/>
              </w:rPr>
            </w:pPr>
          </w:p>
        </w:tc>
        <w:tc>
          <w:tcPr>
            <w:tcW w:w="536" w:type="dxa"/>
            <w:tcBorders>
              <w:top w:val="nil"/>
              <w:left w:val="dotted" w:sz="4" w:space="0" w:color="auto"/>
              <w:right w:val="dotted" w:sz="4" w:space="0" w:color="auto"/>
            </w:tcBorders>
          </w:tcPr>
          <w:p w:rsidR="006378A7" w:rsidRDefault="006378A7">
            <w:pPr>
              <w:autoSpaceDE w:val="0"/>
              <w:autoSpaceDN w:val="0"/>
              <w:adjustRightInd w:val="0"/>
              <w:snapToGrid w:val="0"/>
              <w:spacing w:line="120" w:lineRule="auto"/>
              <w:jc w:val="center"/>
              <w:rPr>
                <w:rFonts w:ascii="MS UI Gothic" w:eastAsia="MS UI Gothic" w:hAnsi="MS UI Gothic"/>
                <w:kern w:val="0"/>
                <w:sz w:val="18"/>
              </w:rPr>
            </w:pPr>
          </w:p>
        </w:tc>
        <w:tc>
          <w:tcPr>
            <w:tcW w:w="537" w:type="dxa"/>
            <w:tcBorders>
              <w:top w:val="nil"/>
              <w:left w:val="dotted" w:sz="4" w:space="0" w:color="auto"/>
              <w:right w:val="dotted" w:sz="4" w:space="0" w:color="auto"/>
            </w:tcBorders>
          </w:tcPr>
          <w:p w:rsidR="006378A7" w:rsidRDefault="006378A7">
            <w:pPr>
              <w:autoSpaceDE w:val="0"/>
              <w:autoSpaceDN w:val="0"/>
              <w:adjustRightInd w:val="0"/>
              <w:snapToGrid w:val="0"/>
              <w:spacing w:line="120" w:lineRule="auto"/>
              <w:jc w:val="center"/>
              <w:rPr>
                <w:rFonts w:ascii="MS UI Gothic" w:eastAsia="MS UI Gothic" w:hAnsi="MS UI Gothic"/>
                <w:kern w:val="0"/>
                <w:sz w:val="18"/>
              </w:rPr>
            </w:pPr>
          </w:p>
        </w:tc>
        <w:tc>
          <w:tcPr>
            <w:tcW w:w="536" w:type="dxa"/>
            <w:tcBorders>
              <w:top w:val="nil"/>
              <w:left w:val="dotted" w:sz="4" w:space="0" w:color="auto"/>
              <w:right w:val="dotted" w:sz="4" w:space="0" w:color="auto"/>
            </w:tcBorders>
          </w:tcPr>
          <w:p w:rsidR="006378A7" w:rsidRDefault="006378A7">
            <w:pPr>
              <w:autoSpaceDE w:val="0"/>
              <w:autoSpaceDN w:val="0"/>
              <w:adjustRightInd w:val="0"/>
              <w:snapToGrid w:val="0"/>
              <w:spacing w:line="120" w:lineRule="auto"/>
              <w:jc w:val="center"/>
              <w:rPr>
                <w:rFonts w:ascii="MS UI Gothic" w:eastAsia="MS UI Gothic" w:hAnsi="MS UI Gothic"/>
                <w:kern w:val="0"/>
                <w:sz w:val="18"/>
              </w:rPr>
            </w:pPr>
          </w:p>
        </w:tc>
        <w:tc>
          <w:tcPr>
            <w:tcW w:w="536" w:type="dxa"/>
            <w:tcBorders>
              <w:top w:val="nil"/>
              <w:left w:val="dotted" w:sz="4" w:space="0" w:color="auto"/>
              <w:right w:val="dotted" w:sz="4" w:space="0" w:color="auto"/>
            </w:tcBorders>
          </w:tcPr>
          <w:p w:rsidR="006378A7" w:rsidRDefault="006378A7">
            <w:pPr>
              <w:autoSpaceDE w:val="0"/>
              <w:autoSpaceDN w:val="0"/>
              <w:adjustRightInd w:val="0"/>
              <w:snapToGrid w:val="0"/>
              <w:spacing w:line="120" w:lineRule="auto"/>
              <w:jc w:val="center"/>
              <w:rPr>
                <w:rFonts w:ascii="MS UI Gothic" w:eastAsia="MS UI Gothic" w:hAnsi="MS UI Gothic"/>
                <w:kern w:val="0"/>
                <w:sz w:val="18"/>
              </w:rPr>
            </w:pPr>
          </w:p>
        </w:tc>
        <w:tc>
          <w:tcPr>
            <w:tcW w:w="536" w:type="dxa"/>
            <w:tcBorders>
              <w:top w:val="nil"/>
              <w:left w:val="dotted" w:sz="4" w:space="0" w:color="auto"/>
              <w:right w:val="dotted" w:sz="4" w:space="0" w:color="auto"/>
            </w:tcBorders>
          </w:tcPr>
          <w:p w:rsidR="006378A7" w:rsidRDefault="006378A7">
            <w:pPr>
              <w:autoSpaceDE w:val="0"/>
              <w:autoSpaceDN w:val="0"/>
              <w:adjustRightInd w:val="0"/>
              <w:snapToGrid w:val="0"/>
              <w:spacing w:line="120" w:lineRule="auto"/>
              <w:jc w:val="center"/>
              <w:rPr>
                <w:rFonts w:ascii="MS UI Gothic" w:eastAsia="MS UI Gothic" w:hAnsi="MS UI Gothic"/>
                <w:kern w:val="0"/>
                <w:sz w:val="18"/>
              </w:rPr>
            </w:pPr>
          </w:p>
        </w:tc>
        <w:tc>
          <w:tcPr>
            <w:tcW w:w="537" w:type="dxa"/>
            <w:tcBorders>
              <w:top w:val="nil"/>
              <w:left w:val="dotted" w:sz="4" w:space="0" w:color="auto"/>
              <w:right w:val="dotted" w:sz="4" w:space="0" w:color="auto"/>
            </w:tcBorders>
          </w:tcPr>
          <w:p w:rsidR="006378A7" w:rsidRDefault="006378A7">
            <w:pPr>
              <w:autoSpaceDE w:val="0"/>
              <w:autoSpaceDN w:val="0"/>
              <w:adjustRightInd w:val="0"/>
              <w:snapToGrid w:val="0"/>
              <w:spacing w:line="120" w:lineRule="auto"/>
              <w:jc w:val="center"/>
              <w:rPr>
                <w:rFonts w:ascii="MS UI Gothic" w:eastAsia="MS UI Gothic" w:hAnsi="MS UI Gothic"/>
                <w:kern w:val="0"/>
                <w:sz w:val="18"/>
              </w:rPr>
            </w:pPr>
          </w:p>
        </w:tc>
        <w:tc>
          <w:tcPr>
            <w:tcW w:w="536" w:type="dxa"/>
            <w:tcBorders>
              <w:top w:val="nil"/>
              <w:left w:val="dotted" w:sz="4" w:space="0" w:color="auto"/>
              <w:right w:val="dotted" w:sz="4" w:space="0" w:color="auto"/>
            </w:tcBorders>
          </w:tcPr>
          <w:p w:rsidR="006378A7" w:rsidRDefault="006378A7">
            <w:pPr>
              <w:autoSpaceDE w:val="0"/>
              <w:autoSpaceDN w:val="0"/>
              <w:adjustRightInd w:val="0"/>
              <w:snapToGrid w:val="0"/>
              <w:spacing w:line="120" w:lineRule="auto"/>
              <w:jc w:val="center"/>
              <w:rPr>
                <w:rFonts w:ascii="MS UI Gothic" w:eastAsia="MS UI Gothic" w:hAnsi="MS UI Gothic"/>
                <w:kern w:val="0"/>
                <w:sz w:val="18"/>
              </w:rPr>
            </w:pPr>
          </w:p>
        </w:tc>
        <w:tc>
          <w:tcPr>
            <w:tcW w:w="536" w:type="dxa"/>
            <w:tcBorders>
              <w:top w:val="nil"/>
              <w:left w:val="dotted" w:sz="4" w:space="0" w:color="auto"/>
              <w:right w:val="dotted" w:sz="4" w:space="0" w:color="auto"/>
            </w:tcBorders>
          </w:tcPr>
          <w:p w:rsidR="006378A7" w:rsidRDefault="006378A7">
            <w:pPr>
              <w:autoSpaceDE w:val="0"/>
              <w:autoSpaceDN w:val="0"/>
              <w:adjustRightInd w:val="0"/>
              <w:snapToGrid w:val="0"/>
              <w:spacing w:line="120" w:lineRule="auto"/>
              <w:jc w:val="center"/>
              <w:rPr>
                <w:rFonts w:ascii="MS UI Gothic" w:eastAsia="MS UI Gothic" w:hAnsi="MS UI Gothic"/>
                <w:kern w:val="0"/>
                <w:sz w:val="18"/>
              </w:rPr>
            </w:pPr>
          </w:p>
        </w:tc>
        <w:tc>
          <w:tcPr>
            <w:tcW w:w="537" w:type="dxa"/>
            <w:tcBorders>
              <w:top w:val="nil"/>
              <w:left w:val="dotted" w:sz="4" w:space="0" w:color="auto"/>
            </w:tcBorders>
          </w:tcPr>
          <w:p w:rsidR="006378A7" w:rsidRDefault="006378A7">
            <w:pPr>
              <w:autoSpaceDE w:val="0"/>
              <w:autoSpaceDN w:val="0"/>
              <w:adjustRightInd w:val="0"/>
              <w:snapToGrid w:val="0"/>
              <w:spacing w:line="120" w:lineRule="auto"/>
              <w:jc w:val="center"/>
              <w:rPr>
                <w:rFonts w:ascii="MS UI Gothic" w:eastAsia="MS UI Gothic" w:hAnsi="MS UI Gothic"/>
                <w:kern w:val="0"/>
                <w:sz w:val="18"/>
              </w:rPr>
            </w:pPr>
          </w:p>
        </w:tc>
      </w:tr>
    </w:tbl>
    <w:p w:rsidR="006378A7" w:rsidRDefault="006378A7">
      <w:pPr>
        <w:spacing w:line="200" w:lineRule="exact"/>
        <w:rPr>
          <w:rFonts w:ascii="ＭＳ 明朝" w:hAnsi="ＭＳ 明朝"/>
        </w:rPr>
      </w:pPr>
    </w:p>
    <w:p w:rsidR="006378A7" w:rsidRDefault="009325FE">
      <w:pPr>
        <w:spacing w:line="200" w:lineRule="exact"/>
        <w:rPr>
          <w:rFonts w:ascii="ＭＳ 明朝" w:hAnsi="ＭＳ 明朝"/>
        </w:rPr>
      </w:pPr>
      <w:r w:rsidRPr="009325FE">
        <w:rPr>
          <w:rFonts w:ascii="ＭＳ ゴシック" w:eastAsia="ＭＳ ゴシック" w:hAnsi="ＭＳ ゴシック"/>
          <w:noProof/>
          <w:kern w:val="0"/>
        </w:rPr>
        <w:pict>
          <v:rect id="Rectangle 108" o:spid="_x0000_s1045" style="position:absolute;left:0;text-align:left;margin-left:351.55pt;margin-top:5.65pt;width:117.55pt;height:18.3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">
            <v:textbox inset="5.85pt,.7pt,5.85pt,.7pt">
              <w:txbxContent>
                <w:p w:rsidR="00675AC8" w:rsidRDefault="00675AC8">
                  <w:pPr>
                    <w:autoSpaceDE w:val="0"/>
                    <w:autoSpaceDN w:val="0"/>
                    <w:adjustRightInd w:val="0"/>
                    <w:jc w:val="center"/>
                    <w:rPr>
                      <w:rFonts w:ascii="ＭＳ ゴシック" w:eastAsia="ＭＳ ゴシック" w:hAnsi="ＭＳ ゴシック"/>
                      <w:kern w:val="0"/>
                      <w:sz w:val="18"/>
                    </w:rPr>
                  </w:pPr>
                  <w:r>
                    <w:rPr>
                      <w:rFonts w:ascii="ＭＳ ゴシック" w:eastAsia="ＭＳ ゴシック" w:hAnsi="ＭＳ ゴシック" w:hint="eastAsia"/>
                      <w:kern w:val="0"/>
                      <w:sz w:val="18"/>
                    </w:rPr>
                    <w:t>団塊の世代が75歳に　▲</w:t>
                  </w:r>
                </w:p>
              </w:txbxContent>
            </v:textbox>
          </v:rect>
        </w:pict>
      </w:r>
    </w:p>
    <w:p w:rsidR="006378A7" w:rsidRDefault="006378A7">
      <w:pPr>
        <w:spacing w:line="200" w:lineRule="exact"/>
        <w:rPr>
          <w:rFonts w:ascii="ＭＳ 明朝" w:hAnsi="ＭＳ 明朝"/>
        </w:rPr>
      </w:pPr>
    </w:p>
    <w:p w:rsidR="006378A7" w:rsidRDefault="006378A7">
      <w:pPr>
        <w:spacing w:line="200" w:lineRule="exact"/>
        <w:rPr>
          <w:rFonts w:ascii="ＭＳ 明朝" w:hAnsi="ＭＳ 明朝"/>
        </w:rPr>
      </w:pPr>
    </w:p>
    <w:p w:rsidR="006378A7" w:rsidRDefault="006378A7">
      <w:pPr>
        <w:spacing w:line="200" w:lineRule="exact"/>
        <w:rPr>
          <w:rFonts w:ascii="ＭＳ 明朝" w:hAnsi="ＭＳ 明朝"/>
        </w:rPr>
      </w:pPr>
    </w:p>
    <w:p w:rsidR="006378A7" w:rsidRDefault="0093629B">
      <w:pPr>
        <w:widowControl/>
        <w:jc w:val="left"/>
        <w:rPr>
          <w:rFonts w:ascii="ＭＳ 明朝" w:hAnsi="ＭＳ 明朝"/>
        </w:rPr>
      </w:pPr>
      <w:r>
        <w:rPr>
          <w:rFonts w:ascii="ＭＳ 明朝" w:hAnsi="ＭＳ 明朝"/>
        </w:rPr>
        <w:br w:type="page"/>
      </w:r>
    </w:p>
    <w:p w:rsidR="006378A7" w:rsidRDefault="0093629B">
      <w:pPr>
        <w:pStyle w:val="2"/>
      </w:pPr>
      <w:bookmarkStart w:id="34" w:name="_Toc403133329"/>
      <w:bookmarkStart w:id="35" w:name="_Toc405022317"/>
      <w:bookmarkStart w:id="36" w:name="_Toc405447075"/>
      <w:bookmarkStart w:id="37" w:name="_Toc405648548"/>
      <w:bookmarkEnd w:id="6"/>
      <w:r>
        <w:rPr>
          <w:rFonts w:hint="eastAsia"/>
        </w:rPr>
        <w:lastRenderedPageBreak/>
        <w:t>④計画の策定体制</w:t>
      </w:r>
      <w:bookmarkEnd w:id="34"/>
      <w:bookmarkEnd w:id="35"/>
      <w:bookmarkEnd w:id="36"/>
      <w:bookmarkEnd w:id="37"/>
    </w:p>
    <w:p w:rsidR="006378A7" w:rsidRDefault="009325FE">
      <w:pPr>
        <w:adjustRightInd w:val="0"/>
        <w:rPr>
          <w:color w:val="FF0000"/>
        </w:rPr>
      </w:pPr>
      <w:r>
        <w:rPr>
          <w:noProof/>
          <w:color w:val="FF0000"/>
        </w:rPr>
        <w:pict>
          <v:shape id="Text Box 107" o:spid="_x0000_s1046" type="#_x0000_t202" style="position:absolute;left:0;text-align:left;margin-left:168.05pt;margin-top:12.75pt;width:117pt;height:21.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" fillcolor="gray" stroked="f">
            <v:textbox inset="5.85pt,.7pt,5.85pt,.7pt">
              <w:txbxContent>
                <w:p w:rsidR="00675AC8" w:rsidRDefault="00675AC8">
                  <w:pPr>
                    <w:jc w:val="center"/>
                    <w:rPr>
                      <w:b/>
                      <w:color w:val="FFFFFF"/>
                    </w:rPr>
                  </w:pPr>
                  <w:r>
                    <w:rPr>
                      <w:rFonts w:ascii="ＭＳ Ｐゴシック" w:eastAsia="ＭＳ Ｐゴシック" w:hAnsi="ＭＳ Ｐゴシック" w:hint="eastAsia"/>
                      <w:b/>
                      <w:color w:val="FFFFFF"/>
                      <w:sz w:val="20"/>
                    </w:rPr>
                    <w:t>基 礎 調 査</w:t>
                  </w:r>
                </w:p>
              </w:txbxContent>
            </v:textbox>
          </v:shape>
        </w:pict>
      </w:r>
    </w:p>
    <w:p w:rsidR="006378A7" w:rsidRDefault="009325FE">
      <w:pPr>
        <w:adjustRightInd w:val="0"/>
        <w:rPr>
          <w:color w:val="FF0000"/>
        </w:rPr>
      </w:pPr>
      <w:r>
        <w:rPr>
          <w:noProof/>
          <w:color w:val="FF0000"/>
        </w:rPr>
        <w:pict>
          <v:roundrect id="AutoShape 106" o:spid="_x0000_s1331" style="position:absolute;left:0;text-align:left;margin-left:0;margin-top:6pt;width:440pt;height:158pt;z-index:-2516019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38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" strokecolor="#333"/>
        </w:pict>
      </w:r>
    </w:p>
    <w:p w:rsidR="006378A7" w:rsidRDefault="009325FE">
      <w:pPr>
        <w:adjustRightInd w:val="0"/>
        <w:rPr>
          <w:color w:val="FF0000"/>
        </w:rPr>
      </w:pPr>
      <w:r>
        <w:rPr>
          <w:noProof/>
          <w:color w:val="FF0000"/>
        </w:rPr>
        <w:pict>
          <v:rect id="Rectangle 105" o:spid="_x0000_s1047" style="position:absolute;left:0;text-align:left;margin-left:298.6pt;margin-top:8.15pt;width:132.25pt;height:129.0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" strokeweight=".5pt">
            <v:textbox>
              <w:txbxContent>
                <w:p w:rsidR="00675AC8" w:rsidRDefault="00675AC8">
                  <w:pPr>
                    <w:jc w:val="center"/>
                    <w:rPr>
                      <w:rFonts w:ascii="ＭＳ ゴシック" w:eastAsia="ＭＳ ゴシック" w:hAnsi="ＭＳ ゴシック"/>
                      <w:b/>
                      <w:u w:val="single"/>
                    </w:rPr>
                  </w:pPr>
                  <w:r>
                    <w:rPr>
                      <w:rFonts w:ascii="ＭＳ ゴシック" w:eastAsia="ＭＳ ゴシック" w:hAnsi="ＭＳ ゴシック" w:hint="eastAsia"/>
                      <w:b/>
                      <w:u w:val="single"/>
                    </w:rPr>
                    <w:t>現状分析</w:t>
                  </w:r>
                </w:p>
                <w:p w:rsidR="00675AC8" w:rsidRDefault="00675AC8">
                  <w:pPr>
                    <w:autoSpaceDE w:val="0"/>
                    <w:autoSpaceDN w:val="0"/>
                    <w:adjustRightInd w:val="0"/>
                    <w:rPr>
                      <w:rFonts w:ascii="ＭＳ ゴシック" w:eastAsia="ＭＳ ゴシック" w:hAnsi="ＭＳ ゴシック"/>
                      <w:kern w:val="0"/>
                      <w:sz w:val="20"/>
                    </w:rPr>
                  </w:pPr>
                  <w:r>
                    <w:rPr>
                      <w:rFonts w:ascii="ＭＳ ゴシック" w:eastAsia="ＭＳ ゴシック" w:hAnsi="ＭＳ ゴシック" w:hint="eastAsia"/>
                      <w:kern w:val="0"/>
                      <w:sz w:val="20"/>
                    </w:rPr>
                    <w:t>①基礎データの収集・整理</w:t>
                  </w:r>
                </w:p>
                <w:p w:rsidR="00675AC8" w:rsidRDefault="00675AC8">
                  <w:pPr>
                    <w:autoSpaceDE w:val="0"/>
                    <w:autoSpaceDN w:val="0"/>
                    <w:adjustRightInd w:val="0"/>
                    <w:rPr>
                      <w:rFonts w:ascii="ＭＳ ゴシック" w:eastAsia="ＭＳ ゴシック" w:hAnsi="ＭＳ ゴシック"/>
                      <w:kern w:val="0"/>
                      <w:sz w:val="20"/>
                    </w:rPr>
                  </w:pPr>
                  <w:r>
                    <w:rPr>
                      <w:rFonts w:ascii="ＭＳ ゴシック" w:eastAsia="ＭＳ ゴシック" w:hAnsi="ＭＳ ゴシック" w:hint="eastAsia"/>
                      <w:kern w:val="0"/>
                      <w:sz w:val="20"/>
                    </w:rPr>
                    <w:t>②既存計画等文献調査</w:t>
                  </w:r>
                </w:p>
                <w:p w:rsidR="00675AC8" w:rsidRDefault="00675AC8">
                  <w:pPr>
                    <w:autoSpaceDE w:val="0"/>
                    <w:autoSpaceDN w:val="0"/>
                    <w:adjustRightInd w:val="0"/>
                    <w:rPr>
                      <w:rFonts w:ascii="ＭＳ ゴシック" w:eastAsia="ＭＳ ゴシック" w:hAnsi="ＭＳ ゴシック"/>
                      <w:kern w:val="0"/>
                      <w:sz w:val="20"/>
                    </w:rPr>
                  </w:pPr>
                  <w:r>
                    <w:rPr>
                      <w:rFonts w:ascii="ＭＳ ゴシック" w:eastAsia="ＭＳ ゴシック" w:hAnsi="ＭＳ ゴシック" w:hint="eastAsia"/>
                      <w:kern w:val="0"/>
                      <w:sz w:val="20"/>
                    </w:rPr>
                    <w:t>③介護保険サービス・在宅福祉サービス等の利用実態分析</w:t>
                  </w:r>
                </w:p>
              </w:txbxContent>
            </v:textbox>
          </v:rect>
        </w:pict>
      </w:r>
      <w:r>
        <w:rPr>
          <w:noProof/>
          <w:color w:val="FF0000"/>
        </w:rPr>
        <w:pict>
          <v:rect id="Rectangle 104" o:spid="_x0000_s1048" style="position:absolute;left:0;text-align:left;margin-left:158.65pt;margin-top:8.15pt;width:132.25pt;height:128.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" fillcolor="silver" strokeweight="2pt">
            <v:stroke dashstyle="1 1"/>
            <v:textbox>
              <w:txbxContent>
                <w:p w:rsidR="00675AC8" w:rsidRDefault="00675AC8">
                  <w:pPr>
                    <w:jc w:val="center"/>
                    <w:rPr>
                      <w:rFonts w:ascii="ＭＳ ゴシック" w:eastAsia="ＭＳ ゴシック" w:hAnsi="ＭＳ ゴシック"/>
                      <w:b/>
                      <w:u w:val="single"/>
                    </w:rPr>
                  </w:pPr>
                  <w:r>
                    <w:rPr>
                      <w:rFonts w:ascii="ＭＳ ゴシック" w:eastAsia="ＭＳ ゴシック" w:hAnsi="ＭＳ ゴシック" w:hint="eastAsia"/>
                      <w:b/>
                      <w:u w:val="single"/>
                    </w:rPr>
                    <w:t>ヒアリング調査</w:t>
                  </w:r>
                </w:p>
                <w:p w:rsidR="00675AC8" w:rsidRDefault="00675AC8">
                  <w:pPr>
                    <w:autoSpaceDE w:val="0"/>
                    <w:autoSpaceDN w:val="0"/>
                    <w:adjustRightInd w:val="0"/>
                    <w:jc w:val="left"/>
                    <w:rPr>
                      <w:rFonts w:ascii="ＭＳ ゴシック" w:eastAsia="ＭＳ ゴシック" w:hAnsi="ＭＳ ゴシック"/>
                      <w:kern w:val="0"/>
                      <w:sz w:val="20"/>
                    </w:rPr>
                  </w:pPr>
                  <w:r>
                    <w:rPr>
                      <w:rFonts w:ascii="ＭＳ ゴシック" w:eastAsia="ＭＳ ゴシック" w:hAnsi="ＭＳ ゴシック" w:hint="eastAsia"/>
                      <w:kern w:val="0"/>
                      <w:sz w:val="20"/>
                    </w:rPr>
                    <w:t>地域で活躍するケアマネジャーや事業者より、高齢者を取り巻く課題を把握し、計画の基礎資料とする</w:t>
                  </w:r>
                </w:p>
              </w:txbxContent>
            </v:textbox>
          </v:rect>
        </w:pict>
      </w:r>
      <w:r>
        <w:rPr>
          <w:noProof/>
          <w:color w:val="FF0000"/>
        </w:rPr>
        <w:pict>
          <v:rect id="Rectangle 103" o:spid="_x0000_s1049" style="position:absolute;left:0;text-align:left;margin-left:18.6pt;margin-top:7.65pt;width:132.25pt;height:128.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" fillcolor="silver" strokeweight="2pt">
            <v:stroke dashstyle="1 1" endcap="round"/>
            <v:textbox>
              <w:txbxContent>
                <w:p w:rsidR="00675AC8" w:rsidRDefault="00675AC8">
                  <w:pPr>
                    <w:jc w:val="center"/>
                    <w:rPr>
                      <w:rFonts w:ascii="ＭＳ ゴシック" w:eastAsia="ＭＳ ゴシック" w:hAnsi="ＭＳ ゴシック"/>
                      <w:b/>
                      <w:u w:val="single"/>
                    </w:rPr>
                  </w:pPr>
                  <w:r>
                    <w:rPr>
                      <w:rFonts w:ascii="ＭＳ ゴシック" w:eastAsia="ＭＳ ゴシック" w:hAnsi="ＭＳ ゴシック" w:hint="eastAsia"/>
                      <w:b/>
                      <w:u w:val="single"/>
                    </w:rPr>
                    <w:t>高齢者実態調査</w:t>
                  </w:r>
                </w:p>
                <w:p w:rsidR="00675AC8" w:rsidRDefault="00675AC8">
                  <w:pPr>
                    <w:autoSpaceDE w:val="0"/>
                    <w:autoSpaceDN w:val="0"/>
                    <w:adjustRightInd w:val="0"/>
                    <w:jc w:val="left"/>
                    <w:rPr>
                      <w:rFonts w:ascii="ＭＳ ゴシック" w:eastAsia="ＭＳ ゴシック" w:hAnsi="ＭＳ ゴシック"/>
                      <w:kern w:val="0"/>
                      <w:sz w:val="20"/>
                    </w:rPr>
                  </w:pPr>
                  <w:r>
                    <w:rPr>
                      <w:rFonts w:ascii="ＭＳ ゴシック" w:eastAsia="ＭＳ ゴシック" w:hAnsi="ＭＳ ゴシック" w:hint="eastAsia"/>
                      <w:kern w:val="0"/>
                      <w:sz w:val="20"/>
                    </w:rPr>
                    <w:t>高齢者の意識や生活状況といった実態を把握し、結果を現状分析の基礎資料とする</w:t>
                  </w:r>
                </w:p>
              </w:txbxContent>
            </v:textbox>
          </v:rect>
        </w:pict>
      </w:r>
    </w:p>
    <w:p w:rsidR="006378A7" w:rsidRDefault="006378A7">
      <w:pPr>
        <w:adjustRightInd w:val="0"/>
        <w:rPr>
          <w:color w:val="FF0000"/>
        </w:rPr>
      </w:pPr>
    </w:p>
    <w:p w:rsidR="006378A7" w:rsidRDefault="006378A7">
      <w:pPr>
        <w:adjustRightInd w:val="0"/>
        <w:spacing w:line="320" w:lineRule="exact"/>
        <w:rPr>
          <w:color w:val="FF0000"/>
        </w:rPr>
      </w:pPr>
    </w:p>
    <w:p w:rsidR="006378A7" w:rsidRDefault="006378A7">
      <w:pPr>
        <w:adjustRightInd w:val="0"/>
        <w:rPr>
          <w:color w:val="FF0000"/>
        </w:rPr>
      </w:pPr>
    </w:p>
    <w:p w:rsidR="006378A7" w:rsidRDefault="006378A7">
      <w:pPr>
        <w:adjustRightInd w:val="0"/>
        <w:rPr>
          <w:color w:val="FF0000"/>
        </w:rPr>
      </w:pPr>
    </w:p>
    <w:p w:rsidR="006378A7" w:rsidRDefault="006378A7">
      <w:pPr>
        <w:adjustRightInd w:val="0"/>
        <w:rPr>
          <w:color w:val="FF0000"/>
        </w:rPr>
      </w:pPr>
    </w:p>
    <w:p w:rsidR="006378A7" w:rsidRDefault="006378A7">
      <w:pPr>
        <w:adjustRightInd w:val="0"/>
        <w:rPr>
          <w:color w:val="FF0000"/>
        </w:rPr>
      </w:pPr>
    </w:p>
    <w:p w:rsidR="006378A7" w:rsidRDefault="006378A7">
      <w:pPr>
        <w:adjustRightInd w:val="0"/>
        <w:rPr>
          <w:color w:val="FF0000"/>
        </w:rPr>
      </w:pPr>
    </w:p>
    <w:p w:rsidR="006378A7" w:rsidRDefault="009325FE">
      <w:pPr>
        <w:adjustRightInd w:val="0"/>
        <w:rPr>
          <w:color w:val="FF0000"/>
        </w:rPr>
      </w:pPr>
      <w:r>
        <w:rPr>
          <w:noProof/>
          <w:color w:val="FF0000"/>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02" o:spid="_x0000_s1330" type="#_x0000_t68" style="position:absolute;left:0;text-align:left;margin-left:202.25pt;margin-top:4.5pt;width:40.5pt;height:61pt;rotation:180;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" adj="4480,5779" fillcolor="white [3201]" strokecolor="#a5a5a5 [3206]" strokeweight="2.5pt">
            <v:shadow color="#868686"/>
            <v:textbox inset="5.85pt,.7pt,5.85pt,.7pt"/>
          </v:shape>
        </w:pict>
      </w:r>
    </w:p>
    <w:p w:rsidR="006378A7" w:rsidRDefault="009325FE">
      <w:pPr>
        <w:adjustRightInd w:val="0"/>
        <w:rPr>
          <w:color w:val="FF0000"/>
        </w:rPr>
      </w:pPr>
      <w:r>
        <w:rPr>
          <w:noProof/>
          <w:color w:val="FF0000"/>
        </w:rPr>
        <w:pict>
          <v:shape id="Text Box 101" o:spid="_x0000_s1050" type="#_x0000_t202" style="position:absolute;left:0;text-align:left;margin-left:171.9pt;margin-top:4pt;width:109.7pt;height:21.1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" fillcolor="gray" stroked="f">
            <v:textbox inset="5.85pt,.7pt,5.85pt,.7pt">
              <w:txbxContent>
                <w:p w:rsidR="00675AC8" w:rsidRDefault="00675AC8">
                  <w:pPr>
                    <w:spacing w:line="320" w:lineRule="exact"/>
                    <w:jc w:val="center"/>
                    <w:rPr>
                      <w:b/>
                      <w:color w:val="FFFFFF"/>
                    </w:rPr>
                  </w:pPr>
                  <w:r>
                    <w:rPr>
                      <w:rFonts w:ascii="ＭＳ Ｐゴシック" w:eastAsia="ＭＳ Ｐゴシック" w:hAnsi="ＭＳ Ｐゴシック" w:hint="eastAsia"/>
                      <w:b/>
                      <w:color w:val="FFFFFF"/>
                    </w:rPr>
                    <w:t>現状・課題の抽出</w:t>
                  </w:r>
                </w:p>
              </w:txbxContent>
            </v:textbox>
          </v:shape>
        </w:pict>
      </w:r>
    </w:p>
    <w:p w:rsidR="006378A7" w:rsidRDefault="006378A7">
      <w:pPr>
        <w:adjustRightInd w:val="0"/>
        <w:rPr>
          <w:color w:val="FF0000"/>
        </w:rPr>
      </w:pPr>
    </w:p>
    <w:p w:rsidR="006378A7" w:rsidRDefault="009325FE">
      <w:pPr>
        <w:adjustRightInd w:val="0"/>
        <w:rPr>
          <w:color w:val="FF0000"/>
        </w:rPr>
      </w:pPr>
      <w:r w:rsidRPr="009325FE">
        <w:rPr>
          <w:noProof/>
          <w:color w:val="FF0000"/>
          <w:sz w:val="20"/>
        </w:rPr>
        <w:pict>
          <v:shape id="Text Box 100" o:spid="_x0000_s1051" type="#_x0000_t202" style="position:absolute;left:0;text-align:left;margin-left:24.75pt;margin-top:11.55pt;width:404.6pt;height:6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">
            <v:textbox>
              <w:txbxContent>
                <w:p w:rsidR="00675AC8" w:rsidRDefault="00675AC8">
                  <w:pPr>
                    <w:jc w:val="center"/>
                    <w:rPr>
                      <w:rFonts w:ascii="ＭＳ ゴシック" w:eastAsia="ＭＳ ゴシック" w:hAnsi="ＭＳ ゴシック"/>
                      <w:b/>
                      <w:u w:val="single"/>
                    </w:rPr>
                  </w:pPr>
                  <w:r>
                    <w:rPr>
                      <w:rFonts w:ascii="ＭＳ ゴシック" w:eastAsia="ＭＳ ゴシック" w:hAnsi="ＭＳ ゴシック" w:hint="eastAsia"/>
                      <w:b/>
                      <w:u w:val="single"/>
                    </w:rPr>
                    <w:t>事務局・関係各課</w:t>
                  </w:r>
                </w:p>
                <w:p w:rsidR="00675AC8" w:rsidRDefault="00675AC8">
                  <w:pPr>
                    <w:autoSpaceDE w:val="0"/>
                    <w:autoSpaceDN w:val="0"/>
                    <w:adjustRightInd w:val="0"/>
                    <w:jc w:val="left"/>
                    <w:rPr>
                      <w:rFonts w:ascii="ＭＳ ゴシック" w:eastAsia="ＭＳ ゴシック" w:hAnsi="ＭＳ ゴシック"/>
                      <w:kern w:val="0"/>
                      <w:sz w:val="20"/>
                    </w:rPr>
                  </w:pPr>
                  <w:r>
                    <w:rPr>
                      <w:rFonts w:ascii="ＭＳ ゴシック" w:eastAsia="ＭＳ ゴシック" w:hAnsi="ＭＳ ゴシック" w:hint="eastAsia"/>
                      <w:kern w:val="0"/>
                      <w:sz w:val="20"/>
                    </w:rPr>
                    <w:t>基礎調査結果に基づき、長寿課を中心に関係各課を含めながら計画素案の内容及びサービス見込み量や介護保険料を検討・調整する</w:t>
                  </w:r>
                </w:p>
              </w:txbxContent>
            </v:textbox>
          </v:shape>
        </w:pict>
      </w:r>
    </w:p>
    <w:p w:rsidR="006378A7" w:rsidRDefault="006378A7">
      <w:pPr>
        <w:adjustRightInd w:val="0"/>
        <w:rPr>
          <w:color w:val="FF0000"/>
        </w:rPr>
      </w:pPr>
    </w:p>
    <w:p w:rsidR="006378A7" w:rsidRDefault="006378A7">
      <w:pPr>
        <w:adjustRightInd w:val="0"/>
        <w:rPr>
          <w:color w:val="FF0000"/>
        </w:rPr>
      </w:pPr>
    </w:p>
    <w:p w:rsidR="006378A7" w:rsidRDefault="006378A7">
      <w:pPr>
        <w:adjustRightInd w:val="0"/>
        <w:rPr>
          <w:color w:val="FF0000"/>
        </w:rPr>
      </w:pPr>
    </w:p>
    <w:p w:rsidR="006378A7" w:rsidRDefault="009325FE">
      <w:pPr>
        <w:adjustRightInd w:val="0"/>
        <w:rPr>
          <w:color w:val="FF0000"/>
        </w:rPr>
      </w:pPr>
      <w:r w:rsidRPr="009325FE">
        <w:rPr>
          <w:noProof/>
          <w:color w:val="FF0000"/>
          <w:sz w:val="20"/>
        </w:rPr>
        <w:pict>
          <v:group id="Group 95" o:spid="_x0000_s1052" style="position:absolute;left:0;text-align:left;margin-left:84.9pt;margin-top:16.8pt;width:246.25pt;height:36.6pt;z-index:251586560" coordorigin="3023,8552" coordsize="4925,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">
            <v:shape id="AutoShape 99" o:spid="_x0000_s1053" type="#_x0000_t68" style="position:absolute;left:4768;top:8577;width:737;height:69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ko8YA&#10;AADbAAAADwAAAGRycy9kb3ducmV2LnhtbESPQWsCMRSE74X+h/AKXkrN1lLRrVGKIu2lotaLt+fm&#10;dbO4eVmSuG799aZQ8DjMzDfMZNbZWrTkQ+VYwXM/A0FcOF1xqWD3vXwagQgRWWPtmBT8UoDZ9P5u&#10;grl2Z95Qu42lSBAOOSowMTa5lKEwZDH0XUOcvB/nLcYkfSm1x3OC21oOsmwoLVacFgw2NDdUHLcn&#10;q6BaNy+Xtlwuvh73q83H+HiQJ+OV6j10728gInXxFv5vf2oFw1f4+5J+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Fko8YAAADbAAAADwAAAAAAAAAAAAAAAACYAgAAZHJz&#10;L2Rvd25yZXYueG1sUEsFBgAAAAAEAAQA9QAAAIsDAAAAAA==&#10;" fillcolor="#969696" stroked="f">
              <v:textbox inset="5.85pt,.7pt,5.85pt,.7pt"/>
            </v:shape>
            <v:shape id="Text Box 98" o:spid="_x0000_s1054" type="#_x0000_t202" style="position:absolute;left:3023;top:8832;width:1762;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675AC8" w:rsidRDefault="00675AC8"/>
                  <w:p w:rsidR="00675AC8" w:rsidRDefault="00675AC8">
                    <w:pPr>
                      <w:snapToGrid w:val="0"/>
                      <w:jc w:val="center"/>
                      <w:rPr>
                        <w:rFonts w:ascii="ＭＳ ゴシック" w:eastAsia="ＭＳ ゴシック" w:hAnsi="ＭＳ ゴシック"/>
                        <w:sz w:val="20"/>
                      </w:rPr>
                    </w:pPr>
                    <w:r>
                      <w:rPr>
                        <w:rFonts w:ascii="ＭＳ ゴシック" w:eastAsia="ＭＳ ゴシック" w:hAnsi="ＭＳ ゴシック" w:hint="eastAsia"/>
                        <w:sz w:val="20"/>
                      </w:rPr>
                      <w:t>計画素案の提案</w:t>
                    </w:r>
                  </w:p>
                </w:txbxContent>
              </v:textbox>
            </v:shape>
            <v:shape id="AutoShape 97" o:spid="_x0000_s1055" type="#_x0000_t68" style="position:absolute;left:6284;top:8552;width:737;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wKcYA&#10;AADbAAAADwAAAGRycy9kb3ducmV2LnhtbESPW2sCMRSE3wv+h3AKvtVsRVbZGkUsXpC2tFbUx8Pm&#10;7IVuTpZN1PXfG6Hg4zAz3zDjaWsqcabGlZYVvPYiEMSp1SXnCna/i5cRCOeRNVaWScGVHEwnnacx&#10;Jtpe+IfOW5+LAGGXoILC+zqR0qUFGXQ9WxMHL7ONQR9kk0vd4CXATSX7URRLgyWHhQJrmheU/m1P&#10;RsEJ96v348enPF7N8nv9NdwMDtlGqe5zO3sD4an1j/B/e60VxEO4fwk/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MwKcYAAADbAAAADwAAAAAAAAAAAAAAAACYAgAAZHJz&#10;L2Rvd25yZXYueG1sUEsFBgAAAAAEAAQA9QAAAIsDAAAAAA==&#10;" fillcolor="#969696" stroked="f"/>
            <v:shape id="Text Box 96" o:spid="_x0000_s1056" type="#_x0000_t202" style="position:absolute;left:6807;top:8845;width:1141;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675AC8" w:rsidRDefault="00675AC8"/>
                  <w:p w:rsidR="00675AC8" w:rsidRDefault="00675AC8">
                    <w:pPr>
                      <w:snapToGrid w:val="0"/>
                      <w:jc w:val="center"/>
                      <w:rPr>
                        <w:rFonts w:ascii="ＭＳ ゴシック" w:eastAsia="ＭＳ ゴシック" w:hAnsi="ＭＳ ゴシック"/>
                        <w:sz w:val="20"/>
                      </w:rPr>
                    </w:pPr>
                    <w:r>
                      <w:rPr>
                        <w:rFonts w:ascii="ＭＳ ゴシック" w:eastAsia="ＭＳ ゴシック" w:hAnsi="ＭＳ ゴシック" w:hint="eastAsia"/>
                        <w:sz w:val="20"/>
                      </w:rPr>
                      <w:t>意見</w:t>
                    </w:r>
                  </w:p>
                </w:txbxContent>
              </v:textbox>
            </v:shape>
          </v:group>
        </w:pict>
      </w:r>
    </w:p>
    <w:p w:rsidR="006378A7" w:rsidRDefault="006378A7">
      <w:pPr>
        <w:adjustRightInd w:val="0"/>
        <w:rPr>
          <w:color w:val="FF0000"/>
        </w:rPr>
      </w:pPr>
    </w:p>
    <w:p w:rsidR="006378A7" w:rsidRDefault="006378A7">
      <w:pPr>
        <w:adjustRightInd w:val="0"/>
        <w:rPr>
          <w:color w:val="FF0000"/>
        </w:rPr>
      </w:pPr>
    </w:p>
    <w:p w:rsidR="006378A7" w:rsidRDefault="006378A7">
      <w:pPr>
        <w:adjustRightInd w:val="0"/>
        <w:rPr>
          <w:color w:val="FF0000"/>
        </w:rPr>
      </w:pPr>
    </w:p>
    <w:p w:rsidR="006378A7" w:rsidRDefault="009325FE">
      <w:pPr>
        <w:adjustRightInd w:val="0"/>
        <w:rPr>
          <w:color w:val="FF0000"/>
        </w:rPr>
      </w:pPr>
      <w:r>
        <w:rPr>
          <w:noProof/>
          <w:color w:val="FF0000"/>
        </w:rPr>
        <w:pict>
          <v:shape id="Text Box 94" o:spid="_x0000_s1057" type="#_x0000_t202" style="position:absolute;left:0;text-align:left;margin-left:31.75pt;margin-top:4pt;width:390.3pt;height:101.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" fillcolor="silver" strokeweight="2pt">
            <v:stroke dashstyle="1 1" endcap="round"/>
            <v:textbox>
              <w:txbxContent>
                <w:p w:rsidR="00675AC8" w:rsidRDefault="00675AC8">
                  <w:pPr>
                    <w:jc w:val="center"/>
                    <w:rPr>
                      <w:rFonts w:ascii="ＭＳ ゴシック" w:eastAsia="ＭＳ ゴシック" w:hAnsi="ＭＳ ゴシック"/>
                      <w:b/>
                      <w:u w:val="single"/>
                    </w:rPr>
                  </w:pPr>
                  <w:r>
                    <w:rPr>
                      <w:rFonts w:ascii="ＭＳ ゴシック" w:eastAsia="ＭＳ ゴシック" w:hAnsi="ＭＳ ゴシック" w:hint="eastAsia"/>
                      <w:b/>
                      <w:u w:val="single"/>
                    </w:rPr>
                    <w:t>策定委員会</w:t>
                  </w:r>
                </w:p>
                <w:p w:rsidR="00675AC8" w:rsidRDefault="00675AC8">
                  <w:pPr>
                    <w:autoSpaceDE w:val="0"/>
                    <w:autoSpaceDN w:val="0"/>
                    <w:adjustRightInd w:val="0"/>
                    <w:jc w:val="left"/>
                    <w:rPr>
                      <w:rFonts w:ascii="ＭＳ ゴシック" w:eastAsia="ＭＳ ゴシック" w:hAnsi="ＭＳ ゴシック"/>
                      <w:kern w:val="0"/>
                      <w:sz w:val="20"/>
                    </w:rPr>
                  </w:pPr>
                  <w:r>
                    <w:rPr>
                      <w:rFonts w:ascii="ＭＳ ゴシック" w:eastAsia="ＭＳ ゴシック" w:hAnsi="ＭＳ ゴシック" w:hint="eastAsia"/>
                      <w:kern w:val="0"/>
                      <w:sz w:val="20"/>
                    </w:rPr>
                    <w:t>・現状や課題を把握しながら、本市の高齢者福祉・介護保険事業に関し、市民参加による計画素案の作成を行う</w:t>
                  </w:r>
                </w:p>
                <w:p w:rsidR="00675AC8" w:rsidRDefault="00675AC8">
                  <w:pPr>
                    <w:autoSpaceDE w:val="0"/>
                    <w:autoSpaceDN w:val="0"/>
                    <w:adjustRightInd w:val="0"/>
                    <w:jc w:val="left"/>
                    <w:rPr>
                      <w:rFonts w:ascii="ＭＳ ゴシック" w:eastAsia="ＭＳ ゴシック" w:hAnsi="ＭＳ ゴシック"/>
                      <w:kern w:val="0"/>
                      <w:sz w:val="20"/>
                    </w:rPr>
                  </w:pPr>
                  <w:r>
                    <w:rPr>
                      <w:rFonts w:ascii="ＭＳ ゴシック" w:eastAsia="ＭＳ ゴシック" w:hAnsi="ＭＳ ゴシック" w:hint="eastAsia"/>
                      <w:kern w:val="0"/>
                      <w:sz w:val="20"/>
                    </w:rPr>
                    <w:t>・基礎調査や各会議の結果、サービス見込量や介護保険料を含む計画内容について協議と承認をいただく計画の諮問機関</w:t>
                  </w:r>
                </w:p>
              </w:txbxContent>
            </v:textbox>
          </v:shape>
        </w:pict>
      </w:r>
    </w:p>
    <w:p w:rsidR="006378A7" w:rsidRDefault="006378A7">
      <w:pPr>
        <w:adjustRightInd w:val="0"/>
        <w:rPr>
          <w:color w:val="FF0000"/>
        </w:rPr>
      </w:pPr>
    </w:p>
    <w:p w:rsidR="006378A7" w:rsidRDefault="006378A7">
      <w:pPr>
        <w:adjustRightInd w:val="0"/>
        <w:rPr>
          <w:color w:val="FF0000"/>
        </w:rPr>
      </w:pPr>
    </w:p>
    <w:p w:rsidR="006378A7" w:rsidRDefault="006378A7">
      <w:pPr>
        <w:adjustRightInd w:val="0"/>
        <w:rPr>
          <w:color w:val="FF0000"/>
        </w:rPr>
      </w:pPr>
    </w:p>
    <w:p w:rsidR="006378A7" w:rsidRDefault="006378A7">
      <w:pPr>
        <w:adjustRightInd w:val="0"/>
        <w:rPr>
          <w:color w:val="FF0000"/>
        </w:rPr>
      </w:pPr>
    </w:p>
    <w:p w:rsidR="006378A7" w:rsidRDefault="006378A7">
      <w:pPr>
        <w:adjustRightInd w:val="0"/>
        <w:rPr>
          <w:color w:val="FF0000"/>
        </w:rPr>
      </w:pPr>
    </w:p>
    <w:p w:rsidR="006378A7" w:rsidRDefault="009325FE">
      <w:pPr>
        <w:adjustRightInd w:val="0"/>
        <w:rPr>
          <w:color w:val="FF0000"/>
        </w:rPr>
      </w:pPr>
      <w:r>
        <w:rPr>
          <w:noProof/>
          <w:color w:val="FF0000"/>
        </w:rPr>
        <w:pict>
          <v:shape id="AutoShape 93" o:spid="_x0000_s1329" type="#_x0000_t68" style="position:absolute;left:0;text-align:left;margin-left:196.9pt;margin-top:9.3pt;width:51pt;height:25pt;rotation:180;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" adj="9244,5781" fillcolor="#969696" stroked="f">
            <v:textbox inset="5.85pt,.7pt,5.85pt,.7pt"/>
          </v:shape>
        </w:pict>
      </w:r>
      <w:r>
        <w:rPr>
          <w:noProof/>
          <w:color w:val="FF0000"/>
        </w:rPr>
        <w:pict>
          <v:rect id="Rectangle 92" o:spid="_x0000_s1058" style="position:absolute;left:0;text-align:left;margin-left:284.6pt;margin-top:9.3pt;width:150.4pt;height:26.1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" fillcolor="silver" strokeweight="2pt">
            <v:stroke dashstyle="1 1" endcap="round"/>
            <v:textbox>
              <w:txbxContent>
                <w:p w:rsidR="00675AC8" w:rsidRDefault="00675AC8">
                  <w:pPr>
                    <w:spacing w:line="300" w:lineRule="exact"/>
                    <w:jc w:val="center"/>
                    <w:rPr>
                      <w:rFonts w:ascii="ＭＳ ゴシック" w:eastAsia="ＭＳ ゴシック" w:hAnsi="ＭＳ ゴシック"/>
                      <w:kern w:val="0"/>
                      <w:sz w:val="20"/>
                    </w:rPr>
                  </w:pPr>
                  <w:r>
                    <w:rPr>
                      <w:rFonts w:ascii="ＭＳ ゴシック" w:eastAsia="ＭＳ ゴシック" w:hAnsi="ＭＳ ゴシック" w:hint="eastAsia"/>
                      <w:kern w:val="0"/>
                      <w:sz w:val="20"/>
                    </w:rPr>
                    <w:t>パブリック・コメント</w:t>
                  </w:r>
                </w:p>
              </w:txbxContent>
            </v:textbox>
          </v:rect>
        </w:pict>
      </w:r>
    </w:p>
    <w:p w:rsidR="006378A7" w:rsidRDefault="009325FE">
      <w:pPr>
        <w:adjustRightInd w:val="0"/>
        <w:rPr>
          <w:color w:val="FF0000"/>
        </w:rPr>
      </w:pPr>
      <w:r>
        <w:rPr>
          <w:noProof/>
          <w:color w:val="FF0000"/>
        </w:rPr>
        <w:pict>
          <v:line id="Line 91" o:spid="_x0000_s1328"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25pt,3.95pt" to="302.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" strokecolor="#333" strokeweight="1.5pt">
            <v:stroke startarrow="open" endarrowwidth="wide" endarrowlength="long"/>
          </v:line>
        </w:pict>
      </w:r>
    </w:p>
    <w:p w:rsidR="006378A7" w:rsidRDefault="009325FE">
      <w:pPr>
        <w:adjustRightInd w:val="0"/>
        <w:rPr>
          <w:color w:val="FF0000"/>
        </w:rPr>
      </w:pPr>
      <w:r>
        <w:rPr>
          <w:noProof/>
          <w:color w:val="FF0000"/>
        </w:rPr>
        <w:pict>
          <v:shape id="Text Box 90" o:spid="_x0000_s1059" type="#_x0000_t202" style="position:absolute;left:0;text-align:left;margin-left:21pt;margin-top:10.05pt;width:415.3pt;height:29.4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" strokecolor="#333" strokeweight="1.5pt">
            <v:shadow color="#969696" offset="4pt,4pt"/>
            <v:textbox>
              <w:txbxContent>
                <w:p w:rsidR="00675AC8" w:rsidRDefault="00675AC8">
                  <w:pPr>
                    <w:spacing w:line="400" w:lineRule="exact"/>
                    <w:jc w:val="center"/>
                    <w:rPr>
                      <w:rFonts w:ascii="ＭＳ ゴシック" w:eastAsia="ＭＳ ゴシック" w:hAnsi="ＭＳ ゴシック"/>
                      <w:b/>
                      <w:sz w:val="30"/>
                    </w:rPr>
                  </w:pPr>
                  <w:r>
                    <w:rPr>
                      <w:rFonts w:ascii="ＭＳ ゴシック" w:eastAsia="ＭＳ ゴシック" w:hAnsi="ＭＳ ゴシック" w:hint="eastAsia"/>
                      <w:b/>
                      <w:sz w:val="24"/>
                    </w:rPr>
                    <w:t>長久手市第７次高齢者福祉計画及び第６期介護保険事業計画</w:t>
                  </w:r>
                </w:p>
              </w:txbxContent>
            </v:textbox>
          </v:shape>
        </w:pict>
      </w:r>
    </w:p>
    <w:p w:rsidR="006378A7" w:rsidRDefault="006378A7">
      <w:pPr>
        <w:adjustRightInd w:val="0"/>
        <w:rPr>
          <w:color w:val="FF0000"/>
        </w:rPr>
      </w:pPr>
    </w:p>
    <w:p w:rsidR="006378A7" w:rsidRDefault="009325FE">
      <w:pPr>
        <w:adjustRightInd w:val="0"/>
        <w:rPr>
          <w:color w:val="FF0000"/>
        </w:rPr>
      </w:pPr>
      <w:r>
        <w:rPr>
          <w:noProof/>
          <w:color w:val="FF0000"/>
        </w:rPr>
        <w:pict>
          <v:group id="Group 87" o:spid="_x0000_s1060" style="position:absolute;left:0;text-align:left;margin-left:238.1pt;margin-top:10.8pt;width:212.15pt;height:24.8pt;z-index:251585536" coordorigin="6591,13027" coordsize="383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">
            <v:shape id="Text Box 89" o:spid="_x0000_s1061" type="#_x0000_t202" style="position:absolute;left:6591;top:13027;width:3832;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9y8EA&#10;AADdAAAADwAAAGRycy9kb3ducmV2LnhtbERPS4vCMBC+L+x/CLPgbU1WdNVqFFEETy4+wdvQjG3Z&#10;ZlKaaOu/N8LC3ubje8503tpS3Kn2hWMNX10Fgjh1puBMw/Gw/hyB8AHZYOmYNDzIw3z2/jbFxLiG&#10;d3Tfh0zEEPYJashDqBIpfZqTRd91FXHkrq62GCKsM2lqbGK4LWVPqW9pseDYkGNFy5zS3/3Najht&#10;r5dzX/1kKzuoGtcqyXYste58tIsJiEBt+Bf/uTcmzlfD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VvcvBAAAA3QAAAA8AAAAAAAAAAAAAAAAAmAIAAGRycy9kb3du&#10;cmV2LnhtbFBLBQYAAAAABAAEAPUAAACGAwAAAAA=&#10;" filled="f" stroked="f">
              <v:textbox>
                <w:txbxContent>
                  <w:p w:rsidR="00675AC8" w:rsidRDefault="00675AC8">
                    <w:pPr>
                      <w:rPr>
                        <w:rFonts w:ascii="ＭＳ ゴシック" w:eastAsia="ＭＳ ゴシック" w:hAnsi="ＭＳ ゴシック"/>
                        <w:sz w:val="20"/>
                      </w:rPr>
                    </w:pPr>
                    <w:r>
                      <w:rPr>
                        <w:rFonts w:hint="eastAsia"/>
                      </w:rPr>
                      <w:t>※</w:t>
                    </w:r>
                    <w:r>
                      <w:rPr>
                        <w:rFonts w:hint="eastAsia"/>
                        <w:sz w:val="18"/>
                      </w:rPr>
                      <w:t xml:space="preserve">　　　　</w:t>
                    </w:r>
                    <w:r>
                      <w:rPr>
                        <w:rFonts w:ascii="ＭＳ ゴシック" w:eastAsia="ＭＳ ゴシック" w:hAnsi="ＭＳ ゴシック" w:hint="eastAsia"/>
                        <w:sz w:val="18"/>
                      </w:rPr>
                      <w:t>は、住民参加による策定プロセス</w:t>
                    </w:r>
                  </w:p>
                </w:txbxContent>
              </v:textbox>
            </v:shape>
            <v:rect id="Rectangle 88" o:spid="_x0000_s1062" style="position:absolute;left:7043;top:13163;width:51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hJ8QA&#10;AADdAAAADwAAAGRycy9kb3ducmV2LnhtbESPS2vDMBCE74X8B7GB3ho5DRTHiRLyILSHXprHfbE2&#10;lom1MpZqu/++eyj0tsvMzny73o6+UT11sQ5sYD7LQBGXwdZcGbheTi85qJiQLTaBycAPRdhuJk9r&#10;LGwY+Iv6c6qUhHAs0IBLqS20jqUjj3EWWmLR7qHzmGTtKm07HCTcN/o1y960x5qlwWFLB0fl4/zt&#10;DSwXaP31097j4ti7/Xve9PVwM+Z5Ou5WoBKN6d/8d/1hBT/LhV++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joSfEAAAA3QAAAA8AAAAAAAAAAAAAAAAAmAIAAGRycy9k&#10;b3ducmV2LnhtbFBLBQYAAAAABAAEAPUAAACJAwAAAAA=&#10;" fillcolor="silver" strokeweight="2pt">
              <v:stroke dashstyle="1 1" endcap="round"/>
              <v:textbox>
                <w:txbxContent>
                  <w:p w:rsidR="00675AC8" w:rsidRDefault="00675AC8"/>
                </w:txbxContent>
              </v:textbox>
            </v:rect>
          </v:group>
        </w:pict>
      </w:r>
    </w:p>
    <w:p w:rsidR="006378A7" w:rsidRDefault="006378A7">
      <w:pPr>
        <w:adjustRightInd w:val="0"/>
        <w:rPr>
          <w:color w:val="FF0000"/>
        </w:rPr>
      </w:pPr>
    </w:p>
    <w:p w:rsidR="006378A7" w:rsidRDefault="006378A7">
      <w:pPr>
        <w:rPr>
          <w:color w:val="FF0000"/>
        </w:rPr>
      </w:pPr>
    </w:p>
    <w:p w:rsidR="006378A7" w:rsidRDefault="006378A7">
      <w:pPr>
        <w:snapToGrid w:val="0"/>
        <w:spacing w:line="20" w:lineRule="exact"/>
        <w:rPr>
          <w:color w:val="FF0000"/>
        </w:rPr>
      </w:pPr>
    </w:p>
    <w:p w:rsidR="006378A7" w:rsidRDefault="006378A7">
      <w:pPr>
        <w:autoSpaceDE w:val="0"/>
        <w:autoSpaceDN w:val="0"/>
        <w:adjustRightInd w:val="0"/>
        <w:rPr>
          <w:rFonts w:ascii="HG丸ｺﾞｼｯｸM-PRO" w:eastAsia="HG丸ｺﾞｼｯｸM-PRO" w:hAnsi="HG丸ｺﾞｼｯｸM-PRO"/>
          <w:kern w:val="0"/>
        </w:rPr>
      </w:pPr>
    </w:p>
    <w:p w:rsidR="006378A7" w:rsidRDefault="006378A7">
      <w:pPr>
        <w:widowControl/>
        <w:jc w:val="left"/>
        <w:rPr>
          <w:rFonts w:ascii="ＭＳ ゴシック" w:eastAsia="ＭＳ ゴシック" w:hAnsi="ＭＳ ゴシック"/>
        </w:rPr>
      </w:pPr>
    </w:p>
    <w:p w:rsidR="00972B23" w:rsidRDefault="0093629B">
      <w:pPr>
        <w:widowControl/>
        <w:jc w:val="left"/>
        <w:rPr>
          <w:rFonts w:ascii="ＭＳ ゴシック" w:eastAsia="ＭＳ ゴシック" w:hAnsi="ＭＳ ゴシック"/>
        </w:rPr>
      </w:pPr>
      <w:r>
        <w:rPr>
          <w:rFonts w:ascii="ＭＳ ゴシック" w:eastAsia="ＭＳ ゴシック" w:hAnsi="ＭＳ ゴシック"/>
        </w:rPr>
        <w:br w:type="page"/>
      </w:r>
      <w:bookmarkStart w:id="38" w:name="_GoBack"/>
      <w:bookmarkEnd w:id="38"/>
    </w:p>
    <w:p w:rsidR="006378A7" w:rsidRDefault="00022F4A">
      <w:pPr>
        <w:tabs>
          <w:tab w:val="right" w:leader="dot" w:pos="8789"/>
        </w:tabs>
        <w:ind w:leftChars="193" w:left="425" w:right="281"/>
        <w:rPr>
          <w:rFonts w:ascii="ＭＳ ゴシック" w:eastAsia="ＭＳ ゴシック" w:hAnsi="ＭＳ ゴシック"/>
        </w:rPr>
      </w:pPr>
      <w:r>
        <w:rPr>
          <w:rFonts w:ascii="ＭＳ ゴシック" w:eastAsia="ＭＳ ゴシック" w:hAnsi="ＭＳ ゴシック"/>
          <w:noProof/>
        </w:rPr>
        <w:lastRenderedPageBreak/>
        <w:drawing>
          <wp:anchor distT="0" distB="0" distL="114300" distR="114300" simplePos="0" relativeHeight="251492352" behindDoc="1" locked="0" layoutInCell="1" allowOverlap="1">
            <wp:simplePos x="0" y="0"/>
            <wp:positionH relativeFrom="margin">
              <wp:posOffset>-1026160</wp:posOffset>
            </wp:positionH>
            <wp:positionV relativeFrom="paragraph">
              <wp:posOffset>-910723</wp:posOffset>
            </wp:positionV>
            <wp:extent cx="7812000" cy="5520117"/>
            <wp:effectExtent l="0" t="0" r="0" b="4445"/>
            <wp:wrapNone/>
            <wp:docPr id="29" name="図 29" descr="E:\14背景\背景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E:\14背景\背景3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2000" cy="5520117"/>
                    </a:xfrm>
                    <a:prstGeom prst="rect">
                      <a:avLst/>
                    </a:prstGeom>
                    <a:noFill/>
                    <a:ln>
                      <a:noFill/>
                    </a:ln>
                  </pic:spPr>
                </pic:pic>
              </a:graphicData>
            </a:graphic>
          </wp:anchor>
        </w:drawing>
      </w: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2E5DEE" w:rsidRDefault="002E5DEE">
      <w:pPr>
        <w:tabs>
          <w:tab w:val="right" w:leader="dot" w:pos="8789"/>
        </w:tabs>
        <w:ind w:leftChars="193" w:left="425" w:right="281"/>
        <w:rPr>
          <w:rFonts w:ascii="ＭＳ ゴシック" w:eastAsia="ＭＳ ゴシック" w:hAnsi="ＭＳ ゴシック"/>
        </w:rPr>
      </w:pPr>
    </w:p>
    <w:p w:rsidR="002E5DEE" w:rsidRDefault="002E5DEE">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93629B">
      <w:pPr>
        <w:pStyle w:val="1"/>
        <w:pBdr>
          <w:bottom w:val="double" w:sz="4" w:space="1" w:color="7F7F7F"/>
        </w:pBdr>
        <w:ind w:leftChars="300" w:left="660"/>
        <w:rPr>
          <w:rFonts w:ascii="HG丸ｺﾞｼｯｸM-PRO" w:hAnsi="HG丸ｺﾞｼｯｸM-PRO"/>
          <w:sz w:val="56"/>
        </w:rPr>
      </w:pPr>
      <w:bookmarkStart w:id="39" w:name="_Toc405648549"/>
      <w:r>
        <w:rPr>
          <w:rFonts w:ascii="HG丸ｺﾞｼｯｸM-PRO" w:hAnsi="HG丸ｺﾞｼｯｸM-PRO" w:hint="eastAsia"/>
          <w:sz w:val="56"/>
        </w:rPr>
        <w:t>第２章　高齢者の現状と課題</w:t>
      </w:r>
      <w:bookmarkEnd w:id="39"/>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ind w:firstLineChars="200" w:firstLine="440"/>
        <w:rPr>
          <w:rFonts w:ascii="ＭＳ 明朝" w:hAnsi="ＭＳ 明朝"/>
        </w:rPr>
      </w:pPr>
    </w:p>
    <w:p w:rsidR="006378A7" w:rsidRDefault="006378A7">
      <w:pPr>
        <w:ind w:firstLineChars="200" w:firstLine="440"/>
        <w:rPr>
          <w:rFonts w:ascii="ＭＳ 明朝" w:hAnsi="ＭＳ 明朝"/>
        </w:rPr>
      </w:pPr>
    </w:p>
    <w:p w:rsidR="00EF3865" w:rsidRDefault="00EF3865">
      <w:pPr>
        <w:ind w:firstLineChars="200" w:firstLine="440"/>
        <w:rPr>
          <w:rFonts w:ascii="ＭＳ 明朝" w:hAnsi="ＭＳ 明朝"/>
        </w:rPr>
      </w:pPr>
    </w:p>
    <w:p w:rsidR="00EF3865" w:rsidRPr="00EF3865" w:rsidRDefault="00EF3865">
      <w:pPr>
        <w:ind w:firstLineChars="200" w:firstLine="440"/>
        <w:rPr>
          <w:rFonts w:ascii="ＭＳ 明朝" w:hAnsi="ＭＳ 明朝"/>
        </w:rPr>
      </w:pPr>
    </w:p>
    <w:p w:rsidR="006378A7" w:rsidRDefault="006378A7">
      <w:pPr>
        <w:ind w:firstLineChars="200" w:firstLine="440"/>
        <w:rPr>
          <w:rFonts w:ascii="ＭＳ 明朝" w:hAnsi="ＭＳ 明朝"/>
        </w:rPr>
      </w:pPr>
    </w:p>
    <w:p w:rsidR="006378A7" w:rsidRDefault="006378A7">
      <w:pPr>
        <w:rPr>
          <w:rFonts w:ascii="ＭＳ 明朝" w:hAnsi="ＭＳ 明朝"/>
        </w:rPr>
        <w:sectPr w:rsidR="006378A7">
          <w:headerReference w:type="default" r:id="rId16"/>
          <w:footerReference w:type="default" r:id="rId17"/>
          <w:pgSz w:w="11906" w:h="16838"/>
          <w:pgMar w:top="1418" w:right="1418" w:bottom="1418" w:left="1418" w:header="851" w:footer="567" w:gutter="0"/>
          <w:pgNumType w:start="2"/>
          <w:cols w:space="720"/>
          <w:docGrid w:type="lines" w:linePitch="360"/>
        </w:sectPr>
      </w:pPr>
    </w:p>
    <w:p w:rsidR="006378A7" w:rsidRDefault="0093629B">
      <w:pPr>
        <w:pStyle w:val="3"/>
        <w:ind w:left="220"/>
      </w:pPr>
      <w:bookmarkStart w:id="40" w:name="_Toc306723913"/>
      <w:bookmarkStart w:id="41" w:name="_Toc307243570"/>
      <w:bookmarkStart w:id="42" w:name="_Toc310365362"/>
      <w:bookmarkStart w:id="43" w:name="_Toc310365710"/>
      <w:bookmarkStart w:id="44" w:name="_Toc310521403"/>
      <w:bookmarkStart w:id="45" w:name="_Toc405648550"/>
      <w:r>
        <w:rPr>
          <w:rFonts w:hint="eastAsia"/>
        </w:rPr>
        <w:lastRenderedPageBreak/>
        <w:t>（１）高齢者の状況</w:t>
      </w:r>
      <w:bookmarkEnd w:id="40"/>
      <w:bookmarkEnd w:id="41"/>
      <w:bookmarkEnd w:id="42"/>
      <w:bookmarkEnd w:id="43"/>
      <w:bookmarkEnd w:id="44"/>
      <w:bookmarkEnd w:id="45"/>
    </w:p>
    <w:p w:rsidR="006378A7" w:rsidRPr="00B642B2" w:rsidRDefault="0093629B">
      <w:pPr>
        <w:pStyle w:val="2"/>
        <w:rPr>
          <w:highlight w:val="yellow"/>
        </w:rPr>
      </w:pPr>
      <w:bookmarkStart w:id="46" w:name="_Toc401585118"/>
      <w:bookmarkStart w:id="47" w:name="_Toc403043099"/>
      <w:bookmarkStart w:id="48" w:name="_Toc403078207"/>
      <w:bookmarkStart w:id="49" w:name="_Toc403114287"/>
      <w:bookmarkStart w:id="50" w:name="_Toc403133332"/>
      <w:bookmarkStart w:id="51" w:name="_Toc405022320"/>
      <w:bookmarkStart w:id="52" w:name="_Toc405447078"/>
      <w:bookmarkStart w:id="53" w:name="_Toc405648551"/>
      <w:r w:rsidRPr="00B642B2">
        <w:rPr>
          <w:rFonts w:hint="eastAsia"/>
          <w:highlight w:val="yellow"/>
        </w:rPr>
        <w:t>①人口の推移</w:t>
      </w:r>
      <w:bookmarkEnd w:id="46"/>
      <w:r w:rsidRPr="00B642B2">
        <w:rPr>
          <w:rFonts w:hint="eastAsia"/>
          <w:highlight w:val="yellow"/>
        </w:rPr>
        <w:t>と推計</w:t>
      </w:r>
      <w:bookmarkEnd w:id="47"/>
      <w:bookmarkEnd w:id="48"/>
      <w:bookmarkEnd w:id="49"/>
      <w:bookmarkEnd w:id="50"/>
      <w:bookmarkEnd w:id="51"/>
      <w:bookmarkEnd w:id="52"/>
      <w:bookmarkEnd w:id="53"/>
    </w:p>
    <w:p w:rsidR="006378A7" w:rsidRDefault="0093629B" w:rsidP="00BB2F00">
      <w:pPr>
        <w:spacing w:beforeLines="20"/>
        <w:ind w:firstLineChars="100" w:firstLine="210"/>
        <w:rPr>
          <w:rFonts w:ascii="ＭＳ 明朝" w:hAnsi="ＭＳ 明朝"/>
          <w:kern w:val="0"/>
          <w:sz w:val="21"/>
        </w:rPr>
      </w:pPr>
      <w:r w:rsidRPr="00B642B2">
        <w:rPr>
          <w:rFonts w:ascii="ＭＳ 明朝" w:hAnsi="ＭＳ 明朝" w:hint="eastAsia"/>
          <w:sz w:val="21"/>
          <w:highlight w:val="yellow"/>
        </w:rPr>
        <w:t>本市の人口は増加</w:t>
      </w:r>
      <w:r w:rsidR="00E62BB8" w:rsidRPr="00B642B2">
        <w:rPr>
          <w:rFonts w:ascii="ＭＳ 明朝" w:hAnsi="ＭＳ 明朝" w:hint="eastAsia"/>
          <w:sz w:val="21"/>
          <w:highlight w:val="yellow"/>
        </w:rPr>
        <w:t>しており</w:t>
      </w:r>
      <w:r w:rsidRPr="00B642B2">
        <w:rPr>
          <w:rFonts w:ascii="ＭＳ 明朝" w:hAnsi="ＭＳ 明朝" w:hint="eastAsia"/>
          <w:sz w:val="21"/>
          <w:highlight w:val="yellow"/>
        </w:rPr>
        <w:t>、平成26年10月に54,172人になっています。</w:t>
      </w:r>
      <w:r w:rsidRPr="00B642B2">
        <w:rPr>
          <w:rFonts w:ascii="ＭＳ 明朝" w:hAnsi="ＭＳ 明朝" w:hint="eastAsia"/>
          <w:kern w:val="0"/>
          <w:sz w:val="21"/>
          <w:highlight w:val="yellow"/>
        </w:rPr>
        <w:t>そのうち65歳以上の人口は</w:t>
      </w:r>
      <w:r w:rsidRPr="00B642B2">
        <w:rPr>
          <w:rFonts w:ascii="ＭＳ 明朝" w:hAnsi="ＭＳ 明朝"/>
          <w:kern w:val="0"/>
          <w:sz w:val="21"/>
          <w:highlight w:val="yellow"/>
        </w:rPr>
        <w:t>8,209</w:t>
      </w:r>
      <w:r w:rsidRPr="00B642B2">
        <w:rPr>
          <w:rFonts w:ascii="ＭＳ 明朝" w:hAnsi="ＭＳ 明朝" w:hint="eastAsia"/>
          <w:kern w:val="0"/>
          <w:sz w:val="21"/>
          <w:highlight w:val="yellow"/>
        </w:rPr>
        <w:t>人と、全体の15.</w:t>
      </w:r>
      <w:r w:rsidRPr="00B642B2">
        <w:rPr>
          <w:rFonts w:ascii="ＭＳ 明朝" w:hAnsi="ＭＳ 明朝"/>
          <w:kern w:val="0"/>
          <w:sz w:val="21"/>
          <w:highlight w:val="yellow"/>
        </w:rPr>
        <w:t>2</w:t>
      </w:r>
      <w:r w:rsidRPr="00B642B2">
        <w:rPr>
          <w:rFonts w:ascii="ＭＳ 明朝" w:hAnsi="ＭＳ 明朝" w:hint="eastAsia"/>
          <w:kern w:val="0"/>
          <w:sz w:val="21"/>
          <w:highlight w:val="yellow"/>
        </w:rPr>
        <w:t>％を占めています。</w:t>
      </w:r>
      <w:r w:rsidR="00713165" w:rsidRPr="00B642B2">
        <w:rPr>
          <w:rFonts w:ascii="ＭＳ 明朝" w:hAnsi="ＭＳ 明朝" w:hint="eastAsia"/>
          <w:kern w:val="0"/>
          <w:sz w:val="21"/>
          <w:highlight w:val="yellow"/>
        </w:rPr>
        <w:t>今後３年間の推計を見ると、高齢化率は15.8</w:t>
      </w:r>
      <w:r w:rsidR="004B1573" w:rsidRPr="00B642B2">
        <w:rPr>
          <w:rFonts w:ascii="ＭＳ 明朝" w:hAnsi="ＭＳ 明朝" w:hint="eastAsia"/>
          <w:kern w:val="0"/>
          <w:sz w:val="21"/>
          <w:highlight w:val="yellow"/>
        </w:rPr>
        <w:t>％まで上昇すると見られます</w:t>
      </w:r>
      <w:r w:rsidR="00713165" w:rsidRPr="00B642B2">
        <w:rPr>
          <w:rFonts w:ascii="ＭＳ 明朝" w:hAnsi="ＭＳ 明朝" w:hint="eastAsia"/>
          <w:kern w:val="0"/>
          <w:sz w:val="21"/>
          <w:highlight w:val="yellow"/>
        </w:rPr>
        <w:t>。</w:t>
      </w:r>
      <w:r w:rsidR="004B1573" w:rsidRPr="00B642B2">
        <w:rPr>
          <w:rFonts w:ascii="ＭＳ 明朝" w:hAnsi="ＭＳ 明朝" w:hint="eastAsia"/>
          <w:kern w:val="0"/>
          <w:sz w:val="21"/>
          <w:highlight w:val="yellow"/>
        </w:rPr>
        <w:t>また、団塊の世代が後期高齢者となる平成37年(2025年)には、本市の高齢化率が18.7%になると考えられています。</w:t>
      </w:r>
    </w:p>
    <w:p w:rsidR="006378A7" w:rsidRDefault="00634927">
      <w:pPr>
        <w:jc w:val="left"/>
        <w:rPr>
          <w:rFonts w:ascii="ＭＳ 明朝" w:hAnsi="ＭＳ 明朝"/>
          <w:kern w:val="0"/>
        </w:rPr>
      </w:pPr>
      <w:r w:rsidRPr="00634927">
        <w:rPr>
          <w:noProof/>
        </w:rPr>
        <w:drawing>
          <wp:anchor distT="0" distB="0" distL="114300" distR="114300" simplePos="0" relativeHeight="251509760" behindDoc="1" locked="0" layoutInCell="1" allowOverlap="1">
            <wp:simplePos x="0" y="0"/>
            <wp:positionH relativeFrom="margin">
              <wp:align>center</wp:align>
            </wp:positionH>
            <wp:positionV relativeFrom="paragraph">
              <wp:posOffset>-635</wp:posOffset>
            </wp:positionV>
            <wp:extent cx="5609590" cy="2092325"/>
            <wp:effectExtent l="0" t="0" r="0" b="3175"/>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9590" cy="2092325"/>
                    </a:xfrm>
                    <a:prstGeom prst="rect">
                      <a:avLst/>
                    </a:prstGeom>
                    <a:noFill/>
                    <a:ln>
                      <a:noFill/>
                    </a:ln>
                  </pic:spPr>
                </pic:pic>
              </a:graphicData>
            </a:graphic>
          </wp:anchor>
        </w:drawing>
      </w:r>
    </w:p>
    <w:p w:rsidR="006378A7" w:rsidRDefault="006378A7">
      <w:pPr>
        <w:jc w:val="left"/>
        <w:rPr>
          <w:rFonts w:ascii="ＭＳ 明朝" w:hAnsi="ＭＳ 明朝"/>
          <w:kern w:val="0"/>
        </w:rPr>
      </w:pPr>
    </w:p>
    <w:p w:rsidR="006378A7" w:rsidRDefault="006378A7">
      <w:pPr>
        <w:jc w:val="left"/>
        <w:rPr>
          <w:rFonts w:ascii="ＭＳ 明朝" w:hAnsi="ＭＳ 明朝"/>
          <w:kern w:val="0"/>
        </w:rPr>
      </w:pPr>
    </w:p>
    <w:p w:rsidR="006378A7" w:rsidRDefault="006378A7">
      <w:pPr>
        <w:jc w:val="left"/>
        <w:rPr>
          <w:rFonts w:ascii="ＭＳ 明朝" w:hAnsi="ＭＳ 明朝"/>
          <w:kern w:val="0"/>
        </w:rPr>
      </w:pPr>
    </w:p>
    <w:p w:rsidR="006378A7" w:rsidRDefault="006378A7">
      <w:pPr>
        <w:jc w:val="left"/>
        <w:rPr>
          <w:rFonts w:ascii="ＭＳ 明朝" w:hAnsi="ＭＳ 明朝"/>
          <w:kern w:val="0"/>
        </w:rPr>
      </w:pPr>
    </w:p>
    <w:p w:rsidR="006378A7" w:rsidRDefault="006378A7">
      <w:pPr>
        <w:jc w:val="left"/>
        <w:rPr>
          <w:color w:val="FF0000"/>
        </w:rPr>
      </w:pPr>
    </w:p>
    <w:p w:rsidR="006378A7" w:rsidRDefault="006378A7">
      <w:pPr>
        <w:jc w:val="left"/>
        <w:rPr>
          <w:color w:val="FF0000"/>
        </w:rPr>
      </w:pPr>
    </w:p>
    <w:p w:rsidR="00D904FD" w:rsidRDefault="00D904FD">
      <w:pPr>
        <w:jc w:val="left"/>
        <w:rPr>
          <w:color w:val="FF0000"/>
        </w:rPr>
      </w:pPr>
    </w:p>
    <w:p w:rsidR="00D904FD" w:rsidRDefault="00D904FD">
      <w:pPr>
        <w:jc w:val="left"/>
        <w:rPr>
          <w:color w:val="FF0000"/>
        </w:rPr>
      </w:pPr>
    </w:p>
    <w:p w:rsidR="00B7536A" w:rsidRDefault="009325FE">
      <w:pPr>
        <w:jc w:val="left"/>
        <w:rPr>
          <w:color w:val="FF0000"/>
        </w:rPr>
      </w:pPr>
      <w:r>
        <w:rPr>
          <w:noProof/>
          <w:color w:val="FF0000"/>
        </w:rPr>
        <w:pict>
          <v:rect id="Rectangle 168" o:spid="_x0000_s1063" style="position:absolute;margin-left:296.6pt;margin-top:8pt;width:186.2pt;height:21.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" stroked="f">
            <v:textbox inset="5.85pt,.7pt,5.85pt,.7pt">
              <w:txbxContent>
                <w:p w:rsidR="00675AC8" w:rsidRPr="00B642B2" w:rsidRDefault="00675AC8" w:rsidP="002E5DEE">
                  <w:pPr>
                    <w:snapToGrid w:val="0"/>
                    <w:ind w:right="720"/>
                    <w:jc w:val="right"/>
                    <w:rPr>
                      <w:rFonts w:ascii="ＭＳ ゴシック" w:eastAsia="ＭＳ ゴシック" w:hAnsi="ＭＳ ゴシック"/>
                      <w:sz w:val="14"/>
                      <w:szCs w:val="14"/>
                      <w:highlight w:val="yellow"/>
                    </w:rPr>
                  </w:pPr>
                  <w:r w:rsidRPr="00B642B2">
                    <w:rPr>
                      <w:rFonts w:ascii="ＭＳ ゴシック" w:eastAsia="ＭＳ ゴシック" w:hAnsi="ＭＳ ゴシック" w:hint="eastAsia"/>
                      <w:sz w:val="14"/>
                      <w:szCs w:val="14"/>
                      <w:highlight w:val="yellow"/>
                    </w:rPr>
                    <w:t>資料：住民基本台帳（各年９月末）</w:t>
                  </w:r>
                </w:p>
                <w:p w:rsidR="00675AC8" w:rsidRPr="00AD0B43" w:rsidRDefault="00675AC8" w:rsidP="002E5DEE">
                  <w:pPr>
                    <w:snapToGrid w:val="0"/>
                    <w:ind w:right="720"/>
                    <w:jc w:val="right"/>
                    <w:rPr>
                      <w:rFonts w:ascii="ＭＳ ゴシック" w:eastAsia="ＭＳ ゴシック" w:hAnsi="ＭＳ ゴシック"/>
                      <w:sz w:val="14"/>
                      <w:szCs w:val="14"/>
                    </w:rPr>
                  </w:pPr>
                  <w:r w:rsidRPr="00B642B2">
                    <w:rPr>
                      <w:rFonts w:ascii="ＭＳ ゴシック" w:eastAsia="ＭＳ ゴシック" w:hAnsi="ＭＳ ゴシック" w:hint="eastAsia"/>
                      <w:sz w:val="14"/>
                      <w:szCs w:val="14"/>
                      <w:highlight w:val="yellow"/>
                    </w:rPr>
                    <w:t>コーホート</w:t>
                  </w:r>
                  <w:r w:rsidRPr="00B642B2">
                    <w:rPr>
                      <w:rFonts w:ascii="ＭＳ ゴシック" w:eastAsia="ＭＳ ゴシック" w:hAnsi="ＭＳ ゴシック"/>
                      <w:sz w:val="14"/>
                      <w:szCs w:val="14"/>
                      <w:highlight w:val="yellow"/>
                    </w:rPr>
                    <w:t>変化率法に</w:t>
                  </w:r>
                  <w:r w:rsidRPr="00B642B2">
                    <w:rPr>
                      <w:rFonts w:ascii="ＭＳ ゴシック" w:eastAsia="ＭＳ ゴシック" w:hAnsi="ＭＳ ゴシック" w:hint="eastAsia"/>
                      <w:sz w:val="14"/>
                      <w:szCs w:val="14"/>
                      <w:highlight w:val="yellow"/>
                    </w:rPr>
                    <w:t>よる</w:t>
                  </w:r>
                  <w:r w:rsidRPr="00B642B2">
                    <w:rPr>
                      <w:rFonts w:ascii="ＭＳ ゴシック" w:eastAsia="ＭＳ ゴシック" w:hAnsi="ＭＳ ゴシック"/>
                      <w:sz w:val="14"/>
                      <w:szCs w:val="14"/>
                      <w:highlight w:val="yellow"/>
                    </w:rPr>
                    <w:t>人口推計</w:t>
                  </w:r>
                  <w:r w:rsidRPr="00B642B2">
                    <w:rPr>
                      <w:rFonts w:ascii="ＭＳ ゴシック" w:eastAsia="ＭＳ ゴシック" w:hAnsi="ＭＳ ゴシック" w:hint="eastAsia"/>
                      <w:sz w:val="14"/>
                      <w:szCs w:val="14"/>
                      <w:highlight w:val="yellow"/>
                    </w:rPr>
                    <w:t>を</w:t>
                  </w:r>
                  <w:r w:rsidRPr="00B642B2">
                    <w:rPr>
                      <w:rFonts w:ascii="ＭＳ ゴシック" w:eastAsia="ＭＳ ゴシック" w:hAnsi="ＭＳ ゴシック"/>
                      <w:sz w:val="14"/>
                      <w:szCs w:val="14"/>
                      <w:highlight w:val="yellow"/>
                    </w:rPr>
                    <w:t>算出</w:t>
                  </w:r>
                </w:p>
                <w:p w:rsidR="00675AC8" w:rsidRDefault="00675AC8" w:rsidP="002E5DEE">
                  <w:pPr>
                    <w:jc w:val="right"/>
                  </w:pPr>
                </w:p>
              </w:txbxContent>
            </v:textbox>
          </v:rect>
        </w:pict>
      </w:r>
    </w:p>
    <w:p w:rsidR="00B7536A" w:rsidRDefault="00B7536A">
      <w:pPr>
        <w:jc w:val="left"/>
        <w:rPr>
          <w:color w:val="FF0000"/>
        </w:rPr>
      </w:pPr>
    </w:p>
    <w:p w:rsidR="00B7536A" w:rsidRDefault="00C46ADE">
      <w:pPr>
        <w:jc w:val="left"/>
        <w:rPr>
          <w:color w:val="FF0000"/>
        </w:rPr>
      </w:pPr>
      <w:r w:rsidRPr="00C46ADE">
        <w:rPr>
          <w:noProof/>
        </w:rPr>
        <w:drawing>
          <wp:anchor distT="0" distB="0" distL="114300" distR="114300" simplePos="0" relativeHeight="251510784" behindDoc="1" locked="0" layoutInCell="1" allowOverlap="1">
            <wp:simplePos x="0" y="0"/>
            <wp:positionH relativeFrom="margin">
              <wp:align>center</wp:align>
            </wp:positionH>
            <wp:positionV relativeFrom="paragraph">
              <wp:posOffset>113665</wp:posOffset>
            </wp:positionV>
            <wp:extent cx="5220000" cy="4961685"/>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0000" cy="4961685"/>
                    </a:xfrm>
                    <a:prstGeom prst="rect">
                      <a:avLst/>
                    </a:prstGeom>
                    <a:noFill/>
                    <a:ln>
                      <a:noFill/>
                    </a:ln>
                  </pic:spPr>
                </pic:pic>
              </a:graphicData>
            </a:graphic>
          </wp:anchor>
        </w:drawing>
      </w:r>
    </w:p>
    <w:p w:rsidR="00D904FD" w:rsidRDefault="009325FE">
      <w:pPr>
        <w:jc w:val="left"/>
        <w:rPr>
          <w:color w:val="FF0000"/>
        </w:rPr>
      </w:pPr>
      <w:r>
        <w:rPr>
          <w:noProof/>
          <w:color w:val="FF0000"/>
        </w:rPr>
      </w:r>
      <w:r>
        <w:rPr>
          <w:noProof/>
          <w:color w:val="FF0000"/>
        </w:rPr>
        <w:pict>
          <v:group id="キャンバス 167" o:spid="_x0000_s1325" editas="canvas" style="width:193.6pt;height:16.2pt;mso-position-horizontal-relative:char;mso-position-vertical-relative:line" coordsize="24587,20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6" type="#_x0000_t75" style="position:absolute;width:24587;height:2057;visibility:visible;mso-wrap-style:square">
              <v:fill o:detectmouseclick="t"/>
              <v:path o:connecttype="none"/>
            </v:shape>
            <w10:wrap type="none"/>
            <w10:anchorlock/>
          </v:group>
        </w:pict>
      </w:r>
    </w:p>
    <w:p w:rsidR="006378A7" w:rsidRDefault="006378A7">
      <w:pPr>
        <w:jc w:val="left"/>
        <w:rPr>
          <w:color w:val="FF0000"/>
        </w:rPr>
      </w:pPr>
    </w:p>
    <w:p w:rsidR="006378A7" w:rsidRDefault="006378A7">
      <w:pPr>
        <w:jc w:val="left"/>
        <w:rPr>
          <w:color w:val="FF0000"/>
        </w:rPr>
      </w:pPr>
    </w:p>
    <w:p w:rsidR="006378A7" w:rsidRDefault="009325FE">
      <w:pPr>
        <w:jc w:val="left"/>
        <w:rPr>
          <w:color w:val="FF0000"/>
        </w:rPr>
      </w:pPr>
      <w:r w:rsidRPr="009325FE">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86" o:spid="_x0000_s1064" type="#_x0000_t61" style="position:absolute;margin-left:387.9pt;margin-top:16.8pt;width:59.4pt;height:16.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" adj="-4182,19402">
            <v:textbox inset="5.85pt,.7pt,5.85pt,.7pt">
              <w:txbxContent>
                <w:p w:rsidR="00675AC8" w:rsidRPr="00C46ADE" w:rsidRDefault="00675AC8">
                  <w:pPr>
                    <w:jc w:val="center"/>
                    <w:rPr>
                      <w:rFonts w:ascii="MS UI Gothic" w:eastAsia="MS UI Gothic" w:hAnsi="MS UI Gothic"/>
                      <w:sz w:val="16"/>
                      <w:szCs w:val="16"/>
                    </w:rPr>
                  </w:pPr>
                  <w:r w:rsidRPr="00C46ADE">
                    <w:rPr>
                      <w:rFonts w:ascii="MS UI Gothic" w:eastAsia="MS UI Gothic" w:hAnsi="MS UI Gothic" w:hint="eastAsia"/>
                      <w:sz w:val="16"/>
                      <w:szCs w:val="16"/>
                    </w:rPr>
                    <w:t>団塊の世代</w:t>
                  </w:r>
                </w:p>
              </w:txbxContent>
            </v:textbox>
          </v:shape>
        </w:pict>
      </w:r>
      <w:r w:rsidRPr="009325FE">
        <w:rPr>
          <w:noProof/>
        </w:rPr>
        <w:pict>
          <v:shape id="AutoShape 85" o:spid="_x0000_s1065" type="#_x0000_t61" style="position:absolute;margin-left:232.85pt;margin-top:16.8pt;width:59.45pt;height:16.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" adj="636,37376">
            <v:textbox inset="5.85pt,.7pt,5.85pt,.7pt">
              <w:txbxContent>
                <w:p w:rsidR="00675AC8" w:rsidRPr="00C46ADE" w:rsidRDefault="00675AC8">
                  <w:pPr>
                    <w:jc w:val="center"/>
                    <w:rPr>
                      <w:rFonts w:ascii="MS UI Gothic" w:eastAsia="MS UI Gothic" w:hAnsi="MS UI Gothic"/>
                      <w:sz w:val="16"/>
                      <w:szCs w:val="16"/>
                    </w:rPr>
                  </w:pPr>
                  <w:r w:rsidRPr="00C46ADE">
                    <w:rPr>
                      <w:rFonts w:ascii="MS UI Gothic" w:eastAsia="MS UI Gothic" w:hAnsi="MS UI Gothic" w:hint="eastAsia"/>
                      <w:sz w:val="16"/>
                      <w:szCs w:val="16"/>
                    </w:rPr>
                    <w:t>団塊の世代</w:t>
                  </w:r>
                </w:p>
              </w:txbxContent>
            </v:textbox>
          </v:shape>
        </w:pict>
      </w:r>
    </w:p>
    <w:p w:rsidR="006378A7" w:rsidRDefault="009325FE">
      <w:pPr>
        <w:jc w:val="left"/>
        <w:rPr>
          <w:color w:val="FF0000"/>
        </w:rPr>
      </w:pPr>
      <w:r w:rsidRPr="009325FE">
        <w:rPr>
          <w:rFonts w:ascii="ＭＳ 明朝" w:hAnsi="ＭＳ 明朝"/>
          <w:noProof/>
          <w:kern w:val="0"/>
        </w:rPr>
        <w:pict>
          <v:shape id="AutoShape 84" o:spid="_x0000_s1066" type="#_x0000_t61" style="position:absolute;margin-left:100.6pt;margin-top:16.65pt;width:53.6pt;height:18.3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" adj="-1390,33077">
            <v:textbox inset="5.85pt,.7pt,5.85pt,.7pt">
              <w:txbxContent>
                <w:p w:rsidR="00675AC8" w:rsidRDefault="00675AC8">
                  <w:pPr>
                    <w:jc w:val="center"/>
                    <w:rPr>
                      <w:rFonts w:ascii="MS UI Gothic" w:eastAsia="MS UI Gothic" w:hAnsi="MS UI Gothic"/>
                      <w:sz w:val="16"/>
                    </w:rPr>
                  </w:pPr>
                  <w:r>
                    <w:rPr>
                      <w:rFonts w:ascii="MS UI Gothic" w:eastAsia="MS UI Gothic" w:hAnsi="MS UI Gothic" w:hint="eastAsia"/>
                      <w:sz w:val="16"/>
                    </w:rPr>
                    <w:t>団塊の世代</w:t>
                  </w:r>
                </w:p>
              </w:txbxContent>
            </v:textbox>
          </v:shape>
        </w:pict>
      </w:r>
    </w:p>
    <w:p w:rsidR="006378A7" w:rsidRDefault="006378A7">
      <w:pPr>
        <w:jc w:val="left"/>
        <w:rPr>
          <w:color w:val="FF0000"/>
        </w:rPr>
      </w:pPr>
    </w:p>
    <w:p w:rsidR="006378A7" w:rsidRDefault="006378A7">
      <w:pPr>
        <w:jc w:val="left"/>
        <w:rPr>
          <w:color w:val="FF0000"/>
        </w:rPr>
      </w:pPr>
    </w:p>
    <w:p w:rsidR="006378A7" w:rsidRDefault="006378A7">
      <w:pPr>
        <w:jc w:val="left"/>
        <w:rPr>
          <w:color w:val="FF0000"/>
        </w:rPr>
      </w:pPr>
    </w:p>
    <w:p w:rsidR="006378A7" w:rsidRDefault="006378A7">
      <w:pPr>
        <w:jc w:val="left"/>
        <w:rPr>
          <w:color w:val="FF0000"/>
        </w:rPr>
      </w:pPr>
    </w:p>
    <w:p w:rsidR="006378A7" w:rsidRDefault="006378A7">
      <w:pPr>
        <w:jc w:val="left"/>
        <w:rPr>
          <w:color w:val="FF0000"/>
        </w:rPr>
      </w:pPr>
    </w:p>
    <w:p w:rsidR="006378A7" w:rsidRDefault="006378A7">
      <w:pPr>
        <w:jc w:val="left"/>
        <w:rPr>
          <w:color w:val="FF0000"/>
        </w:rPr>
      </w:pPr>
    </w:p>
    <w:p w:rsidR="006378A7" w:rsidRDefault="006378A7">
      <w:pPr>
        <w:jc w:val="left"/>
        <w:rPr>
          <w:color w:val="FF0000"/>
        </w:rPr>
      </w:pPr>
    </w:p>
    <w:p w:rsidR="006378A7" w:rsidRDefault="006378A7">
      <w:pPr>
        <w:jc w:val="left"/>
        <w:rPr>
          <w:color w:val="FF0000"/>
        </w:rPr>
      </w:pPr>
    </w:p>
    <w:p w:rsidR="006378A7" w:rsidRDefault="006378A7">
      <w:pPr>
        <w:jc w:val="left"/>
        <w:rPr>
          <w:color w:val="FF0000"/>
        </w:rPr>
      </w:pPr>
    </w:p>
    <w:p w:rsidR="006378A7" w:rsidRDefault="006378A7">
      <w:pPr>
        <w:jc w:val="left"/>
        <w:rPr>
          <w:color w:val="FF0000"/>
        </w:rPr>
      </w:pPr>
    </w:p>
    <w:p w:rsidR="006378A7" w:rsidRDefault="006378A7">
      <w:pPr>
        <w:jc w:val="left"/>
        <w:rPr>
          <w:color w:val="FF0000"/>
        </w:rPr>
      </w:pPr>
    </w:p>
    <w:p w:rsidR="006378A7" w:rsidRDefault="006378A7">
      <w:pPr>
        <w:jc w:val="left"/>
        <w:rPr>
          <w:color w:val="FF0000"/>
        </w:rPr>
      </w:pPr>
    </w:p>
    <w:p w:rsidR="006378A7" w:rsidRDefault="006378A7">
      <w:pPr>
        <w:jc w:val="left"/>
        <w:rPr>
          <w:color w:val="FF0000"/>
        </w:rPr>
      </w:pPr>
    </w:p>
    <w:p w:rsidR="006378A7" w:rsidRDefault="006378A7">
      <w:pPr>
        <w:jc w:val="left"/>
        <w:rPr>
          <w:color w:val="FF0000"/>
        </w:rPr>
      </w:pPr>
    </w:p>
    <w:p w:rsidR="00B7536A" w:rsidRDefault="00B7536A" w:rsidP="00C46ADE">
      <w:pPr>
        <w:spacing w:line="20" w:lineRule="exact"/>
        <w:jc w:val="left"/>
        <w:rPr>
          <w:color w:val="FF0000"/>
        </w:rPr>
      </w:pPr>
    </w:p>
    <w:p w:rsidR="006378A7" w:rsidRDefault="009325FE" w:rsidP="00585EAA">
      <w:pPr>
        <w:spacing w:line="20" w:lineRule="exact"/>
        <w:jc w:val="left"/>
        <w:rPr>
          <w:color w:val="FF0000"/>
        </w:rPr>
      </w:pPr>
      <w:r>
        <w:rPr>
          <w:noProof/>
          <w:color w:val="FF0000"/>
        </w:rPr>
        <w:pict>
          <v:rect id="Rectangle 172" o:spid="_x0000_s1067" style="position:absolute;margin-left:279.95pt;margin-top:38.1pt;width:176.9pt;height:19.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" stroked="f">
            <v:textbox inset="5.85pt,.7pt,5.85pt,.7pt">
              <w:txbxContent>
                <w:p w:rsidR="00675AC8" w:rsidRPr="00AD0B43" w:rsidRDefault="00675AC8" w:rsidP="00B7536A">
                  <w:pPr>
                    <w:ind w:right="720"/>
                    <w:jc w:val="right"/>
                    <w:rPr>
                      <w:rFonts w:ascii="ＭＳ ゴシック" w:eastAsia="ＭＳ ゴシック" w:hAnsi="ＭＳ ゴシック"/>
                      <w:sz w:val="14"/>
                      <w:szCs w:val="14"/>
                    </w:rPr>
                  </w:pPr>
                  <w:r w:rsidRPr="00AD0B43">
                    <w:rPr>
                      <w:rFonts w:ascii="ＭＳ ゴシック" w:eastAsia="ＭＳ ゴシック" w:hAnsi="ＭＳ ゴシック" w:hint="eastAsia"/>
                      <w:sz w:val="14"/>
                      <w:szCs w:val="14"/>
                    </w:rPr>
                    <w:t>資料：</w:t>
                  </w:r>
                  <w:r>
                    <w:rPr>
                      <w:rFonts w:ascii="ＭＳ ゴシック" w:eastAsia="ＭＳ ゴシック" w:hAnsi="ＭＳ ゴシック" w:hint="eastAsia"/>
                      <w:sz w:val="14"/>
                      <w:szCs w:val="14"/>
                    </w:rPr>
                    <w:t>国立社会保障・人口問題研究所</w:t>
                  </w:r>
                </w:p>
                <w:p w:rsidR="00675AC8" w:rsidRDefault="00675AC8" w:rsidP="00B860D5"/>
              </w:txbxContent>
            </v:textbox>
          </v:rect>
        </w:pict>
      </w:r>
    </w:p>
    <w:p w:rsidR="006378A7" w:rsidRDefault="0093629B">
      <w:pPr>
        <w:pStyle w:val="2"/>
      </w:pPr>
      <w:bookmarkStart w:id="54" w:name="_Toc401585119"/>
      <w:bookmarkStart w:id="55" w:name="_Toc403043100"/>
      <w:bookmarkStart w:id="56" w:name="_Toc403078208"/>
      <w:bookmarkStart w:id="57" w:name="_Toc403114288"/>
      <w:bookmarkStart w:id="58" w:name="_Toc403133333"/>
      <w:bookmarkStart w:id="59" w:name="_Toc405022321"/>
      <w:bookmarkStart w:id="60" w:name="_Toc405447079"/>
      <w:bookmarkStart w:id="61" w:name="_Toc405648552"/>
      <w:r>
        <w:rPr>
          <w:rFonts w:hint="eastAsia"/>
        </w:rPr>
        <w:lastRenderedPageBreak/>
        <w:t>②前期・後期</w:t>
      </w:r>
      <w:r>
        <w:rPr>
          <w:rFonts w:hint="eastAsia"/>
        </w:rPr>
        <w:t xml:space="preserve"> </w:t>
      </w:r>
      <w:r>
        <w:rPr>
          <w:rFonts w:hint="eastAsia"/>
        </w:rPr>
        <w:t>高齢者</w:t>
      </w:r>
      <w:bookmarkEnd w:id="54"/>
      <w:r>
        <w:rPr>
          <w:rFonts w:hint="eastAsia"/>
        </w:rPr>
        <w:t>数の推移と今後の推計</w:t>
      </w:r>
      <w:bookmarkEnd w:id="55"/>
      <w:bookmarkEnd w:id="56"/>
      <w:bookmarkEnd w:id="57"/>
      <w:bookmarkEnd w:id="58"/>
      <w:bookmarkEnd w:id="59"/>
      <w:bookmarkEnd w:id="60"/>
      <w:bookmarkEnd w:id="61"/>
    </w:p>
    <w:p w:rsidR="006378A7" w:rsidRDefault="0093629B">
      <w:pPr>
        <w:autoSpaceDE w:val="0"/>
        <w:autoSpaceDN w:val="0"/>
        <w:adjustRightInd w:val="0"/>
        <w:ind w:firstLineChars="100" w:firstLine="210"/>
        <w:jc w:val="left"/>
        <w:rPr>
          <w:rFonts w:ascii="ＭＳ 明朝" w:hAnsi="ＭＳ 明朝"/>
          <w:kern w:val="0"/>
          <w:sz w:val="21"/>
        </w:rPr>
      </w:pPr>
      <w:r>
        <w:rPr>
          <w:rFonts w:ascii="ＭＳ 明朝" w:hAnsi="ＭＳ 明朝" w:hint="eastAsia"/>
          <w:sz w:val="21"/>
        </w:rPr>
        <w:t>65歳以上の高齢者の人数が平成26年1</w:t>
      </w:r>
      <w:r>
        <w:rPr>
          <w:rFonts w:ascii="ＭＳ 明朝" w:hAnsi="ＭＳ 明朝"/>
          <w:sz w:val="21"/>
        </w:rPr>
        <w:t>0</w:t>
      </w:r>
      <w:r>
        <w:rPr>
          <w:rFonts w:ascii="ＭＳ 明朝" w:hAnsi="ＭＳ 明朝" w:hint="eastAsia"/>
          <w:sz w:val="21"/>
        </w:rPr>
        <w:t>月に8,200人を超えています。このうち75歳以上の後期高齢者は3,312人と増加しており、</w:t>
      </w:r>
      <w:r>
        <w:rPr>
          <w:rFonts w:ascii="ＭＳ 明朝" w:hAnsi="ＭＳ 明朝" w:hint="eastAsia"/>
          <w:kern w:val="0"/>
          <w:sz w:val="21"/>
        </w:rPr>
        <w:t>要支援・要介護認定を受ける人も増加する傾</w:t>
      </w:r>
      <w:r w:rsidR="00A64A36">
        <w:rPr>
          <w:rFonts w:ascii="ＭＳ 明朝" w:hAnsi="ＭＳ 明朝" w:hint="eastAsia"/>
          <w:kern w:val="0"/>
          <w:sz w:val="21"/>
        </w:rPr>
        <w:t>向が強いため、後期高齢者が増加することを</w:t>
      </w:r>
      <w:r w:rsidR="004B1573">
        <w:rPr>
          <w:rFonts w:ascii="ＭＳ 明朝" w:hAnsi="ＭＳ 明朝" w:hint="eastAsia"/>
          <w:kern w:val="0"/>
          <w:sz w:val="21"/>
        </w:rPr>
        <w:t>前提とした</w:t>
      </w:r>
      <w:r w:rsidR="00A64A36">
        <w:rPr>
          <w:rFonts w:ascii="ＭＳ 明朝" w:hAnsi="ＭＳ 明朝" w:hint="eastAsia"/>
          <w:kern w:val="0"/>
          <w:sz w:val="21"/>
        </w:rPr>
        <w:t>介護予防等の取組</w:t>
      </w:r>
      <w:r>
        <w:rPr>
          <w:rFonts w:ascii="ＭＳ 明朝" w:hAnsi="ＭＳ 明朝" w:hint="eastAsia"/>
          <w:kern w:val="0"/>
          <w:sz w:val="21"/>
        </w:rPr>
        <w:t>が必要となっています。</w:t>
      </w:r>
    </w:p>
    <w:p w:rsidR="006378A7" w:rsidRDefault="002B39D6">
      <w:r w:rsidRPr="002B39D6">
        <w:rPr>
          <w:noProof/>
        </w:rPr>
        <w:drawing>
          <wp:anchor distT="0" distB="0" distL="114300" distR="114300" simplePos="0" relativeHeight="251503616" behindDoc="1" locked="0" layoutInCell="1" allowOverlap="1">
            <wp:simplePos x="0" y="0"/>
            <wp:positionH relativeFrom="margin">
              <wp:posOffset>-415436</wp:posOffset>
            </wp:positionH>
            <wp:positionV relativeFrom="paragraph">
              <wp:posOffset>2540</wp:posOffset>
            </wp:positionV>
            <wp:extent cx="6588000" cy="3151983"/>
            <wp:effectExtent l="0" t="0" r="3810" b="0"/>
            <wp:wrapNone/>
            <wp:docPr id="1243" name="図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8000" cy="3151983"/>
                    </a:xfrm>
                    <a:prstGeom prst="rect">
                      <a:avLst/>
                    </a:prstGeom>
                    <a:noFill/>
                    <a:ln>
                      <a:noFill/>
                    </a:ln>
                  </pic:spPr>
                </pic:pic>
              </a:graphicData>
            </a:graphic>
          </wp:anchor>
        </w:drawing>
      </w: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jc w:val="right"/>
        <w:rPr>
          <w:rFonts w:ascii="ＭＳ 明朝" w:hAnsi="ＭＳ 明朝"/>
          <w:sz w:val="18"/>
        </w:rPr>
      </w:pPr>
    </w:p>
    <w:p w:rsidR="006378A7" w:rsidRDefault="006378A7">
      <w:pPr>
        <w:jc w:val="right"/>
        <w:rPr>
          <w:rFonts w:ascii="ＭＳ 明朝" w:hAnsi="ＭＳ 明朝"/>
          <w:sz w:val="18"/>
        </w:rPr>
      </w:pPr>
    </w:p>
    <w:p w:rsidR="006378A7" w:rsidRDefault="009325FE">
      <w:pPr>
        <w:ind w:right="360" w:firstLineChars="950" w:firstLine="2090"/>
        <w:rPr>
          <w:rFonts w:ascii="ＭＳ 明朝" w:hAnsi="ＭＳ 明朝"/>
          <w:sz w:val="18"/>
        </w:rPr>
      </w:pPr>
      <w:r w:rsidRPr="009325FE">
        <w:rPr>
          <w:noProof/>
          <w:color w:val="FF0000"/>
        </w:rPr>
        <w:pict>
          <v:rect id="Rectangle 281" o:spid="_x0000_s1068" style="position:absolute;left:0;text-align:left;margin-left:101.65pt;margin-top:6.1pt;width:164.35pt;height:19.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" stroked="f">
            <v:textbox inset="5.85pt,.7pt,5.85pt,.7pt">
              <w:txbxContent>
                <w:p w:rsidR="00675AC8" w:rsidRPr="00AD0B43" w:rsidRDefault="00675AC8" w:rsidP="00A74679">
                  <w:pPr>
                    <w:ind w:right="720"/>
                    <w:jc w:val="right"/>
                    <w:rPr>
                      <w:rFonts w:ascii="ＭＳ ゴシック" w:eastAsia="ＭＳ ゴシック" w:hAnsi="ＭＳ ゴシック"/>
                      <w:sz w:val="14"/>
                      <w:szCs w:val="14"/>
                    </w:rPr>
                  </w:pPr>
                  <w:r w:rsidRPr="002E5DEE">
                    <w:rPr>
                      <w:rFonts w:ascii="ＭＳ ゴシック" w:eastAsia="ＭＳ ゴシック" w:hAnsi="ＭＳ ゴシック" w:hint="eastAsia"/>
                      <w:sz w:val="14"/>
                      <w:szCs w:val="14"/>
                    </w:rPr>
                    <w:t>資料：住民基本台帳（各年９月末）</w:t>
                  </w:r>
                </w:p>
                <w:p w:rsidR="00675AC8" w:rsidRDefault="00675AC8" w:rsidP="00A74679">
                  <w:pPr>
                    <w:jc w:val="right"/>
                  </w:pPr>
                </w:p>
              </w:txbxContent>
            </v:textbox>
          </v:rect>
        </w:pict>
      </w:r>
      <w:r w:rsidRPr="009325FE">
        <w:rPr>
          <w:noProof/>
          <w:color w:val="FF0000"/>
        </w:rPr>
        <w:pict>
          <v:rect id="Rectangle 278" o:spid="_x0000_s1069" style="position:absolute;left:0;text-align:left;margin-left:349.35pt;margin-top:6.35pt;width:171.9pt;height:19.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" stroked="f">
            <v:textbox inset="5.85pt,.7pt,5.85pt,.7pt">
              <w:txbxContent>
                <w:p w:rsidR="00675AC8" w:rsidRPr="00AD0B43" w:rsidRDefault="00675AC8" w:rsidP="002E5DEE">
                  <w:pPr>
                    <w:ind w:right="720"/>
                    <w:jc w:val="right"/>
                    <w:rPr>
                      <w:rFonts w:ascii="ＭＳ ゴシック" w:eastAsia="ＭＳ ゴシック" w:hAnsi="ＭＳ ゴシック"/>
                      <w:sz w:val="14"/>
                      <w:szCs w:val="14"/>
                    </w:rPr>
                  </w:pPr>
                  <w:r w:rsidRPr="00AD0B43">
                    <w:rPr>
                      <w:rFonts w:ascii="ＭＳ ゴシック" w:eastAsia="ＭＳ ゴシック" w:hAnsi="ＭＳ ゴシック" w:hint="eastAsia"/>
                      <w:sz w:val="14"/>
                      <w:szCs w:val="14"/>
                    </w:rPr>
                    <w:t>資料：</w:t>
                  </w:r>
                  <w:r>
                    <w:rPr>
                      <w:rFonts w:ascii="ＭＳ ゴシック" w:eastAsia="ＭＳ ゴシック" w:hAnsi="ＭＳ ゴシック" w:hint="eastAsia"/>
                      <w:sz w:val="14"/>
                      <w:szCs w:val="14"/>
                    </w:rPr>
                    <w:t>国立社会保障・人口問題研究所</w:t>
                  </w:r>
                </w:p>
                <w:p w:rsidR="00675AC8" w:rsidRDefault="00675AC8" w:rsidP="002E5DEE"/>
              </w:txbxContent>
            </v:textbox>
          </v:rect>
        </w:pict>
      </w:r>
      <w:r w:rsidR="002E5DEE">
        <w:rPr>
          <w:rFonts w:ascii="ＭＳ 明朝" w:hAnsi="ＭＳ 明朝" w:hint="eastAsia"/>
          <w:sz w:val="18"/>
        </w:rPr>
        <w:t xml:space="preserve">     </w:t>
      </w:r>
      <w:r w:rsidR="0093629B">
        <w:rPr>
          <w:rFonts w:ascii="ＭＳ 明朝" w:hAnsi="ＭＳ 明朝" w:hint="eastAsia"/>
          <w:sz w:val="18"/>
        </w:rPr>
        <w:t xml:space="preserve">      </w:t>
      </w:r>
    </w:p>
    <w:p w:rsidR="006378A7" w:rsidRDefault="002E5DEE" w:rsidP="002E5DEE">
      <w:pPr>
        <w:tabs>
          <w:tab w:val="left" w:pos="1672"/>
        </w:tabs>
        <w:rPr>
          <w:color w:val="FF0000"/>
        </w:rPr>
      </w:pPr>
      <w:r>
        <w:rPr>
          <w:color w:val="FF0000"/>
        </w:rPr>
        <w:tab/>
      </w:r>
    </w:p>
    <w:p w:rsidR="006378A7" w:rsidRPr="002E5DEE" w:rsidRDefault="006378A7">
      <w:pPr>
        <w:rPr>
          <w:color w:val="FF0000"/>
        </w:rPr>
      </w:pPr>
    </w:p>
    <w:p w:rsidR="006378A7" w:rsidRPr="00A74679" w:rsidRDefault="006378A7">
      <w:pPr>
        <w:rPr>
          <w:color w:val="FF0000"/>
        </w:rPr>
      </w:pPr>
    </w:p>
    <w:p w:rsidR="006378A7" w:rsidRPr="00011C97" w:rsidRDefault="009A4D59" w:rsidP="00011C97">
      <w:pPr>
        <w:rPr>
          <w:rFonts w:ascii="ＭＳ ゴシック" w:eastAsia="ＭＳ ゴシック" w:hAnsi="ＭＳ ゴシック"/>
          <w:color w:val="FF0000"/>
          <w:sz w:val="24"/>
          <w:szCs w:val="24"/>
        </w:rPr>
      </w:pPr>
      <w:r>
        <w:rPr>
          <w:noProof/>
        </w:rPr>
        <w:drawing>
          <wp:anchor distT="0" distB="0" distL="114300" distR="114300" simplePos="0" relativeHeight="251548672" behindDoc="1" locked="0" layoutInCell="1" allowOverlap="1">
            <wp:simplePos x="0" y="0"/>
            <wp:positionH relativeFrom="margin">
              <wp:align>center</wp:align>
            </wp:positionH>
            <wp:positionV relativeFrom="paragraph">
              <wp:posOffset>970915</wp:posOffset>
            </wp:positionV>
            <wp:extent cx="3240000" cy="2429908"/>
            <wp:effectExtent l="0" t="0" r="0" b="8890"/>
            <wp:wrapNone/>
            <wp:docPr id="147" name="図 147" descr="C:\Users\東海３\AppData\Local\Microsoft\Windows\Temporary Internet Files\Content.Word\P106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東海３\AppData\Local\Microsoft\Windows\Temporary Internet Files\Content.Word\P106090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0000" cy="2429908"/>
                    </a:xfrm>
                    <a:prstGeom prst="rect">
                      <a:avLst/>
                    </a:prstGeom>
                    <a:noFill/>
                    <a:ln>
                      <a:noFill/>
                    </a:ln>
                  </pic:spPr>
                </pic:pic>
              </a:graphicData>
            </a:graphic>
          </wp:anchor>
        </w:drawing>
      </w:r>
      <w:r w:rsidR="0093629B">
        <w:br w:type="page"/>
      </w:r>
      <w:bookmarkStart w:id="62" w:name="_Toc401585120"/>
      <w:r w:rsidR="0093629B" w:rsidRPr="00011C97">
        <w:rPr>
          <w:rFonts w:ascii="ＭＳ ゴシック" w:eastAsia="ＭＳ ゴシック" w:hAnsi="ＭＳ ゴシック" w:hint="eastAsia"/>
          <w:sz w:val="24"/>
          <w:szCs w:val="24"/>
        </w:rPr>
        <w:lastRenderedPageBreak/>
        <w:t>③要介護認定者</w:t>
      </w:r>
      <w:bookmarkEnd w:id="62"/>
      <w:r w:rsidR="0093629B" w:rsidRPr="00011C97">
        <w:rPr>
          <w:rFonts w:ascii="ＭＳ ゴシック" w:eastAsia="ＭＳ ゴシック" w:hAnsi="ＭＳ ゴシック" w:hint="eastAsia"/>
          <w:sz w:val="24"/>
          <w:szCs w:val="24"/>
        </w:rPr>
        <w:t>の推移と今後の推計</w:t>
      </w:r>
    </w:p>
    <w:p w:rsidR="006378A7" w:rsidRDefault="0093629B" w:rsidP="00BB2F00">
      <w:pPr>
        <w:spacing w:beforeLines="20"/>
        <w:rPr>
          <w:rFonts w:ascii="ＭＳ 明朝" w:hAnsi="ＭＳ 明朝"/>
          <w:sz w:val="21"/>
        </w:rPr>
      </w:pPr>
      <w:r>
        <w:rPr>
          <w:rFonts w:ascii="ＭＳ 明朝" w:hAnsi="ＭＳ 明朝" w:hint="eastAsia"/>
          <w:color w:val="FF0000"/>
          <w:sz w:val="21"/>
        </w:rPr>
        <w:t xml:space="preserve">　</w:t>
      </w:r>
      <w:r>
        <w:rPr>
          <w:rFonts w:ascii="ＭＳ 明朝" w:hAnsi="ＭＳ 明朝" w:hint="eastAsia"/>
          <w:sz w:val="21"/>
        </w:rPr>
        <w:t>要介護認定者数は高齢者の人口増加と同様に</w:t>
      </w:r>
      <w:r w:rsidR="00BC0949">
        <w:rPr>
          <w:rFonts w:ascii="ＭＳ 明朝" w:hAnsi="ＭＳ 明朝" w:hint="eastAsia"/>
          <w:sz w:val="21"/>
        </w:rPr>
        <w:t>、</w:t>
      </w:r>
      <w:r>
        <w:rPr>
          <w:rFonts w:ascii="ＭＳ 明朝" w:hAnsi="ＭＳ 明朝" w:hint="eastAsia"/>
          <w:sz w:val="21"/>
        </w:rPr>
        <w:t>増加傾向となっています。認定者数は第６期までは微増で推移すると見られていますが、</w:t>
      </w:r>
      <w:r w:rsidR="004A1E3A">
        <w:rPr>
          <w:rFonts w:ascii="ＭＳ 明朝" w:hAnsi="ＭＳ 明朝" w:hint="eastAsia"/>
          <w:sz w:val="21"/>
        </w:rPr>
        <w:t>今後</w:t>
      </w:r>
      <w:r>
        <w:rPr>
          <w:rFonts w:ascii="ＭＳ 明朝" w:hAnsi="ＭＳ 明朝" w:hint="eastAsia"/>
          <w:sz w:val="21"/>
        </w:rPr>
        <w:t>、認定者数の増加がより顕著になると見られ</w:t>
      </w:r>
      <w:r w:rsidR="004A1E3A">
        <w:rPr>
          <w:rFonts w:ascii="ＭＳ 明朝" w:hAnsi="ＭＳ 明朝" w:hint="eastAsia"/>
          <w:sz w:val="21"/>
        </w:rPr>
        <w:t>ており</w:t>
      </w:r>
      <w:r>
        <w:rPr>
          <w:rFonts w:ascii="ＭＳ 明朝" w:hAnsi="ＭＳ 明朝" w:hint="eastAsia"/>
          <w:sz w:val="21"/>
        </w:rPr>
        <w:t>、要支援を含めた今後の認定者数は</w:t>
      </w:r>
      <w:r w:rsidR="00A80950" w:rsidRPr="005A1C8C">
        <w:rPr>
          <w:rFonts w:ascii="ＭＳ 明朝" w:hAnsi="ＭＳ 明朝" w:hint="eastAsia"/>
          <w:color w:val="000000" w:themeColor="text1"/>
          <w:sz w:val="21"/>
        </w:rPr>
        <w:t>平成37年（</w:t>
      </w:r>
      <w:r w:rsidRPr="005A1C8C">
        <w:rPr>
          <w:rFonts w:ascii="ＭＳ 明朝" w:hAnsi="ＭＳ 明朝" w:hint="eastAsia"/>
          <w:color w:val="000000" w:themeColor="text1"/>
          <w:sz w:val="21"/>
        </w:rPr>
        <w:t>2025年</w:t>
      </w:r>
      <w:r w:rsidR="00A80950" w:rsidRPr="005A1C8C">
        <w:rPr>
          <w:rFonts w:ascii="ＭＳ 明朝" w:hAnsi="ＭＳ 明朝" w:hint="eastAsia"/>
          <w:color w:val="000000" w:themeColor="text1"/>
          <w:sz w:val="21"/>
        </w:rPr>
        <w:t>）</w:t>
      </w:r>
      <w:r w:rsidRPr="005A1C8C">
        <w:rPr>
          <w:rFonts w:ascii="ＭＳ 明朝" w:hAnsi="ＭＳ 明朝" w:hint="eastAsia"/>
          <w:sz w:val="21"/>
        </w:rPr>
        <w:t>には現在の認定者数と比べ、およそ２倍の2</w:t>
      </w:r>
      <w:r w:rsidRPr="005A1C8C">
        <w:rPr>
          <w:rFonts w:ascii="ＭＳ 明朝" w:hAnsi="ＭＳ 明朝"/>
          <w:sz w:val="21"/>
        </w:rPr>
        <w:t>,</w:t>
      </w:r>
      <w:r w:rsidRPr="005A1C8C">
        <w:rPr>
          <w:rFonts w:ascii="ＭＳ 明朝" w:hAnsi="ＭＳ 明朝" w:hint="eastAsia"/>
          <w:sz w:val="21"/>
        </w:rPr>
        <w:t>161人程になると</w:t>
      </w:r>
      <w:r w:rsidR="004A1E3A" w:rsidRPr="005A1C8C">
        <w:rPr>
          <w:rFonts w:ascii="ＭＳ 明朝" w:hAnsi="ＭＳ 明朝" w:hint="eastAsia"/>
          <w:sz w:val="21"/>
        </w:rPr>
        <w:t>見込まれています</w:t>
      </w:r>
      <w:r w:rsidRPr="005A1C8C">
        <w:rPr>
          <w:rFonts w:ascii="ＭＳ 明朝" w:hAnsi="ＭＳ 明朝" w:hint="eastAsia"/>
          <w:sz w:val="21"/>
        </w:rPr>
        <w:t>。</w:t>
      </w:r>
    </w:p>
    <w:p w:rsidR="006378A7" w:rsidRDefault="00BC0949">
      <w:pPr>
        <w:spacing w:line="240" w:lineRule="exact"/>
        <w:jc w:val="left"/>
      </w:pPr>
      <w:r w:rsidRPr="00BC0949">
        <w:rPr>
          <w:noProof/>
        </w:rPr>
        <w:drawing>
          <wp:anchor distT="0" distB="0" distL="114300" distR="114300" simplePos="0" relativeHeight="251504640" behindDoc="1" locked="0" layoutInCell="1" allowOverlap="1">
            <wp:simplePos x="0" y="0"/>
            <wp:positionH relativeFrom="margin">
              <wp:posOffset>-102422</wp:posOffset>
            </wp:positionH>
            <wp:positionV relativeFrom="paragraph">
              <wp:posOffset>161555</wp:posOffset>
            </wp:positionV>
            <wp:extent cx="5964866" cy="3497390"/>
            <wp:effectExtent l="0" t="0" r="0" b="8255"/>
            <wp:wrapNone/>
            <wp:docPr id="1287" name="図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4866" cy="3497390"/>
                    </a:xfrm>
                    <a:prstGeom prst="rect">
                      <a:avLst/>
                    </a:prstGeom>
                    <a:noFill/>
                    <a:ln>
                      <a:noFill/>
                    </a:ln>
                  </pic:spPr>
                </pic:pic>
              </a:graphicData>
            </a:graphic>
          </wp:anchor>
        </w:drawing>
      </w:r>
    </w:p>
    <w:p w:rsidR="006378A7" w:rsidRDefault="006378A7"/>
    <w:p w:rsidR="006378A7" w:rsidRDefault="00BC0949">
      <w:r>
        <w:rPr>
          <w:noProof/>
        </w:rPr>
        <w:drawing>
          <wp:anchor distT="0" distB="0" distL="114300" distR="114300" simplePos="0" relativeHeight="251501568" behindDoc="0" locked="0" layoutInCell="1" allowOverlap="1">
            <wp:simplePos x="0" y="0"/>
            <wp:positionH relativeFrom="column">
              <wp:posOffset>1842770</wp:posOffset>
            </wp:positionH>
            <wp:positionV relativeFrom="paragraph">
              <wp:posOffset>78474</wp:posOffset>
            </wp:positionV>
            <wp:extent cx="2030819" cy="572762"/>
            <wp:effectExtent l="0" t="0" r="0" b="0"/>
            <wp:wrapNone/>
            <wp:docPr id="1088" name="Picture 552"/>
            <wp:cNvGraphicFramePr/>
            <a:graphic xmlns:a="http://schemas.openxmlformats.org/drawingml/2006/main">
              <a:graphicData uri="http://schemas.openxmlformats.org/drawingml/2006/picture">
                <pic:pic xmlns:pic="http://schemas.openxmlformats.org/drawingml/2006/picture">
                  <pic:nvPicPr>
                    <pic:cNvPr id="1088" name="Picture 552"/>
                    <pic:cNvPicPr>
                      <a:picLocks noChangeAspect="1" noChangeArrowheads="1"/>
                    </pic:cNvPicPr>
                  </pic:nvPicPr>
                  <pic:blipFill>
                    <a:blip r:embed="rId23" cstate="print"/>
                    <a:stretch>
                      <a:fillRect/>
                    </a:stretch>
                  </pic:blipFill>
                  <pic:spPr>
                    <a:xfrm>
                      <a:off x="0" y="0"/>
                      <a:ext cx="2083459" cy="587608"/>
                    </a:xfrm>
                    <a:prstGeom prst="rect">
                      <a:avLst/>
                    </a:prstGeom>
                    <a:noFill/>
                    <a:ln w="9525">
                      <a:noFill/>
                    </a:ln>
                  </pic:spPr>
                </pic:pic>
              </a:graphicData>
            </a:graphic>
          </wp:anchor>
        </w:drawing>
      </w:r>
    </w:p>
    <w:p w:rsidR="006378A7" w:rsidRDefault="006378A7"/>
    <w:p w:rsidR="006378A7" w:rsidRDefault="006378A7"/>
    <w:p w:rsidR="006378A7" w:rsidRDefault="006378A7"/>
    <w:p w:rsidR="006378A7" w:rsidRDefault="006378A7"/>
    <w:p w:rsidR="006378A7" w:rsidRDefault="006378A7"/>
    <w:p w:rsidR="006378A7" w:rsidRDefault="006378A7"/>
    <w:p w:rsidR="006378A7" w:rsidRDefault="006378A7"/>
    <w:p w:rsidR="006378A7" w:rsidRDefault="006378A7"/>
    <w:p w:rsidR="006378A7" w:rsidRDefault="006378A7"/>
    <w:p w:rsidR="006378A7" w:rsidRDefault="006378A7"/>
    <w:p w:rsidR="006378A7" w:rsidRDefault="006378A7"/>
    <w:p w:rsidR="004A1E3A" w:rsidRDefault="004A1E3A"/>
    <w:p w:rsidR="006378A7" w:rsidRDefault="006378A7">
      <w:pPr>
        <w:spacing w:line="240" w:lineRule="exact"/>
        <w:jc w:val="right"/>
        <w:rPr>
          <w:rFonts w:ascii="ＭＳ 明朝" w:hAnsi="ＭＳ 明朝"/>
          <w:sz w:val="18"/>
        </w:rPr>
      </w:pPr>
    </w:p>
    <w:p w:rsidR="00011C97" w:rsidRDefault="00011C97">
      <w:pPr>
        <w:spacing w:line="240" w:lineRule="exact"/>
        <w:ind w:leftChars="1580" w:left="3476"/>
        <w:jc w:val="left"/>
        <w:rPr>
          <w:rFonts w:ascii="ＭＳ 明朝" w:hAnsi="ＭＳ 明朝"/>
          <w:sz w:val="18"/>
        </w:rPr>
      </w:pPr>
    </w:p>
    <w:p w:rsidR="00011C97" w:rsidRDefault="009325FE">
      <w:pPr>
        <w:spacing w:line="240" w:lineRule="exact"/>
        <w:ind w:leftChars="1580" w:left="3476"/>
        <w:jc w:val="left"/>
        <w:rPr>
          <w:rFonts w:ascii="ＭＳ 明朝" w:hAnsi="ＭＳ 明朝"/>
          <w:sz w:val="18"/>
        </w:rPr>
      </w:pPr>
      <w:r>
        <w:rPr>
          <w:rFonts w:ascii="ＭＳ 明朝" w:hAnsi="ＭＳ 明朝"/>
          <w:noProof/>
          <w:sz w:val="18"/>
        </w:rPr>
        <w:pict>
          <v:rect id="Rectangle 280" o:spid="_x0000_s1070" style="position:absolute;left:0;text-align:left;margin-left:132.8pt;margin-top:8.6pt;width:345.5pt;height:27.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" stroked="f">
            <v:textbox inset="5.85pt,.7pt,5.85pt,.7pt">
              <w:txbxContent>
                <w:p w:rsidR="00675AC8" w:rsidRPr="00A74679" w:rsidRDefault="00675AC8" w:rsidP="00A74679">
                  <w:pPr>
                    <w:snapToGrid w:val="0"/>
                    <w:jc w:val="right"/>
                    <w:rPr>
                      <w:rFonts w:ascii="ＭＳ ゴシック" w:eastAsia="ＭＳ ゴシック" w:hAnsi="ＭＳ ゴシック"/>
                      <w:sz w:val="14"/>
                      <w:szCs w:val="14"/>
                    </w:rPr>
                  </w:pPr>
                  <w:r w:rsidRPr="00A74679">
                    <w:rPr>
                      <w:rFonts w:ascii="ＭＳ ゴシック" w:eastAsia="ＭＳ ゴシック" w:hAnsi="ＭＳ ゴシック" w:hint="eastAsia"/>
                      <w:sz w:val="14"/>
                      <w:szCs w:val="14"/>
                    </w:rPr>
                    <w:t>資料：認定者数は各年９月末時点、厚労省の介護保険事業状況報告（暫定）</w:t>
                  </w:r>
                </w:p>
                <w:p w:rsidR="00675AC8" w:rsidRDefault="00675AC8" w:rsidP="00A74679">
                  <w:pPr>
                    <w:snapToGrid w:val="0"/>
                    <w:jc w:val="right"/>
                  </w:pPr>
                  <w:r w:rsidRPr="00A74679">
                    <w:rPr>
                      <w:rFonts w:ascii="ＭＳ ゴシック" w:eastAsia="ＭＳ ゴシック" w:hAnsi="ＭＳ ゴシック" w:hint="eastAsia"/>
                      <w:sz w:val="14"/>
                      <w:szCs w:val="14"/>
                    </w:rPr>
                    <w:t>認定率＝１号２号認定者数／第１号被保険者数</w:t>
                  </w:r>
                </w:p>
              </w:txbxContent>
            </v:textbox>
          </v:rect>
        </w:pict>
      </w:r>
    </w:p>
    <w:p w:rsidR="00011C97" w:rsidRDefault="00011C97">
      <w:pPr>
        <w:spacing w:line="240" w:lineRule="exact"/>
        <w:ind w:leftChars="1580" w:left="3476"/>
        <w:jc w:val="left"/>
        <w:rPr>
          <w:rFonts w:ascii="ＭＳ 明朝" w:hAnsi="ＭＳ 明朝"/>
          <w:sz w:val="18"/>
        </w:rPr>
      </w:pPr>
    </w:p>
    <w:p w:rsidR="00011C97" w:rsidRDefault="00011C97">
      <w:pPr>
        <w:spacing w:line="240" w:lineRule="exact"/>
        <w:ind w:leftChars="1580" w:left="3476"/>
        <w:jc w:val="left"/>
        <w:rPr>
          <w:rFonts w:ascii="ＭＳ 明朝" w:hAnsi="ＭＳ 明朝"/>
          <w:sz w:val="18"/>
        </w:rPr>
      </w:pPr>
    </w:p>
    <w:p w:rsidR="006378A7" w:rsidRDefault="00BC0949">
      <w:pPr>
        <w:widowControl/>
        <w:jc w:val="left"/>
      </w:pPr>
      <w:r>
        <w:rPr>
          <w:noProof/>
        </w:rPr>
        <w:drawing>
          <wp:anchor distT="0" distB="0" distL="114300" distR="114300" simplePos="0" relativeHeight="251490304" behindDoc="1" locked="0" layoutInCell="1" allowOverlap="1">
            <wp:simplePos x="0" y="0"/>
            <wp:positionH relativeFrom="column">
              <wp:posOffset>-339725</wp:posOffset>
            </wp:positionH>
            <wp:positionV relativeFrom="paragraph">
              <wp:posOffset>112189</wp:posOffset>
            </wp:positionV>
            <wp:extent cx="6479540" cy="2318385"/>
            <wp:effectExtent l="0" t="0" r="635" b="635"/>
            <wp:wrapNone/>
            <wp:docPr id="1089" name="Picture 377"/>
            <wp:cNvGraphicFramePr/>
            <a:graphic xmlns:a="http://schemas.openxmlformats.org/drawingml/2006/main">
              <a:graphicData uri="http://schemas.openxmlformats.org/drawingml/2006/picture">
                <pic:pic xmlns:pic="http://schemas.openxmlformats.org/drawingml/2006/picture">
                  <pic:nvPicPr>
                    <pic:cNvPr id="1089" name="Picture 377"/>
                    <pic:cNvPicPr>
                      <a:picLocks noChangeAspect="1" noChangeArrowheads="1"/>
                    </pic:cNvPicPr>
                  </pic:nvPicPr>
                  <pic:blipFill>
                    <a:blip r:embed="rId24" cstate="print"/>
                    <a:stretch>
                      <a:fillRect/>
                    </a:stretch>
                  </pic:blipFill>
                  <pic:spPr>
                    <a:xfrm>
                      <a:off x="0" y="0"/>
                      <a:ext cx="6479540" cy="2318385"/>
                    </a:xfrm>
                    <a:prstGeom prst="rect">
                      <a:avLst/>
                    </a:prstGeom>
                    <a:noFill/>
                    <a:ln w="9525">
                      <a:noFill/>
                    </a:ln>
                  </pic:spPr>
                </pic:pic>
              </a:graphicData>
            </a:graphic>
          </wp:anchor>
        </w:drawing>
      </w:r>
    </w:p>
    <w:p w:rsidR="006378A7" w:rsidRDefault="006378A7">
      <w:pPr>
        <w:widowControl/>
        <w:jc w:val="left"/>
      </w:pPr>
    </w:p>
    <w:p w:rsidR="006378A7" w:rsidRDefault="006378A7">
      <w:pPr>
        <w:widowControl/>
        <w:jc w:val="left"/>
      </w:pPr>
    </w:p>
    <w:p w:rsidR="006378A7" w:rsidRDefault="006378A7">
      <w:pPr>
        <w:widowControl/>
        <w:jc w:val="left"/>
      </w:pPr>
    </w:p>
    <w:p w:rsidR="006378A7" w:rsidRDefault="006378A7">
      <w:pPr>
        <w:widowControl/>
        <w:jc w:val="left"/>
      </w:pPr>
    </w:p>
    <w:p w:rsidR="006378A7" w:rsidRDefault="006378A7">
      <w:pPr>
        <w:widowControl/>
        <w:jc w:val="left"/>
      </w:pPr>
    </w:p>
    <w:p w:rsidR="006378A7" w:rsidRDefault="006378A7">
      <w:pPr>
        <w:widowControl/>
        <w:jc w:val="left"/>
      </w:pPr>
    </w:p>
    <w:p w:rsidR="006378A7" w:rsidRDefault="006378A7">
      <w:pPr>
        <w:widowControl/>
        <w:jc w:val="left"/>
      </w:pPr>
    </w:p>
    <w:p w:rsidR="006378A7" w:rsidRDefault="006378A7">
      <w:pPr>
        <w:widowControl/>
        <w:jc w:val="left"/>
      </w:pPr>
    </w:p>
    <w:p w:rsidR="006378A7" w:rsidRDefault="006378A7">
      <w:pPr>
        <w:widowControl/>
        <w:jc w:val="left"/>
      </w:pPr>
    </w:p>
    <w:p w:rsidR="006378A7" w:rsidRDefault="009325FE">
      <w:pPr>
        <w:jc w:val="right"/>
        <w:rPr>
          <w:rFonts w:ascii="ＭＳ 明朝" w:hAnsi="ＭＳ 明朝"/>
          <w:sz w:val="18"/>
        </w:rPr>
      </w:pPr>
      <w:r w:rsidRPr="009325FE">
        <w:rPr>
          <w:noProof/>
        </w:rPr>
        <w:pict>
          <v:rect id="Rectangle 282" o:spid="_x0000_s1071" style="position:absolute;left:0;text-align:left;margin-left:266.6pt;margin-top:6.75pt;width:211.2pt;height:19.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" stroked="f">
            <v:textbox inset="5.85pt,.7pt,5.85pt,.7pt">
              <w:txbxContent>
                <w:p w:rsidR="00675AC8" w:rsidRPr="00AD0B43" w:rsidRDefault="00675AC8" w:rsidP="00A74679">
                  <w:pPr>
                    <w:ind w:right="720"/>
                    <w:jc w:val="right"/>
                    <w:rPr>
                      <w:rFonts w:ascii="ＭＳ ゴシック" w:eastAsia="ＭＳ ゴシック" w:hAnsi="ＭＳ ゴシック"/>
                      <w:sz w:val="14"/>
                      <w:szCs w:val="14"/>
                    </w:rPr>
                  </w:pPr>
                  <w:r w:rsidRPr="002E5DEE">
                    <w:rPr>
                      <w:rFonts w:ascii="ＭＳ ゴシック" w:eastAsia="ＭＳ ゴシック" w:hAnsi="ＭＳ ゴシック" w:hint="eastAsia"/>
                      <w:sz w:val="14"/>
                      <w:szCs w:val="14"/>
                    </w:rPr>
                    <w:t>資料：</w:t>
                  </w:r>
                  <w:r w:rsidRPr="00A74679">
                    <w:rPr>
                      <w:rFonts w:ascii="ＭＳ ゴシック" w:eastAsia="ＭＳ ゴシック" w:hAnsi="ＭＳ ゴシック" w:hint="eastAsia"/>
                      <w:sz w:val="14"/>
                      <w:szCs w:val="14"/>
                    </w:rPr>
                    <w:t>：第６期介護保険算出用ワークシート</w:t>
                  </w:r>
                </w:p>
                <w:p w:rsidR="00675AC8" w:rsidRDefault="00675AC8" w:rsidP="00A74679">
                  <w:pPr>
                    <w:jc w:val="right"/>
                  </w:pPr>
                </w:p>
              </w:txbxContent>
            </v:textbox>
          </v:rect>
        </w:pict>
      </w:r>
    </w:p>
    <w:p w:rsidR="006378A7" w:rsidRPr="00A74679" w:rsidRDefault="0093629B">
      <w:pPr>
        <w:widowControl/>
        <w:jc w:val="left"/>
      </w:pPr>
      <w:r>
        <w:br w:type="page"/>
      </w:r>
    </w:p>
    <w:p w:rsidR="006378A7" w:rsidRDefault="0093629B">
      <w:pPr>
        <w:pStyle w:val="3"/>
        <w:ind w:left="220"/>
        <w:rPr>
          <w:color w:val="000000" w:themeColor="text1"/>
        </w:rPr>
      </w:pPr>
      <w:bookmarkStart w:id="63" w:name="_Toc306723914"/>
      <w:bookmarkStart w:id="64" w:name="_Toc307243571"/>
      <w:bookmarkStart w:id="65" w:name="_Toc310365363"/>
      <w:bookmarkStart w:id="66" w:name="_Toc310365711"/>
      <w:bookmarkStart w:id="67" w:name="_Toc310521404"/>
      <w:bookmarkStart w:id="68" w:name="_Toc405648553"/>
      <w:r>
        <w:rPr>
          <w:rFonts w:hint="eastAsia"/>
          <w:color w:val="000000" w:themeColor="text1"/>
        </w:rPr>
        <w:lastRenderedPageBreak/>
        <w:t>（２）介護サービスの状況</w:t>
      </w:r>
      <w:bookmarkEnd w:id="63"/>
      <w:bookmarkEnd w:id="64"/>
      <w:bookmarkEnd w:id="65"/>
      <w:bookmarkEnd w:id="66"/>
      <w:bookmarkEnd w:id="67"/>
      <w:bookmarkEnd w:id="68"/>
    </w:p>
    <w:p w:rsidR="006378A7" w:rsidRDefault="0093629B">
      <w:pPr>
        <w:pStyle w:val="2"/>
      </w:pPr>
      <w:bookmarkStart w:id="69" w:name="_Toc401585122"/>
      <w:bookmarkStart w:id="70" w:name="_Toc403043102"/>
      <w:bookmarkStart w:id="71" w:name="_Toc403078210"/>
      <w:bookmarkStart w:id="72" w:name="_Toc403114290"/>
      <w:bookmarkStart w:id="73" w:name="_Toc403133335"/>
      <w:bookmarkStart w:id="74" w:name="_Toc405022323"/>
      <w:bookmarkStart w:id="75" w:name="_Toc405447081"/>
      <w:bookmarkStart w:id="76" w:name="_Toc405648554"/>
      <w:r>
        <w:rPr>
          <w:rFonts w:hint="eastAsia"/>
        </w:rPr>
        <w:t>①各サービスの受給者数の推移</w:t>
      </w:r>
      <w:bookmarkEnd w:id="69"/>
      <w:bookmarkEnd w:id="70"/>
      <w:bookmarkEnd w:id="71"/>
      <w:bookmarkEnd w:id="72"/>
      <w:bookmarkEnd w:id="73"/>
      <w:bookmarkEnd w:id="74"/>
      <w:bookmarkEnd w:id="75"/>
      <w:bookmarkEnd w:id="76"/>
    </w:p>
    <w:p w:rsidR="00F6446B" w:rsidRDefault="0093629B" w:rsidP="00BB2F00">
      <w:pPr>
        <w:spacing w:beforeLines="20"/>
        <w:rPr>
          <w:rFonts w:ascii="ＭＳ 明朝" w:hAnsi="ＭＳ 明朝"/>
          <w:sz w:val="21"/>
        </w:rPr>
      </w:pPr>
      <w:r>
        <w:rPr>
          <w:rFonts w:ascii="ＭＳ 明朝" w:hAnsi="ＭＳ 明朝" w:hint="eastAsia"/>
          <w:color w:val="FF0000"/>
          <w:sz w:val="21"/>
        </w:rPr>
        <w:t xml:space="preserve">　</w:t>
      </w:r>
      <w:r>
        <w:rPr>
          <w:rFonts w:ascii="ＭＳ 明朝" w:hAnsi="ＭＳ 明朝" w:hint="eastAsia"/>
          <w:sz w:val="21"/>
        </w:rPr>
        <w:t>居宅サー</w:t>
      </w:r>
      <w:r w:rsidR="004A1E3A">
        <w:rPr>
          <w:rFonts w:ascii="ＭＳ 明朝" w:hAnsi="ＭＳ 明朝" w:hint="eastAsia"/>
          <w:sz w:val="21"/>
        </w:rPr>
        <w:t>ビスの受給者数は年々増加傾向にあります。施設サービス利用者数は</w:t>
      </w:r>
      <w:r>
        <w:rPr>
          <w:rFonts w:ascii="ＭＳ 明朝" w:hAnsi="ＭＳ 明朝" w:hint="eastAsia"/>
          <w:sz w:val="21"/>
        </w:rPr>
        <w:t>減少が見られます。</w:t>
      </w:r>
    </w:p>
    <w:p w:rsidR="006378A7" w:rsidRDefault="00C6380E">
      <w:r w:rsidRPr="008336DF">
        <w:rPr>
          <w:noProof/>
        </w:rPr>
        <w:drawing>
          <wp:anchor distT="0" distB="0" distL="114300" distR="114300" simplePos="0" relativeHeight="251507712" behindDoc="1" locked="0" layoutInCell="1" allowOverlap="1">
            <wp:simplePos x="0" y="0"/>
            <wp:positionH relativeFrom="margin">
              <wp:align>center</wp:align>
            </wp:positionH>
            <wp:positionV relativeFrom="paragraph">
              <wp:posOffset>19685</wp:posOffset>
            </wp:positionV>
            <wp:extent cx="5796000" cy="2883507"/>
            <wp:effectExtent l="0" t="0" r="0" b="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6000" cy="2883507"/>
                    </a:xfrm>
                    <a:prstGeom prst="rect">
                      <a:avLst/>
                    </a:prstGeom>
                    <a:noFill/>
                    <a:ln>
                      <a:noFill/>
                    </a:ln>
                  </pic:spPr>
                </pic:pic>
              </a:graphicData>
            </a:graphic>
          </wp:anchor>
        </w:drawing>
      </w:r>
    </w:p>
    <w:p w:rsidR="006378A7" w:rsidRDefault="006378A7"/>
    <w:p w:rsidR="006378A7" w:rsidRDefault="006378A7"/>
    <w:p w:rsidR="006378A7" w:rsidRDefault="006378A7"/>
    <w:p w:rsidR="006378A7" w:rsidRDefault="006378A7"/>
    <w:p w:rsidR="006378A7" w:rsidRDefault="006378A7"/>
    <w:p w:rsidR="006378A7" w:rsidRDefault="006378A7"/>
    <w:p w:rsidR="006378A7" w:rsidRDefault="006378A7"/>
    <w:p w:rsidR="006378A7" w:rsidRDefault="006378A7"/>
    <w:p w:rsidR="006378A7" w:rsidRDefault="006378A7"/>
    <w:p w:rsidR="00C6380E" w:rsidRDefault="00C6380E"/>
    <w:p w:rsidR="00C6380E" w:rsidRDefault="00C6380E"/>
    <w:p w:rsidR="006378A7" w:rsidRDefault="009325FE">
      <w:r>
        <w:rPr>
          <w:noProof/>
        </w:rPr>
        <w:pict>
          <v:rect id="_x0000_s1072" style="position:absolute;left:0;text-align:left;margin-left:244.25pt;margin-top:12.6pt;width:211.2pt;height:19.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" stroked="f">
            <v:textbox inset="5.85pt,.7pt,5.85pt,.7pt">
              <w:txbxContent>
                <w:p w:rsidR="00675AC8" w:rsidRDefault="00675AC8" w:rsidP="00F6446B">
                  <w:pPr>
                    <w:jc w:val="right"/>
                  </w:pPr>
                  <w:r w:rsidRPr="00DC49D7">
                    <w:rPr>
                      <w:rFonts w:ascii="ＭＳ ゴシック" w:eastAsia="ＭＳ ゴシック" w:hAnsi="ＭＳ ゴシック" w:hint="eastAsia"/>
                      <w:sz w:val="14"/>
                      <w:szCs w:val="14"/>
                    </w:rPr>
                    <w:t>資料：介護保険事業状況報告（年報）</w:t>
                  </w:r>
                </w:p>
              </w:txbxContent>
            </v:textbox>
          </v:rect>
        </w:pict>
      </w:r>
    </w:p>
    <w:p w:rsidR="006378A7" w:rsidRDefault="006378A7">
      <w:pPr>
        <w:jc w:val="right"/>
      </w:pPr>
    </w:p>
    <w:p w:rsidR="006378A7" w:rsidRDefault="0093629B">
      <w:pPr>
        <w:pStyle w:val="2"/>
      </w:pPr>
      <w:bookmarkStart w:id="77" w:name="_Toc401585123"/>
      <w:bookmarkStart w:id="78" w:name="_Toc403043103"/>
      <w:bookmarkStart w:id="79" w:name="_Toc403078211"/>
      <w:bookmarkStart w:id="80" w:name="_Toc403114291"/>
      <w:bookmarkStart w:id="81" w:name="_Toc403133336"/>
      <w:bookmarkStart w:id="82" w:name="_Toc405022324"/>
      <w:bookmarkStart w:id="83" w:name="_Toc405447082"/>
      <w:bookmarkStart w:id="84" w:name="_Toc405648555"/>
      <w:r>
        <w:rPr>
          <w:rFonts w:hint="eastAsia"/>
        </w:rPr>
        <w:t>②各サービス給付費の推移</w:t>
      </w:r>
      <w:bookmarkEnd w:id="77"/>
      <w:bookmarkEnd w:id="78"/>
      <w:bookmarkEnd w:id="79"/>
      <w:bookmarkEnd w:id="80"/>
      <w:bookmarkEnd w:id="81"/>
      <w:bookmarkEnd w:id="82"/>
      <w:bookmarkEnd w:id="83"/>
      <w:bookmarkEnd w:id="84"/>
    </w:p>
    <w:p w:rsidR="006378A7" w:rsidRDefault="0093629B">
      <w:pPr>
        <w:rPr>
          <w:rFonts w:ascii="ＭＳ 明朝" w:hAnsi="ＭＳ 明朝"/>
          <w:sz w:val="21"/>
        </w:rPr>
      </w:pPr>
      <w:r>
        <w:rPr>
          <w:rFonts w:ascii="ＭＳ 明朝" w:hAnsi="ＭＳ 明朝" w:hint="eastAsia"/>
          <w:color w:val="FF0000"/>
          <w:sz w:val="21"/>
        </w:rPr>
        <w:t xml:space="preserve">　</w:t>
      </w:r>
      <w:r>
        <w:rPr>
          <w:rFonts w:ascii="ＭＳ 明朝" w:hAnsi="ＭＳ 明朝" w:hint="eastAsia"/>
          <w:sz w:val="21"/>
        </w:rPr>
        <w:t>居宅サービスと地域密着型サービスで、給付費が増加傾向にあり、施設サービスの給付費は増減を繰り返しながら横ばいとなっています。今後も認定者の増加に</w:t>
      </w:r>
      <w:r w:rsidR="00A64A36">
        <w:rPr>
          <w:rFonts w:ascii="ＭＳ 明朝" w:hAnsi="ＭＳ 明朝" w:hint="eastAsia"/>
          <w:sz w:val="21"/>
        </w:rPr>
        <w:t>伴い</w:t>
      </w:r>
      <w:r>
        <w:rPr>
          <w:rFonts w:ascii="ＭＳ 明朝" w:hAnsi="ＭＳ 明朝" w:hint="eastAsia"/>
          <w:sz w:val="21"/>
        </w:rPr>
        <w:t>、総給付費は増加すると見られます。</w:t>
      </w:r>
    </w:p>
    <w:p w:rsidR="006378A7" w:rsidRPr="00A74679" w:rsidRDefault="008336DF">
      <w:pPr>
        <w:rPr>
          <w:color w:val="FF0000"/>
          <w:sz w:val="21"/>
        </w:rPr>
      </w:pPr>
      <w:r w:rsidRPr="008336DF">
        <w:rPr>
          <w:noProof/>
        </w:rPr>
        <w:drawing>
          <wp:anchor distT="0" distB="0" distL="114300" distR="114300" simplePos="0" relativeHeight="251508736" behindDoc="1" locked="0" layoutInCell="1" allowOverlap="1">
            <wp:simplePos x="0" y="0"/>
            <wp:positionH relativeFrom="margin">
              <wp:posOffset>-18415</wp:posOffset>
            </wp:positionH>
            <wp:positionV relativeFrom="paragraph">
              <wp:posOffset>41688</wp:posOffset>
            </wp:positionV>
            <wp:extent cx="5796000" cy="2882190"/>
            <wp:effectExtent l="0" t="0" r="0" b="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6000" cy="2882190"/>
                    </a:xfrm>
                    <a:prstGeom prst="rect">
                      <a:avLst/>
                    </a:prstGeom>
                    <a:noFill/>
                    <a:ln>
                      <a:noFill/>
                    </a:ln>
                  </pic:spPr>
                </pic:pic>
              </a:graphicData>
            </a:graphic>
          </wp:anchor>
        </w:drawing>
      </w: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spacing w:line="200" w:lineRule="exact"/>
      </w:pPr>
    </w:p>
    <w:p w:rsidR="006378A7" w:rsidRDefault="009325FE" w:rsidP="00BB2789">
      <w:pPr>
        <w:spacing w:line="20" w:lineRule="exact"/>
      </w:pPr>
      <w:r>
        <w:rPr>
          <w:noProof/>
        </w:rPr>
        <w:pict>
          <v:rect id="_x0000_s1073" style="position:absolute;left:0;text-align:left;margin-left:244.65pt;margin-top:4.6pt;width:211.2pt;height:19.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" stroked="f">
            <v:textbox inset="5.85pt,.7pt,5.85pt,.7pt">
              <w:txbxContent>
                <w:p w:rsidR="00675AC8" w:rsidRDefault="00675AC8" w:rsidP="00DC49D7">
                  <w:pPr>
                    <w:jc w:val="right"/>
                  </w:pPr>
                  <w:r w:rsidRPr="00DC49D7">
                    <w:rPr>
                      <w:rFonts w:ascii="ＭＳ ゴシック" w:eastAsia="ＭＳ ゴシック" w:hAnsi="ＭＳ ゴシック" w:hint="eastAsia"/>
                      <w:sz w:val="14"/>
                      <w:szCs w:val="14"/>
                    </w:rPr>
                    <w:t>資料：介護保険事業状況報告（年報）</w:t>
                  </w:r>
                </w:p>
              </w:txbxContent>
            </v:textbox>
          </v:rect>
        </w:pict>
      </w:r>
      <w:r w:rsidR="0093629B">
        <w:rPr>
          <w:color w:val="FF0000"/>
        </w:rPr>
        <w:br w:type="page"/>
      </w:r>
      <w:r w:rsidR="0093629B">
        <w:rPr>
          <w:rFonts w:hint="eastAsia"/>
          <w:color w:val="FF0000"/>
        </w:rPr>
        <w:lastRenderedPageBreak/>
        <w:t xml:space="preserve"> </w:t>
      </w:r>
    </w:p>
    <w:p w:rsidR="006378A7" w:rsidRDefault="0093629B">
      <w:pPr>
        <w:pStyle w:val="3"/>
        <w:ind w:left="220"/>
      </w:pPr>
      <w:bookmarkStart w:id="85" w:name="_Toc306723916"/>
      <w:bookmarkStart w:id="86" w:name="_Toc307243573"/>
      <w:bookmarkStart w:id="87" w:name="_Toc310365365"/>
      <w:bookmarkStart w:id="88" w:name="_Toc310365713"/>
      <w:bookmarkStart w:id="89" w:name="_Toc310521406"/>
      <w:bookmarkStart w:id="90" w:name="_Toc405648556"/>
      <w:r>
        <w:rPr>
          <w:rFonts w:hint="eastAsia"/>
        </w:rPr>
        <w:t>（３）アンケート結果からみたまちの状況</w:t>
      </w:r>
      <w:bookmarkEnd w:id="85"/>
      <w:bookmarkEnd w:id="86"/>
      <w:bookmarkEnd w:id="87"/>
      <w:bookmarkEnd w:id="88"/>
      <w:bookmarkEnd w:id="89"/>
      <w:bookmarkEnd w:id="90"/>
    </w:p>
    <w:p w:rsidR="006378A7" w:rsidRDefault="0093629B">
      <w:pPr>
        <w:pStyle w:val="2"/>
      </w:pPr>
      <w:bookmarkStart w:id="91" w:name="_Toc401585128"/>
      <w:bookmarkStart w:id="92" w:name="_Toc403043105"/>
      <w:bookmarkStart w:id="93" w:name="_Toc403078213"/>
      <w:bookmarkStart w:id="94" w:name="_Toc403114293"/>
      <w:bookmarkStart w:id="95" w:name="_Toc403133338"/>
      <w:bookmarkStart w:id="96" w:name="_Toc405022326"/>
      <w:bookmarkStart w:id="97" w:name="_Toc405447084"/>
      <w:bookmarkStart w:id="98" w:name="_Toc405648557"/>
      <w:r>
        <w:rPr>
          <w:rFonts w:hint="eastAsia"/>
        </w:rPr>
        <w:t>①調査の目的</w:t>
      </w:r>
      <w:bookmarkEnd w:id="91"/>
      <w:bookmarkEnd w:id="92"/>
      <w:bookmarkEnd w:id="93"/>
      <w:bookmarkEnd w:id="94"/>
      <w:bookmarkEnd w:id="95"/>
      <w:bookmarkEnd w:id="96"/>
      <w:bookmarkEnd w:id="97"/>
      <w:bookmarkEnd w:id="98"/>
    </w:p>
    <w:p w:rsidR="006378A7" w:rsidRDefault="0093629B">
      <w:pPr>
        <w:ind w:firstLineChars="100" w:firstLine="210"/>
        <w:rPr>
          <w:rFonts w:ascii="ＭＳ 明朝" w:hAnsi="ＭＳ 明朝"/>
          <w:sz w:val="21"/>
        </w:rPr>
      </w:pPr>
      <w:r>
        <w:rPr>
          <w:rFonts w:ascii="ＭＳ 明朝" w:hAnsi="ＭＳ 明朝" w:hint="eastAsia"/>
          <w:color w:val="000000"/>
          <w:sz w:val="21"/>
        </w:rPr>
        <w:t>平成2</w:t>
      </w:r>
      <w:r>
        <w:rPr>
          <w:rFonts w:ascii="ＭＳ 明朝" w:hAnsi="ＭＳ 明朝"/>
          <w:color w:val="000000"/>
          <w:sz w:val="21"/>
        </w:rPr>
        <w:t>7</w:t>
      </w:r>
      <w:r>
        <w:rPr>
          <w:rFonts w:ascii="ＭＳ 明朝" w:hAnsi="ＭＳ 明朝" w:hint="eastAsia"/>
          <w:sz w:val="21"/>
        </w:rPr>
        <w:t>年度から平成2</w:t>
      </w:r>
      <w:r>
        <w:rPr>
          <w:rFonts w:ascii="ＭＳ 明朝" w:hAnsi="ＭＳ 明朝"/>
          <w:sz w:val="21"/>
        </w:rPr>
        <w:t>9</w:t>
      </w:r>
      <w:r>
        <w:rPr>
          <w:rFonts w:ascii="ＭＳ 明朝" w:hAnsi="ＭＳ 明朝" w:hint="eastAsia"/>
          <w:sz w:val="21"/>
        </w:rPr>
        <w:t>年度までを計画期間とする「長久手市第７次高齢者福祉計画及び第６期介護保険事業計画」策定の基礎資料とするため、一般高齢者、要支援・要介護認定者、サービス提供事業者を対象にアンケート調査を行いました。</w:t>
      </w:r>
    </w:p>
    <w:p w:rsidR="006378A7" w:rsidRDefault="006378A7">
      <w:pPr>
        <w:ind w:firstLineChars="100" w:firstLine="220"/>
        <w:rPr>
          <w:rFonts w:ascii="ＭＳ 明朝" w:hAnsi="ＭＳ 明朝"/>
          <w:snapToGrid w:val="0"/>
          <w:kern w:val="0"/>
        </w:rPr>
      </w:pPr>
    </w:p>
    <w:p w:rsidR="006378A7" w:rsidRDefault="0093629B">
      <w:pPr>
        <w:rPr>
          <w:rFonts w:ascii="ＭＳ ゴシック" w:eastAsia="ＭＳ ゴシック" w:hAnsi="ＭＳ ゴシック"/>
        </w:rPr>
      </w:pPr>
      <w:r>
        <w:rPr>
          <w:rFonts w:ascii="ＭＳ ゴシック" w:eastAsia="ＭＳ ゴシック" w:hAnsi="ＭＳ ゴシック" w:hint="eastAsia"/>
        </w:rPr>
        <w:t>１）一般高齢者</w:t>
      </w:r>
    </w:p>
    <w:p w:rsidR="006378A7" w:rsidRDefault="0093629B">
      <w:pPr>
        <w:ind w:firstLineChars="100" w:firstLine="210"/>
        <w:rPr>
          <w:rFonts w:ascii="ＭＳ 明朝" w:hAnsi="ＭＳ 明朝"/>
          <w:color w:val="000000"/>
          <w:sz w:val="21"/>
        </w:rPr>
      </w:pPr>
      <w:r>
        <w:rPr>
          <w:rFonts w:ascii="ＭＳ 明朝" w:hAnsi="ＭＳ 明朝" w:hint="eastAsia"/>
          <w:color w:val="000000"/>
          <w:sz w:val="21"/>
        </w:rPr>
        <w:t>要支援・要介護と認定されていない65歳以上の高齢者を対象に、介護予防をはじめとした健康に関するニーズや、生きがいづくりに関する実態等を把握することを目的としています。</w:t>
      </w:r>
    </w:p>
    <w:p w:rsidR="006378A7" w:rsidRDefault="006378A7"/>
    <w:p w:rsidR="006378A7" w:rsidRDefault="0093629B">
      <w:pPr>
        <w:rPr>
          <w:rFonts w:ascii="ＭＳ ゴシック" w:eastAsia="ＭＳ ゴシック" w:hAnsi="ＭＳ ゴシック"/>
        </w:rPr>
      </w:pPr>
      <w:r>
        <w:rPr>
          <w:rFonts w:ascii="ＭＳ ゴシック" w:eastAsia="ＭＳ ゴシック" w:hAnsi="ＭＳ ゴシック" w:hint="eastAsia"/>
        </w:rPr>
        <w:t>２）要支援・要介護認定者</w:t>
      </w:r>
    </w:p>
    <w:p w:rsidR="006378A7" w:rsidRDefault="0093629B">
      <w:pPr>
        <w:ind w:firstLineChars="100" w:firstLine="210"/>
        <w:rPr>
          <w:rFonts w:ascii="ＭＳ 明朝" w:hAnsi="ＭＳ 明朝"/>
          <w:color w:val="000000"/>
          <w:sz w:val="21"/>
        </w:rPr>
      </w:pPr>
      <w:r>
        <w:rPr>
          <w:rFonts w:ascii="ＭＳ 明朝" w:hAnsi="ＭＳ 明朝" w:hint="eastAsia"/>
          <w:color w:val="000000"/>
          <w:sz w:val="21"/>
        </w:rPr>
        <w:t>居宅の要支援・要介護認定者を対象に、介護保険サービスの利用状況、満足度</w:t>
      </w:r>
      <w:r w:rsidR="000A551A">
        <w:rPr>
          <w:rFonts w:ascii="ＭＳ 明朝" w:hAnsi="ＭＳ 明朝" w:hint="eastAsia"/>
          <w:color w:val="000000"/>
          <w:sz w:val="21"/>
        </w:rPr>
        <w:t>及び</w:t>
      </w:r>
      <w:r>
        <w:rPr>
          <w:rFonts w:ascii="ＭＳ 明朝" w:hAnsi="ＭＳ 明朝" w:hint="eastAsia"/>
          <w:color w:val="000000"/>
          <w:sz w:val="21"/>
        </w:rPr>
        <w:t>利用希望等を把握するとともに、ケアプランや介護保険制度に対する意向等を把握し、介護保険サービスの充実と公平・公正な介護保険制度の運営に向けた基礎資料づくりを目的としています。</w:t>
      </w:r>
    </w:p>
    <w:p w:rsidR="006378A7" w:rsidRDefault="006378A7"/>
    <w:p w:rsidR="006378A7" w:rsidRDefault="0093629B">
      <w:pPr>
        <w:rPr>
          <w:rFonts w:ascii="ＭＳ ゴシック" w:eastAsia="ＭＳ ゴシック" w:hAnsi="ＭＳ ゴシック"/>
        </w:rPr>
      </w:pPr>
      <w:r>
        <w:rPr>
          <w:rFonts w:ascii="ＭＳ ゴシック" w:eastAsia="ＭＳ ゴシック" w:hAnsi="ＭＳ ゴシック" w:hint="eastAsia"/>
        </w:rPr>
        <w:t>３）サービス提供事業者</w:t>
      </w:r>
    </w:p>
    <w:p w:rsidR="006378A7" w:rsidRDefault="0093629B">
      <w:pPr>
        <w:ind w:firstLineChars="100" w:firstLine="210"/>
        <w:rPr>
          <w:rFonts w:ascii="ＭＳ 明朝" w:hAnsi="ＭＳ 明朝"/>
          <w:color w:val="000000"/>
          <w:sz w:val="21"/>
        </w:rPr>
      </w:pPr>
      <w:r>
        <w:rPr>
          <w:rFonts w:ascii="ＭＳ 明朝" w:hAnsi="ＭＳ 明朝" w:hint="eastAsia"/>
          <w:color w:val="000000"/>
          <w:sz w:val="21"/>
        </w:rPr>
        <w:t>介護保険サービスを提供している事業者に対して、提供者側が抱える課題を抽出するとともに、市内の不足しているサービスの状況や今後の事業の方向性等を把握することを目的としています。</w:t>
      </w:r>
    </w:p>
    <w:p w:rsidR="006378A7" w:rsidRDefault="006378A7"/>
    <w:p w:rsidR="006378A7" w:rsidRDefault="0093629B">
      <w:pPr>
        <w:pStyle w:val="2"/>
      </w:pPr>
      <w:bookmarkStart w:id="99" w:name="_Toc401585129"/>
      <w:bookmarkStart w:id="100" w:name="_Toc403043106"/>
      <w:bookmarkStart w:id="101" w:name="_Toc403078214"/>
      <w:bookmarkStart w:id="102" w:name="_Toc403114294"/>
      <w:bookmarkStart w:id="103" w:name="_Toc403133339"/>
      <w:bookmarkStart w:id="104" w:name="_Toc405022327"/>
      <w:bookmarkStart w:id="105" w:name="_Toc405447085"/>
      <w:bookmarkStart w:id="106" w:name="_Toc405648558"/>
      <w:r>
        <w:rPr>
          <w:rFonts w:hint="eastAsia"/>
        </w:rPr>
        <w:t>②調査の方法と配布・回収</w:t>
      </w:r>
      <w:bookmarkEnd w:id="99"/>
      <w:bookmarkEnd w:id="100"/>
      <w:bookmarkEnd w:id="101"/>
      <w:bookmarkEnd w:id="102"/>
      <w:bookmarkEnd w:id="103"/>
      <w:bookmarkEnd w:id="104"/>
      <w:bookmarkEnd w:id="105"/>
      <w:bookmarkEnd w:id="106"/>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6"/>
        <w:gridCol w:w="2664"/>
        <w:gridCol w:w="2664"/>
        <w:gridCol w:w="2664"/>
      </w:tblGrid>
      <w:tr w:rsidR="006378A7">
        <w:tc>
          <w:tcPr>
            <w:tcW w:w="1186" w:type="dxa"/>
            <w:shd w:val="clear" w:color="auto" w:fill="D9D9D9"/>
            <w:vAlign w:val="center"/>
          </w:tcPr>
          <w:p w:rsidR="006378A7" w:rsidRDefault="0093629B">
            <w:pPr>
              <w:jc w:val="center"/>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区分</w:t>
            </w:r>
          </w:p>
        </w:tc>
        <w:tc>
          <w:tcPr>
            <w:tcW w:w="2664" w:type="dxa"/>
            <w:shd w:val="clear" w:color="auto" w:fill="D9D9D9"/>
            <w:vAlign w:val="center"/>
          </w:tcPr>
          <w:p w:rsidR="006378A7" w:rsidRDefault="0093629B">
            <w:pPr>
              <w:jc w:val="center"/>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一般高齢者</w:t>
            </w:r>
          </w:p>
        </w:tc>
        <w:tc>
          <w:tcPr>
            <w:tcW w:w="2664" w:type="dxa"/>
            <w:shd w:val="clear" w:color="auto" w:fill="D9D9D9"/>
            <w:vAlign w:val="center"/>
          </w:tcPr>
          <w:p w:rsidR="006378A7" w:rsidRDefault="0093629B">
            <w:pPr>
              <w:spacing w:line="240" w:lineRule="exact"/>
              <w:jc w:val="center"/>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要支援・要介護認定者</w:t>
            </w:r>
          </w:p>
        </w:tc>
        <w:tc>
          <w:tcPr>
            <w:tcW w:w="2664" w:type="dxa"/>
            <w:shd w:val="clear" w:color="auto" w:fill="D9D9D9"/>
            <w:vAlign w:val="center"/>
          </w:tcPr>
          <w:p w:rsidR="006378A7" w:rsidRDefault="0093629B">
            <w:pPr>
              <w:spacing w:line="240" w:lineRule="exact"/>
              <w:jc w:val="center"/>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サービス提供事業者</w:t>
            </w:r>
          </w:p>
        </w:tc>
      </w:tr>
      <w:tr w:rsidR="006378A7">
        <w:tc>
          <w:tcPr>
            <w:tcW w:w="1186" w:type="dxa"/>
            <w:shd w:val="clear" w:color="auto" w:fill="D9D9D9"/>
            <w:vAlign w:val="center"/>
          </w:tcPr>
          <w:p w:rsidR="006378A7" w:rsidRDefault="0093629B">
            <w:pPr>
              <w:jc w:val="center"/>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調査客体</w:t>
            </w:r>
          </w:p>
        </w:tc>
        <w:tc>
          <w:tcPr>
            <w:tcW w:w="2664" w:type="dxa"/>
          </w:tcPr>
          <w:p w:rsidR="006378A7" w:rsidRDefault="0093629B">
            <w:pPr>
              <w:spacing w:line="280" w:lineRule="exact"/>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要支援・要介護と認定されていない65歳以上の方から無作為抽出</w:t>
            </w:r>
          </w:p>
        </w:tc>
        <w:tc>
          <w:tcPr>
            <w:tcW w:w="2664" w:type="dxa"/>
          </w:tcPr>
          <w:p w:rsidR="006378A7" w:rsidRDefault="0093629B">
            <w:pPr>
              <w:spacing w:line="280" w:lineRule="exact"/>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要支援・要介護の認定を受けて居宅で暮らしている方すべて</w:t>
            </w:r>
          </w:p>
        </w:tc>
        <w:tc>
          <w:tcPr>
            <w:tcW w:w="2664" w:type="dxa"/>
          </w:tcPr>
          <w:p w:rsidR="006378A7" w:rsidRDefault="0093629B">
            <w:pPr>
              <w:spacing w:line="280" w:lineRule="exact"/>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市内のサービス提供を行っている事業者すべて</w:t>
            </w:r>
          </w:p>
        </w:tc>
      </w:tr>
      <w:tr w:rsidR="006378A7">
        <w:tc>
          <w:tcPr>
            <w:tcW w:w="1186" w:type="dxa"/>
            <w:shd w:val="clear" w:color="auto" w:fill="D9D9D9"/>
          </w:tcPr>
          <w:p w:rsidR="006378A7" w:rsidRDefault="0093629B">
            <w:pPr>
              <w:spacing w:line="240" w:lineRule="exact"/>
              <w:jc w:val="center"/>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調査票の</w:t>
            </w:r>
          </w:p>
          <w:p w:rsidR="006378A7" w:rsidRDefault="0093629B">
            <w:pPr>
              <w:spacing w:line="240" w:lineRule="exact"/>
              <w:jc w:val="center"/>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配布・回収</w:t>
            </w:r>
          </w:p>
        </w:tc>
        <w:tc>
          <w:tcPr>
            <w:tcW w:w="7992" w:type="dxa"/>
            <w:gridSpan w:val="3"/>
            <w:vAlign w:val="center"/>
          </w:tcPr>
          <w:p w:rsidR="006378A7" w:rsidRDefault="0093629B">
            <w:pPr>
              <w:jc w:val="center"/>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郵送配布・郵送回収</w:t>
            </w:r>
          </w:p>
        </w:tc>
      </w:tr>
      <w:tr w:rsidR="006378A7">
        <w:tc>
          <w:tcPr>
            <w:tcW w:w="1186" w:type="dxa"/>
            <w:shd w:val="clear" w:color="auto" w:fill="D9D9D9"/>
          </w:tcPr>
          <w:p w:rsidR="006378A7" w:rsidRDefault="0093629B">
            <w:pPr>
              <w:jc w:val="center"/>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調査基準日</w:t>
            </w:r>
          </w:p>
        </w:tc>
        <w:tc>
          <w:tcPr>
            <w:tcW w:w="7992" w:type="dxa"/>
            <w:gridSpan w:val="3"/>
          </w:tcPr>
          <w:p w:rsidR="006378A7" w:rsidRDefault="0093629B">
            <w:pPr>
              <w:jc w:val="center"/>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平成26年２月１日</w:t>
            </w:r>
          </w:p>
        </w:tc>
      </w:tr>
      <w:tr w:rsidR="006378A7">
        <w:tc>
          <w:tcPr>
            <w:tcW w:w="1186" w:type="dxa"/>
            <w:shd w:val="clear" w:color="auto" w:fill="D9D9D9"/>
          </w:tcPr>
          <w:p w:rsidR="006378A7" w:rsidRDefault="0093629B">
            <w:pPr>
              <w:jc w:val="center"/>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調査期間</w:t>
            </w:r>
          </w:p>
        </w:tc>
        <w:tc>
          <w:tcPr>
            <w:tcW w:w="7992" w:type="dxa"/>
            <w:gridSpan w:val="3"/>
          </w:tcPr>
          <w:p w:rsidR="006378A7" w:rsidRDefault="0093629B">
            <w:pPr>
              <w:jc w:val="center"/>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平成2</w:t>
            </w:r>
            <w:r>
              <w:rPr>
                <w:rFonts w:ascii="ＭＳ ゴシック" w:eastAsia="ＭＳ ゴシック" w:hAnsi="ＭＳ ゴシック"/>
                <w:color w:val="000000"/>
                <w:sz w:val="18"/>
              </w:rPr>
              <w:t>6</w:t>
            </w:r>
            <w:r>
              <w:rPr>
                <w:rFonts w:ascii="ＭＳ ゴシック" w:eastAsia="ＭＳ ゴシック" w:hAnsi="ＭＳ ゴシック" w:hint="eastAsia"/>
                <w:color w:val="000000"/>
                <w:sz w:val="18"/>
              </w:rPr>
              <w:t>年２月24日～平成2</w:t>
            </w:r>
            <w:r>
              <w:rPr>
                <w:rFonts w:ascii="ＭＳ ゴシック" w:eastAsia="ＭＳ ゴシック" w:hAnsi="ＭＳ ゴシック"/>
                <w:color w:val="000000"/>
                <w:sz w:val="18"/>
              </w:rPr>
              <w:t>6</w:t>
            </w:r>
            <w:r>
              <w:rPr>
                <w:rFonts w:ascii="ＭＳ ゴシック" w:eastAsia="ＭＳ ゴシック" w:hAnsi="ＭＳ ゴシック" w:hint="eastAsia"/>
                <w:color w:val="000000"/>
                <w:sz w:val="18"/>
              </w:rPr>
              <w:t>年３月</w:t>
            </w:r>
            <w:r>
              <w:rPr>
                <w:rFonts w:ascii="ＭＳ ゴシック" w:eastAsia="ＭＳ ゴシック" w:hAnsi="ＭＳ ゴシック"/>
                <w:color w:val="000000"/>
                <w:sz w:val="18"/>
              </w:rPr>
              <w:t>12</w:t>
            </w:r>
            <w:r>
              <w:rPr>
                <w:rFonts w:ascii="ＭＳ ゴシック" w:eastAsia="ＭＳ ゴシック" w:hAnsi="ＭＳ ゴシック" w:hint="eastAsia"/>
                <w:color w:val="000000"/>
                <w:sz w:val="18"/>
              </w:rPr>
              <w:t>日</w:t>
            </w:r>
          </w:p>
        </w:tc>
      </w:tr>
    </w:tbl>
    <w:p w:rsidR="006378A7" w:rsidRDefault="006378A7">
      <w:pPr>
        <w:rPr>
          <w:rFonts w:ascii="ＭＳ ゴシック" w:eastAsia="ＭＳ ゴシック" w:hAnsi="ＭＳ ゴシック"/>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3"/>
        <w:gridCol w:w="2410"/>
        <w:gridCol w:w="2410"/>
        <w:gridCol w:w="2411"/>
      </w:tblGrid>
      <w:tr w:rsidR="006378A7">
        <w:tc>
          <w:tcPr>
            <w:tcW w:w="1983" w:type="dxa"/>
            <w:tcBorders>
              <w:top w:val="single" w:sz="4" w:space="0" w:color="auto"/>
              <w:left w:val="single" w:sz="4" w:space="0" w:color="auto"/>
              <w:bottom w:val="single" w:sz="4" w:space="0" w:color="auto"/>
              <w:right w:val="single" w:sz="4" w:space="0" w:color="auto"/>
            </w:tcBorders>
            <w:shd w:val="clear" w:color="auto" w:fill="D9D9D9"/>
            <w:vAlign w:val="center"/>
          </w:tcPr>
          <w:p w:rsidR="006378A7" w:rsidRDefault="0093629B">
            <w:pPr>
              <w:jc w:val="center"/>
              <w:rPr>
                <w:rFonts w:ascii="ＭＳ Ｐゴシック" w:eastAsia="ＭＳ Ｐゴシック" w:hAnsi="ＭＳ Ｐゴシック"/>
                <w:color w:val="000000"/>
                <w:sz w:val="18"/>
              </w:rPr>
            </w:pPr>
            <w:r>
              <w:rPr>
                <w:rFonts w:ascii="ＭＳ Ｐゴシック" w:eastAsia="ＭＳ Ｐゴシック" w:hAnsi="ＭＳ Ｐゴシック" w:hint="eastAsia"/>
                <w:color w:val="000000"/>
                <w:sz w:val="18"/>
              </w:rPr>
              <w:t>区分</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6378A7" w:rsidRDefault="0093629B">
            <w:pPr>
              <w:jc w:val="center"/>
              <w:rPr>
                <w:rFonts w:ascii="ＭＳ Ｐゴシック" w:eastAsia="ＭＳ Ｐゴシック" w:hAnsi="ＭＳ Ｐゴシック"/>
                <w:color w:val="000000"/>
                <w:sz w:val="18"/>
              </w:rPr>
            </w:pPr>
            <w:r>
              <w:rPr>
                <w:rFonts w:ascii="ＭＳ Ｐゴシック" w:eastAsia="ＭＳ Ｐゴシック" w:hAnsi="ＭＳ Ｐゴシック" w:hint="eastAsia"/>
                <w:color w:val="000000"/>
                <w:sz w:val="18"/>
              </w:rPr>
              <w:t>一般高齢者</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6378A7" w:rsidRDefault="0093629B">
            <w:pPr>
              <w:spacing w:line="240" w:lineRule="exact"/>
              <w:jc w:val="center"/>
              <w:rPr>
                <w:rFonts w:ascii="ＭＳ Ｐゴシック" w:eastAsia="ＭＳ Ｐゴシック" w:hAnsi="ＭＳ Ｐゴシック"/>
                <w:sz w:val="18"/>
              </w:rPr>
            </w:pPr>
            <w:r>
              <w:rPr>
                <w:rFonts w:ascii="ＭＳ Ｐゴシック" w:eastAsia="ＭＳ Ｐゴシック" w:hAnsi="ＭＳ Ｐゴシック" w:hint="eastAsia"/>
                <w:kern w:val="0"/>
                <w:sz w:val="18"/>
              </w:rPr>
              <w:t>要支援・要介護認定者</w:t>
            </w:r>
          </w:p>
        </w:tc>
        <w:tc>
          <w:tcPr>
            <w:tcW w:w="2411" w:type="dxa"/>
            <w:tcBorders>
              <w:top w:val="single" w:sz="4" w:space="0" w:color="auto"/>
              <w:left w:val="single" w:sz="4" w:space="0" w:color="auto"/>
              <w:bottom w:val="single" w:sz="4" w:space="0" w:color="auto"/>
              <w:right w:val="single" w:sz="4" w:space="0" w:color="auto"/>
            </w:tcBorders>
            <w:shd w:val="clear" w:color="auto" w:fill="D9D9D9"/>
            <w:vAlign w:val="center"/>
          </w:tcPr>
          <w:p w:rsidR="006378A7" w:rsidRDefault="0093629B">
            <w:pPr>
              <w:spacing w:line="240" w:lineRule="exact"/>
              <w:jc w:val="center"/>
              <w:rPr>
                <w:rFonts w:ascii="ＭＳ Ｐゴシック" w:eastAsia="ＭＳ Ｐゴシック" w:hAnsi="ＭＳ Ｐゴシック"/>
                <w:sz w:val="18"/>
              </w:rPr>
            </w:pPr>
            <w:r w:rsidRPr="00BB2F00">
              <w:rPr>
                <w:rFonts w:ascii="ＭＳ Ｐゴシック" w:eastAsia="ＭＳ Ｐゴシック" w:hAnsi="ＭＳ Ｐゴシック" w:hint="eastAsia"/>
                <w:color w:val="000000"/>
                <w:kern w:val="0"/>
                <w:sz w:val="18"/>
                <w:fitText w:val="1620" w:id="1"/>
              </w:rPr>
              <w:t>サービス提供事業</w:t>
            </w:r>
            <w:r w:rsidRPr="00BB2F00">
              <w:rPr>
                <w:rFonts w:ascii="ＭＳ Ｐゴシック" w:eastAsia="ＭＳ Ｐゴシック" w:hAnsi="ＭＳ Ｐゴシック" w:hint="eastAsia"/>
                <w:color w:val="000000"/>
                <w:spacing w:val="22"/>
                <w:kern w:val="0"/>
                <w:sz w:val="18"/>
                <w:fitText w:val="1620" w:id="1"/>
              </w:rPr>
              <w:t>者</w:t>
            </w:r>
          </w:p>
        </w:tc>
      </w:tr>
      <w:tr w:rsidR="006378A7">
        <w:tc>
          <w:tcPr>
            <w:tcW w:w="1983" w:type="dxa"/>
            <w:tcBorders>
              <w:top w:val="single" w:sz="4" w:space="0" w:color="auto"/>
              <w:left w:val="single" w:sz="4" w:space="0" w:color="auto"/>
              <w:bottom w:val="single" w:sz="4" w:space="0" w:color="auto"/>
              <w:right w:val="single" w:sz="4" w:space="0" w:color="auto"/>
            </w:tcBorders>
            <w:shd w:val="clear" w:color="auto" w:fill="D9D9D9"/>
          </w:tcPr>
          <w:p w:rsidR="006378A7" w:rsidRDefault="0093629B">
            <w:pPr>
              <w:rPr>
                <w:rFonts w:ascii="ＭＳ ゴシック" w:eastAsia="ＭＳ ゴシック" w:hAnsi="ＭＳ ゴシック"/>
                <w:sz w:val="18"/>
              </w:rPr>
            </w:pPr>
            <w:r>
              <w:rPr>
                <w:rFonts w:ascii="ＭＳ ゴシック" w:eastAsia="ＭＳ ゴシック" w:hAnsi="ＭＳ ゴシック" w:hint="eastAsia"/>
                <w:sz w:val="18"/>
              </w:rPr>
              <w:t>配布数（Ａ）</w:t>
            </w:r>
          </w:p>
        </w:tc>
        <w:tc>
          <w:tcPr>
            <w:tcW w:w="2410" w:type="dxa"/>
            <w:tcBorders>
              <w:top w:val="single" w:sz="4" w:space="0" w:color="auto"/>
              <w:left w:val="single" w:sz="4" w:space="0" w:color="auto"/>
              <w:bottom w:val="single" w:sz="4" w:space="0" w:color="auto"/>
              <w:right w:val="single" w:sz="4" w:space="0" w:color="auto"/>
            </w:tcBorders>
          </w:tcPr>
          <w:p w:rsidR="006378A7" w:rsidRDefault="0093629B">
            <w:pPr>
              <w:jc w:val="right"/>
              <w:rPr>
                <w:rFonts w:ascii="ＭＳ ゴシック" w:eastAsia="ＭＳ ゴシック" w:hAnsi="ＭＳ ゴシック"/>
                <w:sz w:val="18"/>
              </w:rPr>
            </w:pPr>
            <w:r>
              <w:rPr>
                <w:rFonts w:ascii="ＭＳ ゴシック" w:eastAsia="ＭＳ ゴシック" w:hAnsi="ＭＳ ゴシック"/>
                <w:sz w:val="18"/>
              </w:rPr>
              <w:t>2,000</w:t>
            </w:r>
          </w:p>
        </w:tc>
        <w:tc>
          <w:tcPr>
            <w:tcW w:w="2410" w:type="dxa"/>
            <w:tcBorders>
              <w:top w:val="single" w:sz="4" w:space="0" w:color="auto"/>
              <w:left w:val="single" w:sz="4" w:space="0" w:color="auto"/>
              <w:bottom w:val="single" w:sz="4" w:space="0" w:color="auto"/>
              <w:right w:val="single" w:sz="4" w:space="0" w:color="auto"/>
            </w:tcBorders>
          </w:tcPr>
          <w:p w:rsidR="006378A7" w:rsidRDefault="0093629B">
            <w:pPr>
              <w:jc w:val="right"/>
              <w:rPr>
                <w:rFonts w:ascii="ＭＳ ゴシック" w:eastAsia="ＭＳ ゴシック" w:hAnsi="ＭＳ ゴシック"/>
                <w:sz w:val="18"/>
              </w:rPr>
            </w:pPr>
            <w:r>
              <w:rPr>
                <w:rFonts w:ascii="ＭＳ ゴシック" w:eastAsia="ＭＳ ゴシック" w:hAnsi="ＭＳ ゴシック"/>
                <w:sz w:val="18"/>
              </w:rPr>
              <w:t>978</w:t>
            </w:r>
          </w:p>
        </w:tc>
        <w:tc>
          <w:tcPr>
            <w:tcW w:w="2411" w:type="dxa"/>
            <w:tcBorders>
              <w:top w:val="single" w:sz="4" w:space="0" w:color="auto"/>
              <w:left w:val="single" w:sz="4" w:space="0" w:color="auto"/>
              <w:bottom w:val="single" w:sz="4" w:space="0" w:color="auto"/>
              <w:right w:val="single" w:sz="4" w:space="0" w:color="auto"/>
            </w:tcBorders>
          </w:tcPr>
          <w:p w:rsidR="006378A7" w:rsidRDefault="0093629B">
            <w:pPr>
              <w:jc w:val="right"/>
              <w:rPr>
                <w:rFonts w:ascii="ＭＳ ゴシック" w:eastAsia="ＭＳ ゴシック" w:hAnsi="ＭＳ ゴシック"/>
                <w:sz w:val="18"/>
              </w:rPr>
            </w:pPr>
            <w:r>
              <w:rPr>
                <w:rFonts w:ascii="ＭＳ ゴシック" w:eastAsia="ＭＳ ゴシック" w:hAnsi="ＭＳ ゴシック"/>
                <w:sz w:val="18"/>
              </w:rPr>
              <w:t>21</w:t>
            </w:r>
          </w:p>
        </w:tc>
      </w:tr>
      <w:tr w:rsidR="006378A7">
        <w:tc>
          <w:tcPr>
            <w:tcW w:w="1983" w:type="dxa"/>
            <w:tcBorders>
              <w:top w:val="single" w:sz="4" w:space="0" w:color="auto"/>
              <w:left w:val="single" w:sz="4" w:space="0" w:color="auto"/>
              <w:bottom w:val="single" w:sz="4" w:space="0" w:color="auto"/>
              <w:right w:val="single" w:sz="4" w:space="0" w:color="auto"/>
            </w:tcBorders>
            <w:shd w:val="clear" w:color="auto" w:fill="D9D9D9"/>
          </w:tcPr>
          <w:p w:rsidR="006378A7" w:rsidRDefault="0093629B">
            <w:pPr>
              <w:rPr>
                <w:rFonts w:ascii="ＭＳ ゴシック" w:eastAsia="ＭＳ ゴシック" w:hAnsi="ＭＳ ゴシック"/>
                <w:sz w:val="18"/>
              </w:rPr>
            </w:pPr>
            <w:r>
              <w:rPr>
                <w:rFonts w:ascii="ＭＳ ゴシック" w:eastAsia="ＭＳ ゴシック" w:hAnsi="ＭＳ ゴシック" w:hint="eastAsia"/>
                <w:sz w:val="18"/>
              </w:rPr>
              <w:t>回収件数（Ｂ）</w:t>
            </w:r>
          </w:p>
        </w:tc>
        <w:tc>
          <w:tcPr>
            <w:tcW w:w="2410" w:type="dxa"/>
            <w:tcBorders>
              <w:top w:val="single" w:sz="4" w:space="0" w:color="auto"/>
              <w:left w:val="single" w:sz="4" w:space="0" w:color="auto"/>
              <w:bottom w:val="single" w:sz="4" w:space="0" w:color="auto"/>
              <w:right w:val="single" w:sz="4" w:space="0" w:color="auto"/>
            </w:tcBorders>
          </w:tcPr>
          <w:p w:rsidR="006378A7" w:rsidRDefault="0093629B">
            <w:pPr>
              <w:jc w:val="right"/>
              <w:rPr>
                <w:rFonts w:ascii="ＭＳ ゴシック" w:eastAsia="ＭＳ ゴシック" w:hAnsi="ＭＳ ゴシック"/>
                <w:sz w:val="18"/>
              </w:rPr>
            </w:pPr>
            <w:r>
              <w:rPr>
                <w:rFonts w:ascii="ＭＳ ゴシック" w:eastAsia="ＭＳ ゴシック" w:hAnsi="ＭＳ ゴシック"/>
                <w:sz w:val="18"/>
              </w:rPr>
              <w:t>1,308</w:t>
            </w:r>
          </w:p>
        </w:tc>
        <w:tc>
          <w:tcPr>
            <w:tcW w:w="2410" w:type="dxa"/>
            <w:tcBorders>
              <w:top w:val="single" w:sz="4" w:space="0" w:color="auto"/>
              <w:left w:val="single" w:sz="4" w:space="0" w:color="auto"/>
              <w:bottom w:val="single" w:sz="4" w:space="0" w:color="auto"/>
              <w:right w:val="single" w:sz="4" w:space="0" w:color="auto"/>
            </w:tcBorders>
          </w:tcPr>
          <w:p w:rsidR="006378A7" w:rsidRDefault="0093629B">
            <w:pPr>
              <w:jc w:val="right"/>
              <w:rPr>
                <w:rFonts w:ascii="ＭＳ ゴシック" w:eastAsia="ＭＳ ゴシック" w:hAnsi="ＭＳ ゴシック"/>
                <w:sz w:val="18"/>
              </w:rPr>
            </w:pPr>
            <w:r>
              <w:rPr>
                <w:rFonts w:ascii="ＭＳ ゴシック" w:eastAsia="ＭＳ ゴシック" w:hAnsi="ＭＳ ゴシック" w:hint="eastAsia"/>
                <w:sz w:val="18"/>
              </w:rPr>
              <w:t>4</w:t>
            </w:r>
            <w:r>
              <w:rPr>
                <w:rFonts w:ascii="ＭＳ ゴシック" w:eastAsia="ＭＳ ゴシック" w:hAnsi="ＭＳ ゴシック"/>
                <w:sz w:val="18"/>
              </w:rPr>
              <w:t>99</w:t>
            </w:r>
          </w:p>
        </w:tc>
        <w:tc>
          <w:tcPr>
            <w:tcW w:w="2411" w:type="dxa"/>
            <w:tcBorders>
              <w:top w:val="single" w:sz="4" w:space="0" w:color="auto"/>
              <w:left w:val="single" w:sz="4" w:space="0" w:color="auto"/>
              <w:bottom w:val="single" w:sz="4" w:space="0" w:color="auto"/>
              <w:right w:val="single" w:sz="4" w:space="0" w:color="auto"/>
            </w:tcBorders>
          </w:tcPr>
          <w:p w:rsidR="006378A7" w:rsidRDefault="0093629B">
            <w:pPr>
              <w:wordWrap w:val="0"/>
              <w:jc w:val="right"/>
              <w:rPr>
                <w:rFonts w:ascii="ＭＳ ゴシック" w:eastAsia="ＭＳ ゴシック" w:hAnsi="ＭＳ ゴシック"/>
                <w:sz w:val="18"/>
              </w:rPr>
            </w:pPr>
            <w:r>
              <w:rPr>
                <w:rFonts w:ascii="ＭＳ ゴシック" w:eastAsia="ＭＳ ゴシック" w:hAnsi="ＭＳ ゴシック"/>
                <w:sz w:val="18"/>
              </w:rPr>
              <w:t>12</w:t>
            </w:r>
          </w:p>
        </w:tc>
      </w:tr>
      <w:tr w:rsidR="006378A7">
        <w:tc>
          <w:tcPr>
            <w:tcW w:w="1983" w:type="dxa"/>
            <w:tcBorders>
              <w:top w:val="single" w:sz="4" w:space="0" w:color="auto"/>
              <w:left w:val="single" w:sz="4" w:space="0" w:color="auto"/>
              <w:bottom w:val="double" w:sz="4" w:space="0" w:color="auto"/>
              <w:right w:val="single" w:sz="4" w:space="0" w:color="auto"/>
            </w:tcBorders>
            <w:shd w:val="clear" w:color="auto" w:fill="D9D9D9"/>
          </w:tcPr>
          <w:p w:rsidR="006378A7" w:rsidRDefault="0093629B">
            <w:pPr>
              <w:rPr>
                <w:rFonts w:ascii="ＭＳ ゴシック" w:eastAsia="ＭＳ ゴシック" w:hAnsi="ＭＳ ゴシック"/>
                <w:sz w:val="18"/>
              </w:rPr>
            </w:pPr>
            <w:r>
              <w:rPr>
                <w:rFonts w:ascii="ＭＳ ゴシック" w:eastAsia="ＭＳ ゴシック" w:hAnsi="ＭＳ ゴシック" w:hint="eastAsia"/>
                <w:sz w:val="18"/>
              </w:rPr>
              <w:t>回収率（Ｂ／Ａ）</w:t>
            </w:r>
          </w:p>
        </w:tc>
        <w:tc>
          <w:tcPr>
            <w:tcW w:w="2410" w:type="dxa"/>
            <w:tcBorders>
              <w:top w:val="single" w:sz="4" w:space="0" w:color="auto"/>
              <w:left w:val="single" w:sz="4" w:space="0" w:color="auto"/>
              <w:bottom w:val="double" w:sz="4" w:space="0" w:color="auto"/>
              <w:right w:val="single" w:sz="4" w:space="0" w:color="auto"/>
            </w:tcBorders>
          </w:tcPr>
          <w:p w:rsidR="006378A7" w:rsidRDefault="0093629B">
            <w:pPr>
              <w:jc w:val="right"/>
              <w:rPr>
                <w:rFonts w:ascii="ＭＳ ゴシック" w:eastAsia="ＭＳ ゴシック" w:hAnsi="ＭＳ ゴシック"/>
                <w:sz w:val="18"/>
              </w:rPr>
            </w:pPr>
            <w:r>
              <w:rPr>
                <w:rFonts w:ascii="ＭＳ ゴシック" w:eastAsia="ＭＳ ゴシック" w:hAnsi="ＭＳ ゴシック"/>
                <w:sz w:val="18"/>
              </w:rPr>
              <w:t>65.4</w:t>
            </w:r>
            <w:r>
              <w:rPr>
                <w:rFonts w:ascii="ＭＳ ゴシック" w:eastAsia="ＭＳ ゴシック" w:hAnsi="ＭＳ ゴシック" w:hint="eastAsia"/>
                <w:sz w:val="18"/>
              </w:rPr>
              <w:t>％</w:t>
            </w:r>
          </w:p>
        </w:tc>
        <w:tc>
          <w:tcPr>
            <w:tcW w:w="2410" w:type="dxa"/>
            <w:tcBorders>
              <w:top w:val="single" w:sz="4" w:space="0" w:color="auto"/>
              <w:left w:val="single" w:sz="4" w:space="0" w:color="auto"/>
              <w:bottom w:val="double" w:sz="4" w:space="0" w:color="auto"/>
              <w:right w:val="single" w:sz="4" w:space="0" w:color="auto"/>
            </w:tcBorders>
          </w:tcPr>
          <w:p w:rsidR="006378A7" w:rsidRDefault="0093629B">
            <w:pPr>
              <w:jc w:val="right"/>
              <w:rPr>
                <w:rFonts w:ascii="ＭＳ ゴシック" w:eastAsia="ＭＳ ゴシック" w:hAnsi="ＭＳ ゴシック"/>
                <w:sz w:val="18"/>
              </w:rPr>
            </w:pPr>
            <w:r>
              <w:rPr>
                <w:rFonts w:ascii="ＭＳ ゴシック" w:eastAsia="ＭＳ ゴシック" w:hAnsi="ＭＳ ゴシック"/>
                <w:sz w:val="18"/>
              </w:rPr>
              <w:t>51.0</w:t>
            </w:r>
            <w:r>
              <w:rPr>
                <w:rFonts w:ascii="ＭＳ ゴシック" w:eastAsia="ＭＳ ゴシック" w:hAnsi="ＭＳ ゴシック" w:hint="eastAsia"/>
                <w:sz w:val="18"/>
              </w:rPr>
              <w:t>％</w:t>
            </w:r>
          </w:p>
        </w:tc>
        <w:tc>
          <w:tcPr>
            <w:tcW w:w="2411" w:type="dxa"/>
            <w:tcBorders>
              <w:top w:val="single" w:sz="4" w:space="0" w:color="auto"/>
              <w:left w:val="single" w:sz="4" w:space="0" w:color="auto"/>
              <w:bottom w:val="double" w:sz="4" w:space="0" w:color="auto"/>
              <w:right w:val="single" w:sz="4" w:space="0" w:color="auto"/>
            </w:tcBorders>
          </w:tcPr>
          <w:p w:rsidR="006378A7" w:rsidRDefault="0093629B">
            <w:pPr>
              <w:jc w:val="right"/>
              <w:rPr>
                <w:rFonts w:ascii="ＭＳ ゴシック" w:eastAsia="ＭＳ ゴシック" w:hAnsi="ＭＳ ゴシック"/>
                <w:sz w:val="18"/>
              </w:rPr>
            </w:pPr>
            <w:r>
              <w:rPr>
                <w:rFonts w:ascii="ＭＳ ゴシック" w:eastAsia="ＭＳ ゴシック" w:hAnsi="ＭＳ ゴシック"/>
                <w:sz w:val="18"/>
              </w:rPr>
              <w:t>57.1</w:t>
            </w:r>
            <w:r>
              <w:rPr>
                <w:rFonts w:ascii="ＭＳ ゴシック" w:eastAsia="ＭＳ ゴシック" w:hAnsi="ＭＳ ゴシック" w:hint="eastAsia"/>
                <w:sz w:val="18"/>
              </w:rPr>
              <w:t>％</w:t>
            </w:r>
          </w:p>
        </w:tc>
      </w:tr>
      <w:tr w:rsidR="006378A7">
        <w:tc>
          <w:tcPr>
            <w:tcW w:w="1983" w:type="dxa"/>
            <w:tcBorders>
              <w:top w:val="single" w:sz="4" w:space="0" w:color="auto"/>
              <w:left w:val="single" w:sz="4" w:space="0" w:color="auto"/>
              <w:bottom w:val="single" w:sz="4" w:space="0" w:color="auto"/>
              <w:right w:val="single" w:sz="4" w:space="0" w:color="auto"/>
            </w:tcBorders>
            <w:shd w:val="clear" w:color="auto" w:fill="D9D9D9"/>
          </w:tcPr>
          <w:p w:rsidR="006378A7" w:rsidRDefault="0093629B">
            <w:pPr>
              <w:rPr>
                <w:rFonts w:ascii="ＭＳ ゴシック" w:eastAsia="ＭＳ ゴシック" w:hAnsi="ＭＳ ゴシック"/>
                <w:sz w:val="18"/>
              </w:rPr>
            </w:pPr>
            <w:r>
              <w:rPr>
                <w:rFonts w:ascii="ＭＳ ゴシック" w:eastAsia="ＭＳ ゴシック" w:hAnsi="ＭＳ ゴシック" w:hint="eastAsia"/>
                <w:sz w:val="18"/>
              </w:rPr>
              <w:t>有効回答件数（Ｃ）</w:t>
            </w:r>
          </w:p>
        </w:tc>
        <w:tc>
          <w:tcPr>
            <w:tcW w:w="2410" w:type="dxa"/>
            <w:tcBorders>
              <w:top w:val="double" w:sz="4" w:space="0" w:color="auto"/>
              <w:left w:val="single" w:sz="4" w:space="0" w:color="auto"/>
              <w:bottom w:val="single" w:sz="4" w:space="0" w:color="auto"/>
              <w:right w:val="single" w:sz="4" w:space="0" w:color="auto"/>
            </w:tcBorders>
          </w:tcPr>
          <w:p w:rsidR="006378A7" w:rsidRDefault="0093629B">
            <w:pPr>
              <w:jc w:val="right"/>
              <w:rPr>
                <w:rFonts w:ascii="ＭＳ ゴシック" w:eastAsia="ＭＳ ゴシック" w:hAnsi="ＭＳ ゴシック"/>
                <w:sz w:val="18"/>
              </w:rPr>
            </w:pPr>
            <w:r>
              <w:rPr>
                <w:rFonts w:ascii="ＭＳ ゴシック" w:eastAsia="ＭＳ ゴシック" w:hAnsi="ＭＳ ゴシック"/>
                <w:sz w:val="18"/>
              </w:rPr>
              <w:t>1,303</w:t>
            </w:r>
          </w:p>
        </w:tc>
        <w:tc>
          <w:tcPr>
            <w:tcW w:w="2410" w:type="dxa"/>
            <w:tcBorders>
              <w:top w:val="double" w:sz="4" w:space="0" w:color="auto"/>
              <w:left w:val="single" w:sz="4" w:space="0" w:color="auto"/>
              <w:bottom w:val="single" w:sz="4" w:space="0" w:color="auto"/>
              <w:right w:val="single" w:sz="4" w:space="0" w:color="auto"/>
            </w:tcBorders>
          </w:tcPr>
          <w:p w:rsidR="006378A7" w:rsidRDefault="0093629B">
            <w:pPr>
              <w:jc w:val="right"/>
              <w:rPr>
                <w:rFonts w:ascii="ＭＳ ゴシック" w:eastAsia="ＭＳ ゴシック" w:hAnsi="ＭＳ ゴシック"/>
                <w:sz w:val="18"/>
              </w:rPr>
            </w:pPr>
            <w:r>
              <w:rPr>
                <w:rFonts w:ascii="ＭＳ ゴシック" w:eastAsia="ＭＳ ゴシック" w:hAnsi="ＭＳ ゴシック"/>
                <w:sz w:val="18"/>
              </w:rPr>
              <w:t>480</w:t>
            </w:r>
          </w:p>
        </w:tc>
        <w:tc>
          <w:tcPr>
            <w:tcW w:w="2411" w:type="dxa"/>
            <w:tcBorders>
              <w:top w:val="double" w:sz="4" w:space="0" w:color="auto"/>
              <w:left w:val="single" w:sz="4" w:space="0" w:color="auto"/>
              <w:bottom w:val="single" w:sz="4" w:space="0" w:color="auto"/>
              <w:right w:val="single" w:sz="4" w:space="0" w:color="auto"/>
            </w:tcBorders>
          </w:tcPr>
          <w:p w:rsidR="006378A7" w:rsidRDefault="0093629B">
            <w:pPr>
              <w:jc w:val="right"/>
              <w:rPr>
                <w:rFonts w:ascii="ＭＳ ゴシック" w:eastAsia="ＭＳ ゴシック" w:hAnsi="ＭＳ ゴシック"/>
                <w:sz w:val="18"/>
              </w:rPr>
            </w:pPr>
            <w:r>
              <w:rPr>
                <w:rFonts w:ascii="ＭＳ ゴシック" w:eastAsia="ＭＳ ゴシック" w:hAnsi="ＭＳ ゴシック"/>
                <w:sz w:val="18"/>
              </w:rPr>
              <w:t>12</w:t>
            </w:r>
          </w:p>
        </w:tc>
      </w:tr>
      <w:tr w:rsidR="006378A7">
        <w:tc>
          <w:tcPr>
            <w:tcW w:w="1983" w:type="dxa"/>
            <w:tcBorders>
              <w:top w:val="single" w:sz="4" w:space="0" w:color="auto"/>
              <w:left w:val="single" w:sz="4" w:space="0" w:color="auto"/>
              <w:bottom w:val="single" w:sz="4" w:space="0" w:color="auto"/>
              <w:right w:val="single" w:sz="4" w:space="0" w:color="auto"/>
            </w:tcBorders>
            <w:shd w:val="clear" w:color="auto" w:fill="D9D9D9"/>
          </w:tcPr>
          <w:p w:rsidR="006378A7" w:rsidRDefault="0093629B">
            <w:pPr>
              <w:rPr>
                <w:rFonts w:ascii="ＭＳ ゴシック" w:eastAsia="ＭＳ ゴシック" w:hAnsi="ＭＳ ゴシック"/>
                <w:sz w:val="18"/>
              </w:rPr>
            </w:pPr>
            <w:r>
              <w:rPr>
                <w:rFonts w:ascii="ＭＳ ゴシック" w:eastAsia="ＭＳ ゴシック" w:hAnsi="ＭＳ ゴシック" w:hint="eastAsia"/>
                <w:sz w:val="18"/>
              </w:rPr>
              <w:t>有効回答率（Ｃ／Ａ）</w:t>
            </w:r>
          </w:p>
        </w:tc>
        <w:tc>
          <w:tcPr>
            <w:tcW w:w="2410" w:type="dxa"/>
            <w:tcBorders>
              <w:top w:val="single" w:sz="4" w:space="0" w:color="auto"/>
              <w:left w:val="single" w:sz="4" w:space="0" w:color="auto"/>
              <w:bottom w:val="single" w:sz="4" w:space="0" w:color="auto"/>
              <w:right w:val="single" w:sz="4" w:space="0" w:color="auto"/>
            </w:tcBorders>
          </w:tcPr>
          <w:p w:rsidR="006378A7" w:rsidRDefault="0093629B">
            <w:pPr>
              <w:jc w:val="right"/>
              <w:rPr>
                <w:rFonts w:ascii="ＭＳ ゴシック" w:eastAsia="ＭＳ ゴシック" w:hAnsi="ＭＳ ゴシック"/>
                <w:sz w:val="18"/>
              </w:rPr>
            </w:pPr>
            <w:r>
              <w:rPr>
                <w:rFonts w:ascii="ＭＳ ゴシック" w:eastAsia="ＭＳ ゴシック" w:hAnsi="ＭＳ ゴシック" w:hint="eastAsia"/>
                <w:sz w:val="18"/>
              </w:rPr>
              <w:t>65.2％</w:t>
            </w:r>
          </w:p>
        </w:tc>
        <w:tc>
          <w:tcPr>
            <w:tcW w:w="2410" w:type="dxa"/>
            <w:tcBorders>
              <w:top w:val="single" w:sz="4" w:space="0" w:color="auto"/>
              <w:left w:val="single" w:sz="4" w:space="0" w:color="auto"/>
              <w:bottom w:val="single" w:sz="4" w:space="0" w:color="auto"/>
              <w:right w:val="single" w:sz="4" w:space="0" w:color="auto"/>
            </w:tcBorders>
          </w:tcPr>
          <w:p w:rsidR="006378A7" w:rsidRDefault="0093629B">
            <w:pPr>
              <w:jc w:val="right"/>
              <w:rPr>
                <w:rFonts w:ascii="ＭＳ ゴシック" w:eastAsia="ＭＳ ゴシック" w:hAnsi="ＭＳ ゴシック"/>
                <w:sz w:val="18"/>
              </w:rPr>
            </w:pPr>
            <w:r>
              <w:rPr>
                <w:rFonts w:ascii="ＭＳ ゴシック" w:eastAsia="ＭＳ ゴシック" w:hAnsi="ＭＳ ゴシック"/>
                <w:sz w:val="18"/>
              </w:rPr>
              <w:t>49.1</w:t>
            </w:r>
            <w:r>
              <w:rPr>
                <w:rFonts w:ascii="ＭＳ ゴシック" w:eastAsia="ＭＳ ゴシック" w:hAnsi="ＭＳ ゴシック" w:hint="eastAsia"/>
                <w:sz w:val="18"/>
              </w:rPr>
              <w:t>％</w:t>
            </w:r>
          </w:p>
        </w:tc>
        <w:tc>
          <w:tcPr>
            <w:tcW w:w="2411" w:type="dxa"/>
            <w:tcBorders>
              <w:top w:val="single" w:sz="4" w:space="0" w:color="auto"/>
              <w:left w:val="single" w:sz="4" w:space="0" w:color="auto"/>
              <w:bottom w:val="single" w:sz="4" w:space="0" w:color="auto"/>
              <w:right w:val="single" w:sz="4" w:space="0" w:color="auto"/>
            </w:tcBorders>
          </w:tcPr>
          <w:p w:rsidR="006378A7" w:rsidRDefault="0093629B">
            <w:pPr>
              <w:jc w:val="right"/>
              <w:rPr>
                <w:rFonts w:ascii="ＭＳ ゴシック" w:eastAsia="ＭＳ ゴシック" w:hAnsi="ＭＳ ゴシック"/>
                <w:sz w:val="18"/>
              </w:rPr>
            </w:pPr>
            <w:r>
              <w:rPr>
                <w:rFonts w:ascii="ＭＳ ゴシック" w:eastAsia="ＭＳ ゴシック" w:hAnsi="ＭＳ ゴシック"/>
                <w:sz w:val="18"/>
              </w:rPr>
              <w:t>57.1</w:t>
            </w:r>
            <w:r>
              <w:rPr>
                <w:rFonts w:ascii="ＭＳ ゴシック" w:eastAsia="ＭＳ ゴシック" w:hAnsi="ＭＳ ゴシック" w:hint="eastAsia"/>
                <w:sz w:val="18"/>
              </w:rPr>
              <w:t>％</w:t>
            </w:r>
          </w:p>
        </w:tc>
      </w:tr>
    </w:tbl>
    <w:p w:rsidR="006378A7" w:rsidRDefault="006378A7">
      <w:pPr>
        <w:rPr>
          <w:rFonts w:ascii="ＭＳ ゴシック" w:eastAsia="ＭＳ ゴシック" w:hAnsi="ＭＳ ゴシック"/>
        </w:rPr>
      </w:pPr>
    </w:p>
    <w:p w:rsidR="006378A7" w:rsidRDefault="0093629B">
      <w:pPr>
        <w:widowControl/>
        <w:jc w:val="left"/>
        <w:rPr>
          <w:rFonts w:ascii="ＭＳ ゴシック" w:eastAsia="ＭＳ ゴシック" w:hAnsi="ＭＳ ゴシック"/>
        </w:rPr>
      </w:pPr>
      <w:r>
        <w:rPr>
          <w:rFonts w:ascii="ＭＳ ゴシック" w:eastAsia="ＭＳ ゴシック" w:hAnsi="ＭＳ ゴシック"/>
        </w:rPr>
        <w:br w:type="page"/>
      </w:r>
    </w:p>
    <w:p w:rsidR="006378A7" w:rsidRDefault="009325FE">
      <w:pPr>
        <w:pStyle w:val="2"/>
      </w:pPr>
      <w:bookmarkStart w:id="107" w:name="_Toc403133340"/>
      <w:bookmarkStart w:id="108" w:name="_Toc405022328"/>
      <w:bookmarkStart w:id="109" w:name="_Toc405447086"/>
      <w:bookmarkStart w:id="110" w:name="_Toc405648559"/>
      <w:r>
        <w:rPr>
          <w:noProof/>
        </w:rPr>
        <w:lastRenderedPageBreak/>
        <w:pict>
          <v:roundrect id="角丸四角形 1289" o:spid="_x0000_s1074" style="position:absolute;left:0;text-align:left;margin-left:84pt;margin-top:-59.2pt;width:364.15pt;height:8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" fillcolor="#a5a5a5 [3206]" strokecolor="#525252 [1606]" strokeweight="1pt">
            <v:stroke joinstyle="miter"/>
            <v:textbox>
              <w:txbxContent>
                <w:p w:rsidR="00675AC8" w:rsidRPr="00856F42" w:rsidRDefault="00675AC8" w:rsidP="00856F42">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グラフの見方</w:t>
                  </w:r>
                  <w:r>
                    <w:rPr>
                      <w:rFonts w:ascii="ＭＳ ゴシック" w:eastAsia="ＭＳ ゴシック" w:hAnsi="ＭＳ ゴシック"/>
                      <w:sz w:val="16"/>
                      <w:szCs w:val="16"/>
                    </w:rPr>
                    <w:br/>
                  </w:r>
                  <w:r>
                    <w:rPr>
                      <w:rFonts w:ascii="ＭＳ ゴシック" w:eastAsia="ＭＳ ゴシック" w:hAnsi="ＭＳ ゴシック" w:hint="eastAsia"/>
                      <w:sz w:val="16"/>
                      <w:szCs w:val="16"/>
                    </w:rPr>
                    <w:t>全体:該当</w:t>
                  </w:r>
                  <w:r>
                    <w:rPr>
                      <w:rFonts w:ascii="ＭＳ ゴシック" w:eastAsia="ＭＳ ゴシック" w:hAnsi="ＭＳ ゴシック"/>
                      <w:sz w:val="16"/>
                      <w:szCs w:val="16"/>
                    </w:rPr>
                    <w:t>する</w:t>
                  </w:r>
                  <w:r>
                    <w:rPr>
                      <w:rFonts w:ascii="ＭＳ ゴシック" w:eastAsia="ＭＳ ゴシック" w:hAnsi="ＭＳ ゴシック" w:hint="eastAsia"/>
                      <w:sz w:val="16"/>
                      <w:szCs w:val="16"/>
                    </w:rPr>
                    <w:t>回答者</w:t>
                  </w:r>
                  <w:r>
                    <w:rPr>
                      <w:rFonts w:ascii="ＭＳ ゴシック" w:eastAsia="ＭＳ ゴシック" w:hAnsi="ＭＳ ゴシック"/>
                      <w:sz w:val="16"/>
                      <w:szCs w:val="16"/>
                    </w:rPr>
                    <w:t>の</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すべての人数」</w:t>
                  </w:r>
                  <w:r>
                    <w:rPr>
                      <w:rFonts w:ascii="ＭＳ ゴシック" w:eastAsia="ＭＳ ゴシック" w:hAnsi="ＭＳ ゴシック" w:hint="eastAsia"/>
                      <w:sz w:val="16"/>
                      <w:szCs w:val="16"/>
                    </w:rPr>
                    <w:t>のこと</w:t>
                  </w:r>
                  <w:r>
                    <w:rPr>
                      <w:rFonts w:ascii="ＭＳ ゴシック" w:eastAsia="ＭＳ ゴシック" w:hAnsi="ＭＳ ゴシック"/>
                      <w:sz w:val="16"/>
                      <w:szCs w:val="16"/>
                    </w:rPr>
                    <w:br/>
                  </w:r>
                  <w:r>
                    <w:rPr>
                      <w:rFonts w:ascii="ＭＳ ゴシック" w:eastAsia="ＭＳ ゴシック" w:hAnsi="ＭＳ ゴシック" w:hint="eastAsia"/>
                      <w:sz w:val="16"/>
                      <w:szCs w:val="16"/>
                    </w:rPr>
                    <w:t>社協</w:t>
                  </w:r>
                  <w:r>
                    <w:rPr>
                      <w:rFonts w:ascii="ＭＳ ゴシック" w:eastAsia="ＭＳ ゴシック" w:hAnsi="ＭＳ ゴシック"/>
                      <w:sz w:val="16"/>
                      <w:szCs w:val="16"/>
                    </w:rPr>
                    <w:t>包括</w:t>
                  </w:r>
                  <w:r>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:日常</w:t>
                  </w:r>
                  <w:r>
                    <w:rPr>
                      <w:rFonts w:ascii="ＭＳ ゴシック" w:eastAsia="ＭＳ ゴシック" w:hAnsi="ＭＳ ゴシック"/>
                      <w:sz w:val="16"/>
                      <w:szCs w:val="16"/>
                    </w:rPr>
                    <w:t>生活圏域２つのうち、本市</w:t>
                  </w:r>
                  <w:r>
                    <w:rPr>
                      <w:rFonts w:ascii="ＭＳ ゴシック" w:eastAsia="ＭＳ ゴシック" w:hAnsi="ＭＳ ゴシック" w:hint="eastAsia"/>
                      <w:sz w:val="16"/>
                      <w:szCs w:val="16"/>
                    </w:rPr>
                    <w:t>北部</w:t>
                  </w:r>
                  <w:r>
                    <w:rPr>
                      <w:rFonts w:ascii="ＭＳ ゴシック" w:eastAsia="ＭＳ ゴシック" w:hAnsi="ＭＳ ゴシック"/>
                      <w:sz w:val="16"/>
                      <w:szCs w:val="16"/>
                    </w:rPr>
                    <w:t>東部地域にお住まいの</w:t>
                  </w:r>
                  <w:r>
                    <w:rPr>
                      <w:rFonts w:ascii="ＭＳ ゴシック" w:eastAsia="ＭＳ ゴシック" w:hAnsi="ＭＳ ゴシック" w:hint="eastAsia"/>
                      <w:sz w:val="16"/>
                      <w:szCs w:val="16"/>
                    </w:rPr>
                    <w:t>回答者集計</w:t>
                  </w:r>
                  <w:r>
                    <w:rPr>
                      <w:rFonts w:ascii="ＭＳ ゴシック" w:eastAsia="ＭＳ ゴシック" w:hAnsi="ＭＳ ゴシック"/>
                      <w:sz w:val="16"/>
                      <w:szCs w:val="16"/>
                    </w:rPr>
                    <w:t>結果</w:t>
                  </w:r>
                  <w:r>
                    <w:rPr>
                      <w:rFonts w:ascii="ＭＳ ゴシック" w:eastAsia="ＭＳ ゴシック" w:hAnsi="ＭＳ ゴシック"/>
                      <w:sz w:val="16"/>
                      <w:szCs w:val="16"/>
                    </w:rPr>
                    <w:br/>
                  </w:r>
                  <w:r>
                    <w:rPr>
                      <w:rFonts w:ascii="ＭＳ ゴシック" w:eastAsia="ＭＳ ゴシック" w:hAnsi="ＭＳ ゴシック" w:hint="eastAsia"/>
                      <w:sz w:val="16"/>
                      <w:szCs w:val="16"/>
                    </w:rPr>
                    <w:t>たいよう</w:t>
                  </w:r>
                  <w:r>
                    <w:rPr>
                      <w:rFonts w:ascii="ＭＳ ゴシック" w:eastAsia="ＭＳ ゴシック" w:hAnsi="ＭＳ ゴシック"/>
                      <w:sz w:val="16"/>
                      <w:szCs w:val="16"/>
                    </w:rPr>
                    <w:t>包括：日常生活圏域２つのうち、本市南</w:t>
                  </w:r>
                  <w:r>
                    <w:rPr>
                      <w:rFonts w:ascii="ＭＳ ゴシック" w:eastAsia="ＭＳ ゴシック" w:hAnsi="ＭＳ ゴシック" w:hint="eastAsia"/>
                      <w:sz w:val="16"/>
                      <w:szCs w:val="16"/>
                    </w:rPr>
                    <w:t>部</w:t>
                  </w:r>
                  <w:r>
                    <w:rPr>
                      <w:rFonts w:ascii="ＭＳ ゴシック" w:eastAsia="ＭＳ ゴシック" w:hAnsi="ＭＳ ゴシック"/>
                      <w:sz w:val="16"/>
                      <w:szCs w:val="16"/>
                    </w:rPr>
                    <w:t>西部</w:t>
                  </w:r>
                  <w:r>
                    <w:rPr>
                      <w:rFonts w:ascii="ＭＳ ゴシック" w:eastAsia="ＭＳ ゴシック" w:hAnsi="ＭＳ ゴシック" w:hint="eastAsia"/>
                      <w:sz w:val="16"/>
                      <w:szCs w:val="16"/>
                    </w:rPr>
                    <w:t>地域に</w:t>
                  </w:r>
                  <w:r>
                    <w:rPr>
                      <w:rFonts w:ascii="ＭＳ ゴシック" w:eastAsia="ＭＳ ゴシック" w:hAnsi="ＭＳ ゴシック"/>
                      <w:sz w:val="16"/>
                      <w:szCs w:val="16"/>
                    </w:rPr>
                    <w:t>お住まいの回答者</w:t>
                  </w:r>
                  <w:r>
                    <w:rPr>
                      <w:rFonts w:ascii="ＭＳ ゴシック" w:eastAsia="ＭＳ ゴシック" w:hAnsi="ＭＳ ゴシック" w:hint="eastAsia"/>
                      <w:sz w:val="16"/>
                      <w:szCs w:val="16"/>
                    </w:rPr>
                    <w:t>集計</w:t>
                  </w:r>
                  <w:r>
                    <w:rPr>
                      <w:rFonts w:ascii="ＭＳ ゴシック" w:eastAsia="ＭＳ ゴシック" w:hAnsi="ＭＳ ゴシック"/>
                      <w:sz w:val="16"/>
                      <w:szCs w:val="16"/>
                    </w:rPr>
                    <w:t>結果</w:t>
                  </w:r>
                </w:p>
              </w:txbxContent>
            </v:textbox>
          </v:roundrect>
        </w:pict>
      </w:r>
      <w:r w:rsidR="0093629B">
        <w:rPr>
          <w:rFonts w:hint="eastAsia"/>
        </w:rPr>
        <w:t>③調査結果</w:t>
      </w:r>
      <w:bookmarkEnd w:id="107"/>
      <w:bookmarkEnd w:id="108"/>
      <w:bookmarkEnd w:id="109"/>
      <w:bookmarkEnd w:id="110"/>
    </w:p>
    <w:p w:rsidR="00AD0F2E" w:rsidRPr="00AD0F2E" w:rsidRDefault="00AD0F2E" w:rsidP="00AD0F2E"/>
    <w:p w:rsidR="00AD0F2E" w:rsidRPr="00AD0F2E" w:rsidRDefault="00AD0F2E" w:rsidP="00AD0F2E">
      <w:pPr>
        <w:rPr>
          <w:rFonts w:ascii="ＭＳ ゴシック" w:eastAsia="ＭＳ ゴシック" w:hAnsi="ＭＳ ゴシック"/>
          <w:sz w:val="24"/>
          <w:szCs w:val="24"/>
        </w:rPr>
      </w:pPr>
      <w:r>
        <w:rPr>
          <w:rFonts w:ascii="ＭＳ ゴシック" w:eastAsia="ＭＳ ゴシック" w:hAnsi="ＭＳ ゴシック" w:hint="eastAsia"/>
          <w:sz w:val="24"/>
          <w:szCs w:val="24"/>
        </w:rPr>
        <w:t>１）</w:t>
      </w:r>
      <w:r w:rsidRPr="00AD0F2E">
        <w:rPr>
          <w:rFonts w:ascii="ＭＳ ゴシック" w:eastAsia="ＭＳ ゴシック" w:hAnsi="ＭＳ ゴシック" w:hint="eastAsia"/>
          <w:sz w:val="24"/>
          <w:szCs w:val="24"/>
        </w:rPr>
        <w:t>【一般高齢者</w:t>
      </w:r>
      <w:r w:rsidR="00A80950" w:rsidRPr="005A1C8C">
        <w:rPr>
          <w:rFonts w:ascii="ＭＳ ゴシック" w:eastAsia="ＭＳ ゴシック" w:hAnsi="ＭＳ ゴシック" w:hint="eastAsia"/>
          <w:color w:val="000000" w:themeColor="text1"/>
          <w:sz w:val="24"/>
          <w:szCs w:val="24"/>
        </w:rPr>
        <w:t>向け</w:t>
      </w:r>
      <w:r w:rsidRPr="005A1C8C">
        <w:rPr>
          <w:rFonts w:ascii="ＭＳ ゴシック" w:eastAsia="ＭＳ ゴシック" w:hAnsi="ＭＳ ゴシック" w:hint="eastAsia"/>
          <w:color w:val="000000" w:themeColor="text1"/>
          <w:sz w:val="24"/>
          <w:szCs w:val="24"/>
        </w:rPr>
        <w:t>ア</w:t>
      </w:r>
      <w:r>
        <w:rPr>
          <w:rFonts w:ascii="ＭＳ ゴシック" w:eastAsia="ＭＳ ゴシック" w:hAnsi="ＭＳ ゴシック" w:hint="eastAsia"/>
          <w:sz w:val="24"/>
          <w:szCs w:val="24"/>
        </w:rPr>
        <w:t>ンケート結果より一部抜粋</w:t>
      </w:r>
      <w:r w:rsidRPr="00AD0F2E">
        <w:rPr>
          <w:rFonts w:ascii="ＭＳ ゴシック" w:eastAsia="ＭＳ ゴシック" w:hAnsi="ＭＳ ゴシック" w:hint="eastAsia"/>
          <w:sz w:val="24"/>
          <w:szCs w:val="24"/>
        </w:rPr>
        <w:t>】</w:t>
      </w:r>
    </w:p>
    <w:p w:rsidR="006378A7" w:rsidRDefault="0093629B" w:rsidP="00BB2F00">
      <w:pPr>
        <w:spacing w:beforeLines="50"/>
        <w:rPr>
          <w:rFonts w:ascii="ＭＳ ゴシック" w:eastAsia="ＭＳ ゴシック" w:hAnsi="ＭＳ ゴシック"/>
        </w:rPr>
      </w:pPr>
      <w:r>
        <w:rPr>
          <w:rFonts w:ascii="ＭＳ ゴシック" w:eastAsia="ＭＳ ゴシック" w:hAnsi="ＭＳ ゴシック" w:hint="eastAsia"/>
        </w:rPr>
        <w:t>◆健康状態について</w:t>
      </w:r>
    </w:p>
    <w:p w:rsidR="006378A7" w:rsidRDefault="0093629B">
      <w:pPr>
        <w:ind w:firstLineChars="100" w:firstLine="210"/>
        <w:rPr>
          <w:rFonts w:ascii="ＭＳ 明朝" w:hAnsi="ＭＳ 明朝"/>
          <w:color w:val="000000"/>
          <w:sz w:val="21"/>
        </w:rPr>
      </w:pPr>
      <w:r>
        <w:rPr>
          <w:rFonts w:ascii="ＭＳ 明朝" w:hAnsi="ＭＳ 明朝" w:hint="eastAsia"/>
          <w:color w:val="000000"/>
          <w:sz w:val="21"/>
        </w:rPr>
        <w:t>普段の健康状態についての意識をみると、「とても健康」「まあまあ健康」が</w:t>
      </w:r>
      <w:r w:rsidR="00AD0F2E">
        <w:rPr>
          <w:rFonts w:ascii="ＭＳ 明朝" w:hAnsi="ＭＳ 明朝" w:hint="eastAsia"/>
          <w:color w:val="000000"/>
          <w:sz w:val="21"/>
        </w:rPr>
        <w:t>70％</w:t>
      </w:r>
      <w:r>
        <w:rPr>
          <w:rFonts w:ascii="ＭＳ 明朝" w:hAnsi="ＭＳ 明朝" w:hint="eastAsia"/>
          <w:color w:val="000000"/>
          <w:sz w:val="21"/>
        </w:rPr>
        <w:t>以上と、前回調査に比べ</w:t>
      </w:r>
      <w:r w:rsidR="00592EBC">
        <w:rPr>
          <w:rFonts w:ascii="ＭＳ 明朝" w:hAnsi="ＭＳ 明朝" w:hint="eastAsia"/>
          <w:color w:val="000000"/>
          <w:sz w:val="21"/>
        </w:rPr>
        <w:t>わずか</w:t>
      </w:r>
      <w:r>
        <w:rPr>
          <w:rFonts w:ascii="ＭＳ 明朝" w:hAnsi="ＭＳ 明朝" w:hint="eastAsia"/>
          <w:color w:val="000000"/>
          <w:sz w:val="21"/>
        </w:rPr>
        <w:t>に上昇しています。「あまり健康でない」「健康でない」と答えた人の割合は前回調査同様</w:t>
      </w:r>
      <w:r w:rsidR="00AD0F2E">
        <w:rPr>
          <w:rFonts w:ascii="ＭＳ 明朝" w:hAnsi="ＭＳ 明朝" w:hint="eastAsia"/>
          <w:color w:val="000000"/>
          <w:sz w:val="21"/>
        </w:rPr>
        <w:t>、</w:t>
      </w:r>
      <w:r>
        <w:rPr>
          <w:rFonts w:ascii="ＭＳ 明朝" w:hAnsi="ＭＳ 明朝" w:hint="eastAsia"/>
          <w:color w:val="000000"/>
          <w:sz w:val="21"/>
        </w:rPr>
        <w:t>合わせて約</w:t>
      </w:r>
      <w:r w:rsidR="00AD0F2E">
        <w:rPr>
          <w:rFonts w:ascii="ＭＳ 明朝" w:hAnsi="ＭＳ 明朝" w:hint="eastAsia"/>
          <w:color w:val="000000"/>
          <w:sz w:val="21"/>
        </w:rPr>
        <w:t>20％</w:t>
      </w:r>
      <w:r>
        <w:rPr>
          <w:rFonts w:ascii="ＭＳ 明朝" w:hAnsi="ＭＳ 明朝" w:hint="eastAsia"/>
          <w:color w:val="000000"/>
          <w:sz w:val="21"/>
        </w:rPr>
        <w:t>と同水準となっています。</w:t>
      </w:r>
      <w:r w:rsidR="00A93EBA" w:rsidRPr="00A93EBA">
        <w:rPr>
          <w:rFonts w:ascii="ＭＳ 明朝" w:hAnsi="ＭＳ 明朝" w:hint="eastAsia"/>
          <w:color w:val="000000"/>
          <w:sz w:val="18"/>
          <w:szCs w:val="18"/>
        </w:rPr>
        <w:t>&lt;図１参照&gt;</w:t>
      </w:r>
    </w:p>
    <w:p w:rsidR="006378A7" w:rsidRDefault="00D3127B">
      <w:r>
        <w:rPr>
          <w:rFonts w:ascii="ＭＳ ゴシック" w:eastAsia="ＭＳ ゴシック" w:hAnsi="ＭＳ ゴシック" w:hint="eastAsia"/>
          <w:sz w:val="18"/>
        </w:rPr>
        <w:t>＜図１＞</w:t>
      </w:r>
      <w:r w:rsidR="0093629B">
        <w:rPr>
          <w:rFonts w:ascii="ＭＳ ゴシック" w:eastAsia="ＭＳ ゴシック" w:hAnsi="ＭＳ ゴシック" w:hint="eastAsia"/>
          <w:sz w:val="18"/>
        </w:rPr>
        <w:t>あなたは普段、ご自分が健康だと思いますか</w:t>
      </w:r>
    </w:p>
    <w:p w:rsidR="006378A7" w:rsidRDefault="0093629B">
      <w:pPr>
        <w:rPr>
          <w:color w:val="FF0000"/>
        </w:rPr>
      </w:pPr>
      <w:r>
        <w:rPr>
          <w:noProof/>
        </w:rPr>
        <w:drawing>
          <wp:inline distT="0" distB="0" distL="0" distR="0">
            <wp:extent cx="4476750" cy="2790825"/>
            <wp:effectExtent l="635" t="635" r="635" b="635"/>
            <wp:docPr id="1092" name="グラフ 25"/>
            <wp:cNvGraphicFramePr/>
            <a:graphic xmlns:a="http://schemas.openxmlformats.org/drawingml/2006/main">
              <a:graphicData uri="http://schemas.openxmlformats.org/drawingml/2006/picture">
                <pic:pic xmlns:pic="http://schemas.openxmlformats.org/drawingml/2006/picture">
                  <pic:nvPicPr>
                    <pic:cNvPr id="1092" name="グラフ 25"/>
                    <pic:cNvPicPr>
                      <a:picLocks noChangeArrowheads="1"/>
                    </pic:cNvPicPr>
                  </pic:nvPicPr>
                  <pic:blipFill>
                    <a:blip r:embed="rId27" cstate="print"/>
                    <a:srcRect b="-37"/>
                    <a:stretch>
                      <a:fillRect/>
                    </a:stretch>
                  </pic:blipFill>
                  <pic:spPr>
                    <a:xfrm>
                      <a:off x="0" y="0"/>
                      <a:ext cx="4476750" cy="2790825"/>
                    </a:xfrm>
                    <a:prstGeom prst="rect">
                      <a:avLst/>
                    </a:prstGeom>
                    <a:noFill/>
                    <a:ln w="9525">
                      <a:noFill/>
                    </a:ln>
                  </pic:spPr>
                </pic:pic>
              </a:graphicData>
            </a:graphic>
          </wp:inline>
        </w:drawing>
      </w:r>
    </w:p>
    <w:p w:rsidR="006378A7" w:rsidRDefault="0093629B" w:rsidP="00BB2F00">
      <w:pPr>
        <w:spacing w:beforeLines="50"/>
        <w:rPr>
          <w:rFonts w:ascii="ＭＳ ゴシック" w:eastAsia="ＭＳ ゴシック" w:hAnsi="ＭＳ ゴシック"/>
        </w:rPr>
      </w:pPr>
      <w:r>
        <w:rPr>
          <w:rFonts w:ascii="ＭＳ ゴシック" w:eastAsia="ＭＳ ゴシック" w:hAnsi="ＭＳ ゴシック" w:hint="eastAsia"/>
        </w:rPr>
        <w:t>◆通院状況について</w:t>
      </w:r>
    </w:p>
    <w:p w:rsidR="006378A7" w:rsidRDefault="00A93EBA">
      <w:pPr>
        <w:ind w:firstLineChars="100" w:firstLine="210"/>
        <w:rPr>
          <w:rFonts w:ascii="ＭＳ 明朝" w:hAnsi="ＭＳ 明朝"/>
          <w:color w:val="000000"/>
          <w:sz w:val="21"/>
        </w:rPr>
      </w:pPr>
      <w:r>
        <w:rPr>
          <w:rFonts w:ascii="ＭＳ 明朝" w:hAnsi="ＭＳ 明朝" w:hint="eastAsia"/>
          <w:color w:val="000000"/>
          <w:sz w:val="21"/>
        </w:rPr>
        <w:t>65歳以上の高齢者のうち</w:t>
      </w:r>
      <w:r w:rsidR="00D3127B">
        <w:rPr>
          <w:rFonts w:ascii="ＭＳ 明朝" w:hAnsi="ＭＳ 明朝" w:hint="eastAsia"/>
          <w:color w:val="000000"/>
          <w:sz w:val="21"/>
        </w:rPr>
        <w:t>「通院している</w:t>
      </w:r>
      <w:r w:rsidR="0093629B">
        <w:rPr>
          <w:rFonts w:ascii="ＭＳ 明朝" w:hAnsi="ＭＳ 明朝" w:hint="eastAsia"/>
          <w:color w:val="000000"/>
          <w:sz w:val="21"/>
        </w:rPr>
        <w:t>」と答えた人が</w:t>
      </w:r>
      <w:r w:rsidR="00D3127B">
        <w:rPr>
          <w:rFonts w:ascii="ＭＳ 明朝" w:hAnsi="ＭＳ 明朝" w:hint="eastAsia"/>
          <w:color w:val="000000"/>
          <w:sz w:val="21"/>
        </w:rPr>
        <w:t>約80％</w:t>
      </w:r>
      <w:r w:rsidRPr="00A93EBA">
        <w:rPr>
          <w:rFonts w:ascii="ＭＳ 明朝" w:hAnsi="ＭＳ 明朝" w:hint="eastAsia"/>
          <w:color w:val="000000"/>
          <w:sz w:val="18"/>
          <w:szCs w:val="18"/>
        </w:rPr>
        <w:t>&lt;図</w:t>
      </w:r>
      <w:r>
        <w:rPr>
          <w:rFonts w:ascii="ＭＳ 明朝" w:hAnsi="ＭＳ 明朝" w:hint="eastAsia"/>
          <w:color w:val="000000"/>
          <w:sz w:val="18"/>
          <w:szCs w:val="18"/>
        </w:rPr>
        <w:t>２</w:t>
      </w:r>
      <w:r w:rsidRPr="00A93EBA">
        <w:rPr>
          <w:rFonts w:ascii="ＭＳ 明朝" w:hAnsi="ＭＳ 明朝" w:hint="eastAsia"/>
          <w:color w:val="000000"/>
          <w:sz w:val="18"/>
          <w:szCs w:val="18"/>
        </w:rPr>
        <w:t>参照&gt;</w:t>
      </w:r>
      <w:r>
        <w:rPr>
          <w:rFonts w:ascii="ＭＳ 明朝" w:hAnsi="ＭＳ 明朝" w:hint="eastAsia"/>
          <w:color w:val="000000"/>
          <w:sz w:val="21"/>
        </w:rPr>
        <w:t>となっています</w:t>
      </w:r>
      <w:r w:rsidR="0093629B">
        <w:rPr>
          <w:rFonts w:ascii="ＭＳ 明朝" w:hAnsi="ＭＳ 明朝" w:hint="eastAsia"/>
          <w:color w:val="000000"/>
          <w:sz w:val="21"/>
        </w:rPr>
        <w:t>。通院している人に頻度を聞いたところ、</w:t>
      </w:r>
      <w:r w:rsidR="00AD0F2E">
        <w:rPr>
          <w:rFonts w:ascii="ＭＳ 明朝" w:hAnsi="ＭＳ 明朝" w:hint="eastAsia"/>
          <w:color w:val="000000"/>
          <w:sz w:val="21"/>
        </w:rPr>
        <w:t>70％</w:t>
      </w:r>
      <w:r w:rsidR="0093629B">
        <w:rPr>
          <w:rFonts w:ascii="ＭＳ 明朝" w:hAnsi="ＭＳ 明朝" w:hint="eastAsia"/>
          <w:color w:val="000000"/>
          <w:sz w:val="21"/>
        </w:rPr>
        <w:t>以上の人が「月に１度以上」通院して</w:t>
      </w:r>
      <w:r w:rsidR="00D3127B">
        <w:rPr>
          <w:rFonts w:ascii="ＭＳ 明朝" w:hAnsi="ＭＳ 明朝" w:hint="eastAsia"/>
          <w:color w:val="000000"/>
          <w:sz w:val="21"/>
        </w:rPr>
        <w:t>いま</w:t>
      </w:r>
      <w:r w:rsidR="0093629B">
        <w:rPr>
          <w:rFonts w:ascii="ＭＳ 明朝" w:hAnsi="ＭＳ 明朝" w:hint="eastAsia"/>
          <w:color w:val="000000"/>
          <w:sz w:val="21"/>
        </w:rPr>
        <w:t>す。</w:t>
      </w:r>
      <w:r w:rsidRPr="00A93EBA">
        <w:rPr>
          <w:rFonts w:ascii="ＭＳ 明朝" w:hAnsi="ＭＳ 明朝" w:hint="eastAsia"/>
          <w:color w:val="000000"/>
          <w:sz w:val="18"/>
          <w:szCs w:val="18"/>
        </w:rPr>
        <w:t>&lt;図</w:t>
      </w:r>
      <w:r>
        <w:rPr>
          <w:rFonts w:ascii="ＭＳ 明朝" w:hAnsi="ＭＳ 明朝" w:hint="eastAsia"/>
          <w:color w:val="000000"/>
          <w:sz w:val="18"/>
          <w:szCs w:val="18"/>
        </w:rPr>
        <w:t>３</w:t>
      </w:r>
      <w:r w:rsidRPr="00A93EBA">
        <w:rPr>
          <w:rFonts w:ascii="ＭＳ 明朝" w:hAnsi="ＭＳ 明朝" w:hint="eastAsia"/>
          <w:color w:val="000000"/>
          <w:sz w:val="18"/>
          <w:szCs w:val="18"/>
        </w:rPr>
        <w:t>参照&gt;</w:t>
      </w:r>
    </w:p>
    <w:p w:rsidR="006378A7" w:rsidRDefault="00D3127B">
      <w:r>
        <w:rPr>
          <w:rFonts w:ascii="ＭＳ ゴシック" w:eastAsia="ＭＳ ゴシック" w:hAnsi="ＭＳ ゴシック" w:hint="eastAsia"/>
          <w:sz w:val="18"/>
        </w:rPr>
        <w:t>＜図２＞</w:t>
      </w:r>
      <w:r w:rsidR="0093629B">
        <w:rPr>
          <w:rFonts w:ascii="ＭＳ ゴシック" w:eastAsia="ＭＳ ゴシック" w:hAnsi="ＭＳ ゴシック" w:hint="eastAsia"/>
          <w:sz w:val="18"/>
        </w:rPr>
        <w:t>あなたは現在、病院・医院に通院していますか</w:t>
      </w:r>
    </w:p>
    <w:p w:rsidR="006378A7" w:rsidRDefault="0093629B">
      <w:pPr>
        <w:widowControl/>
        <w:jc w:val="left"/>
      </w:pPr>
      <w:r>
        <w:rPr>
          <w:noProof/>
        </w:rPr>
        <w:drawing>
          <wp:inline distT="0" distB="0" distL="0" distR="0">
            <wp:extent cx="4391025" cy="2333625"/>
            <wp:effectExtent l="635" t="635" r="635" b="635"/>
            <wp:docPr id="1093" name="グラフ 22"/>
            <wp:cNvGraphicFramePr/>
            <a:graphic xmlns:a="http://schemas.openxmlformats.org/drawingml/2006/main">
              <a:graphicData uri="http://schemas.openxmlformats.org/drawingml/2006/picture">
                <pic:pic xmlns:pic="http://schemas.openxmlformats.org/drawingml/2006/picture">
                  <pic:nvPicPr>
                    <pic:cNvPr id="1093" name="グラフ 22"/>
                    <pic:cNvPicPr>
                      <a:picLocks noChangeArrowheads="1"/>
                    </pic:cNvPicPr>
                  </pic:nvPicPr>
                  <pic:blipFill>
                    <a:blip r:embed="rId28" cstate="print"/>
                    <a:stretch>
                      <a:fillRect/>
                    </a:stretch>
                  </pic:blipFill>
                  <pic:spPr>
                    <a:xfrm>
                      <a:off x="0" y="0"/>
                      <a:ext cx="4391025" cy="2333625"/>
                    </a:xfrm>
                    <a:prstGeom prst="rect">
                      <a:avLst/>
                    </a:prstGeom>
                    <a:noFill/>
                    <a:ln w="9525">
                      <a:noFill/>
                    </a:ln>
                  </pic:spPr>
                </pic:pic>
              </a:graphicData>
            </a:graphic>
          </wp:inline>
        </w:drawing>
      </w:r>
    </w:p>
    <w:p w:rsidR="006378A7" w:rsidRDefault="0093629B">
      <w:pPr>
        <w:widowControl/>
        <w:jc w:val="left"/>
        <w:rPr>
          <w:rFonts w:ascii="ＭＳ ゴシック" w:eastAsia="ＭＳ ゴシック" w:hAnsi="ＭＳ ゴシック"/>
          <w:sz w:val="18"/>
        </w:rPr>
      </w:pPr>
      <w:r>
        <w:rPr>
          <w:rFonts w:ascii="ＭＳ ゴシック" w:eastAsia="ＭＳ ゴシック" w:hAnsi="ＭＳ ゴシック"/>
          <w:sz w:val="18"/>
        </w:rPr>
        <w:br w:type="page"/>
      </w:r>
    </w:p>
    <w:p w:rsidR="006378A7" w:rsidRDefault="00D3127B">
      <w:pPr>
        <w:widowControl/>
        <w:ind w:firstLineChars="100" w:firstLine="180"/>
        <w:jc w:val="left"/>
      </w:pPr>
      <w:r>
        <w:rPr>
          <w:rFonts w:ascii="ＭＳ ゴシック" w:eastAsia="ＭＳ ゴシック" w:hAnsi="ＭＳ ゴシック" w:hint="eastAsia"/>
          <w:sz w:val="18"/>
        </w:rPr>
        <w:lastRenderedPageBreak/>
        <w:t>＜図３＞</w:t>
      </w:r>
      <w:r w:rsidR="0093629B">
        <w:rPr>
          <w:rFonts w:ascii="ＭＳ ゴシック" w:eastAsia="ＭＳ ゴシック" w:hAnsi="ＭＳ ゴシック" w:hint="eastAsia"/>
          <w:sz w:val="18"/>
        </w:rPr>
        <w:t>通院の頻度</w:t>
      </w:r>
    </w:p>
    <w:p w:rsidR="006378A7" w:rsidRDefault="0093629B">
      <w:pPr>
        <w:widowControl/>
        <w:jc w:val="left"/>
      </w:pPr>
      <w:r>
        <w:rPr>
          <w:noProof/>
        </w:rPr>
        <w:drawing>
          <wp:inline distT="0" distB="0" distL="0" distR="0">
            <wp:extent cx="4133850" cy="2733675"/>
            <wp:effectExtent l="635" t="635" r="635" b="635"/>
            <wp:docPr id="1094" name="グラフ 4"/>
            <wp:cNvGraphicFramePr/>
            <a:graphic xmlns:a="http://schemas.openxmlformats.org/drawingml/2006/main">
              <a:graphicData uri="http://schemas.openxmlformats.org/drawingml/2006/picture">
                <pic:pic xmlns:pic="http://schemas.openxmlformats.org/drawingml/2006/picture">
                  <pic:nvPicPr>
                    <pic:cNvPr id="1094" name="グラフ 4"/>
                    <pic:cNvPicPr>
                      <a:picLocks noChangeArrowheads="1"/>
                    </pic:cNvPicPr>
                  </pic:nvPicPr>
                  <pic:blipFill>
                    <a:blip r:embed="rId29" cstate="print"/>
                    <a:stretch>
                      <a:fillRect/>
                    </a:stretch>
                  </pic:blipFill>
                  <pic:spPr>
                    <a:xfrm>
                      <a:off x="0" y="0"/>
                      <a:ext cx="4133850" cy="2733675"/>
                    </a:xfrm>
                    <a:prstGeom prst="rect">
                      <a:avLst/>
                    </a:prstGeom>
                    <a:noFill/>
                    <a:ln w="9525">
                      <a:noFill/>
                    </a:ln>
                  </pic:spPr>
                </pic:pic>
              </a:graphicData>
            </a:graphic>
          </wp:inline>
        </w:drawing>
      </w:r>
    </w:p>
    <w:p w:rsidR="006378A7" w:rsidRDefault="006378A7">
      <w:pPr>
        <w:widowControl/>
        <w:jc w:val="left"/>
      </w:pPr>
    </w:p>
    <w:p w:rsidR="006378A7" w:rsidRDefault="006378A7">
      <w:pPr>
        <w:widowControl/>
        <w:jc w:val="left"/>
      </w:pPr>
    </w:p>
    <w:p w:rsidR="006378A7" w:rsidRDefault="0093629B">
      <w:pPr>
        <w:rPr>
          <w:rFonts w:ascii="ＭＳ ゴシック" w:eastAsia="ＭＳ ゴシック" w:hAnsi="ＭＳ ゴシック"/>
          <w:color w:val="000000" w:themeColor="text1"/>
        </w:rPr>
      </w:pPr>
      <w:r>
        <w:rPr>
          <w:rFonts w:ascii="ＭＳ ゴシック" w:eastAsia="ＭＳ ゴシック" w:hAnsi="ＭＳ ゴシック" w:hint="eastAsia"/>
        </w:rPr>
        <w:t>◆</w:t>
      </w:r>
      <w:r>
        <w:rPr>
          <w:rFonts w:ascii="ＭＳ ゴシック" w:eastAsia="ＭＳ ゴシック" w:hAnsi="ＭＳ ゴシック" w:hint="eastAsia"/>
          <w:color w:val="000000" w:themeColor="text1"/>
        </w:rPr>
        <w:t>外出</w:t>
      </w:r>
      <w:r w:rsidR="00592EBC">
        <w:rPr>
          <w:rFonts w:ascii="ＭＳ ゴシック" w:eastAsia="ＭＳ ゴシック" w:hAnsi="ＭＳ ゴシック" w:hint="eastAsia"/>
          <w:color w:val="000000" w:themeColor="text1"/>
        </w:rPr>
        <w:t>等</w:t>
      </w:r>
      <w:r>
        <w:rPr>
          <w:rFonts w:ascii="ＭＳ ゴシック" w:eastAsia="ＭＳ ゴシック" w:hAnsi="ＭＳ ゴシック" w:hint="eastAsia"/>
          <w:color w:val="000000" w:themeColor="text1"/>
        </w:rPr>
        <w:t>の状況について</w:t>
      </w:r>
    </w:p>
    <w:p w:rsidR="006378A7" w:rsidRDefault="0093629B" w:rsidP="00BB2F00">
      <w:pPr>
        <w:spacing w:beforeLines="20"/>
        <w:rPr>
          <w:rFonts w:ascii="ＭＳ 明朝" w:hAnsi="ＭＳ 明朝"/>
          <w:sz w:val="21"/>
        </w:rPr>
      </w:pPr>
      <w:r>
        <w:rPr>
          <w:rFonts w:ascii="ＭＳ 明朝" w:hAnsi="ＭＳ 明朝" w:hint="eastAsia"/>
          <w:color w:val="000000" w:themeColor="text1"/>
          <w:sz w:val="21"/>
        </w:rPr>
        <w:t xml:space="preserve">　介護予防の点で外出は大切な要素です</w:t>
      </w:r>
      <w:r>
        <w:rPr>
          <w:rFonts w:ascii="ＭＳ 明朝" w:hAnsi="ＭＳ 明朝" w:hint="eastAsia"/>
          <w:sz w:val="21"/>
        </w:rPr>
        <w:t>。外出状況を見ると、「控えている」と答えた人に理由を聞いたところ「足腰</w:t>
      </w:r>
      <w:r w:rsidR="00592EBC">
        <w:rPr>
          <w:rFonts w:ascii="ＭＳ 明朝" w:hAnsi="ＭＳ 明朝" w:hint="eastAsia"/>
          <w:sz w:val="21"/>
        </w:rPr>
        <w:t>等</w:t>
      </w:r>
      <w:r>
        <w:rPr>
          <w:rFonts w:ascii="ＭＳ 明朝" w:hAnsi="ＭＳ 明朝" w:hint="eastAsia"/>
          <w:sz w:val="21"/>
        </w:rPr>
        <w:t>の痛み」と答えた人が39.6%と最も多く、次いで「外での楽しみがない」が21.7%</w:t>
      </w:r>
      <w:r w:rsidR="00F132AE" w:rsidRPr="00A93EBA">
        <w:rPr>
          <w:rFonts w:ascii="ＭＳ 明朝" w:hAnsi="ＭＳ 明朝" w:hint="eastAsia"/>
          <w:color w:val="000000"/>
          <w:sz w:val="18"/>
          <w:szCs w:val="18"/>
        </w:rPr>
        <w:t>&lt;</w:t>
      </w:r>
      <w:r w:rsidR="00F132AE" w:rsidRPr="005A1C8C">
        <w:rPr>
          <w:rFonts w:ascii="ＭＳ 明朝" w:hAnsi="ＭＳ 明朝" w:hint="eastAsia"/>
          <w:color w:val="000000" w:themeColor="text1"/>
          <w:sz w:val="18"/>
          <w:szCs w:val="18"/>
        </w:rPr>
        <w:t>図</w:t>
      </w:r>
      <w:r w:rsidR="00047D94" w:rsidRPr="005A1C8C">
        <w:rPr>
          <w:rFonts w:ascii="ＭＳ 明朝" w:hAnsi="ＭＳ 明朝" w:hint="eastAsia"/>
          <w:color w:val="000000" w:themeColor="text1"/>
          <w:sz w:val="18"/>
          <w:szCs w:val="18"/>
        </w:rPr>
        <w:t>６</w:t>
      </w:r>
      <w:r w:rsidR="00F132AE" w:rsidRPr="00A93EBA">
        <w:rPr>
          <w:rFonts w:ascii="ＭＳ 明朝" w:hAnsi="ＭＳ 明朝" w:hint="eastAsia"/>
          <w:color w:val="000000"/>
          <w:sz w:val="18"/>
          <w:szCs w:val="18"/>
        </w:rPr>
        <w:t>参照&gt;</w:t>
      </w:r>
      <w:r>
        <w:rPr>
          <w:rFonts w:ascii="ＭＳ 明朝" w:hAnsi="ＭＳ 明朝" w:hint="eastAsia"/>
          <w:sz w:val="21"/>
        </w:rPr>
        <w:t>となっています。また、外出する際の移動手段として、「徒歩」と答えた人は全体の</w:t>
      </w:r>
      <w:r w:rsidR="000C0FA6">
        <w:rPr>
          <w:rFonts w:ascii="ＭＳ 明朝" w:hAnsi="ＭＳ 明朝" w:hint="eastAsia"/>
          <w:sz w:val="21"/>
        </w:rPr>
        <w:t>60％</w:t>
      </w:r>
      <w:r>
        <w:rPr>
          <w:rFonts w:ascii="ＭＳ 明朝" w:hAnsi="ＭＳ 明朝" w:hint="eastAsia"/>
          <w:sz w:val="21"/>
        </w:rPr>
        <w:t>程度</w:t>
      </w:r>
      <w:r w:rsidR="000C0FA6" w:rsidRPr="00A93EBA">
        <w:rPr>
          <w:rFonts w:ascii="ＭＳ 明朝" w:hAnsi="ＭＳ 明朝" w:hint="eastAsia"/>
          <w:color w:val="000000"/>
          <w:sz w:val="18"/>
          <w:szCs w:val="18"/>
        </w:rPr>
        <w:t>&lt;図</w:t>
      </w:r>
      <w:r w:rsidR="000C0FA6">
        <w:rPr>
          <w:rFonts w:ascii="ＭＳ 明朝" w:hAnsi="ＭＳ 明朝" w:hint="eastAsia"/>
          <w:color w:val="000000"/>
          <w:sz w:val="18"/>
          <w:szCs w:val="18"/>
        </w:rPr>
        <w:t>７</w:t>
      </w:r>
      <w:r w:rsidR="000C0FA6" w:rsidRPr="00A93EBA">
        <w:rPr>
          <w:rFonts w:ascii="ＭＳ 明朝" w:hAnsi="ＭＳ 明朝" w:hint="eastAsia"/>
          <w:color w:val="000000"/>
          <w:sz w:val="18"/>
          <w:szCs w:val="18"/>
        </w:rPr>
        <w:t>参照&gt;</w:t>
      </w:r>
      <w:r>
        <w:rPr>
          <w:rFonts w:ascii="ＭＳ 明朝" w:hAnsi="ＭＳ 明朝" w:hint="eastAsia"/>
          <w:sz w:val="21"/>
        </w:rPr>
        <w:t>となっており、「歩く」ことでの介護予防を促すため、地域資源の活用を検</w:t>
      </w:r>
      <w:r w:rsidR="000C0FA6">
        <w:rPr>
          <w:rFonts w:ascii="ＭＳ 明朝" w:hAnsi="ＭＳ 明朝" w:hint="eastAsia"/>
          <w:sz w:val="21"/>
        </w:rPr>
        <w:t>討する必要があります。また、地域差の有無を見るため、小学校区別の集計結果</w:t>
      </w:r>
      <w:r w:rsidR="000C0FA6" w:rsidRPr="00A93EBA">
        <w:rPr>
          <w:rFonts w:ascii="ＭＳ 明朝" w:hAnsi="ＭＳ 明朝" w:hint="eastAsia"/>
          <w:color w:val="000000"/>
          <w:sz w:val="18"/>
          <w:szCs w:val="18"/>
        </w:rPr>
        <w:t>&lt;図</w:t>
      </w:r>
      <w:r w:rsidR="000C0FA6">
        <w:rPr>
          <w:rFonts w:ascii="ＭＳ 明朝" w:hAnsi="ＭＳ 明朝" w:hint="eastAsia"/>
          <w:color w:val="000000"/>
          <w:sz w:val="18"/>
          <w:szCs w:val="18"/>
        </w:rPr>
        <w:t>５</w:t>
      </w:r>
      <w:r w:rsidR="000C0FA6" w:rsidRPr="00A93EBA">
        <w:rPr>
          <w:rFonts w:ascii="ＭＳ 明朝" w:hAnsi="ＭＳ 明朝" w:hint="eastAsia"/>
          <w:color w:val="000000"/>
          <w:sz w:val="18"/>
          <w:szCs w:val="18"/>
        </w:rPr>
        <w:t>参照&gt;</w:t>
      </w:r>
      <w:r w:rsidR="000C0FA6">
        <w:rPr>
          <w:rFonts w:ascii="ＭＳ 明朝" w:hAnsi="ＭＳ 明朝" w:hint="eastAsia"/>
          <w:sz w:val="21"/>
        </w:rPr>
        <w:t>を見る</w:t>
      </w:r>
      <w:r>
        <w:rPr>
          <w:rFonts w:ascii="ＭＳ 明朝" w:hAnsi="ＭＳ 明朝" w:hint="eastAsia"/>
          <w:sz w:val="21"/>
        </w:rPr>
        <w:t>と、長久手小学校区で「控えている」と答えた人が</w:t>
      </w:r>
      <w:r w:rsidR="000C0FA6">
        <w:rPr>
          <w:rFonts w:ascii="ＭＳ 明朝" w:hAnsi="ＭＳ 明朝" w:hint="eastAsia"/>
          <w:sz w:val="21"/>
        </w:rPr>
        <w:t>2</w:t>
      </w:r>
      <w:r w:rsidR="000C0FA6">
        <w:rPr>
          <w:rFonts w:ascii="ＭＳ 明朝" w:hAnsi="ＭＳ 明朝"/>
          <w:sz w:val="21"/>
        </w:rPr>
        <w:t>0</w:t>
      </w:r>
      <w:r w:rsidR="000C0FA6">
        <w:rPr>
          <w:rFonts w:ascii="ＭＳ 明朝" w:hAnsi="ＭＳ 明朝" w:hint="eastAsia"/>
          <w:sz w:val="21"/>
        </w:rPr>
        <w:t>％</w:t>
      </w:r>
      <w:r>
        <w:rPr>
          <w:rFonts w:ascii="ＭＳ 明朝" w:hAnsi="ＭＳ 明朝" w:hint="eastAsia"/>
          <w:sz w:val="21"/>
        </w:rPr>
        <w:t>以上となっており、「市が洞小学校区」では、控えている割合が</w:t>
      </w:r>
      <w:r w:rsidR="000C0FA6">
        <w:rPr>
          <w:rFonts w:ascii="ＭＳ 明朝" w:hAnsi="ＭＳ 明朝" w:hint="eastAsia"/>
          <w:sz w:val="21"/>
        </w:rPr>
        <w:t>1</w:t>
      </w:r>
      <w:r w:rsidR="000C0FA6">
        <w:rPr>
          <w:rFonts w:ascii="ＭＳ 明朝" w:hAnsi="ＭＳ 明朝"/>
          <w:sz w:val="21"/>
        </w:rPr>
        <w:t>0</w:t>
      </w:r>
      <w:r w:rsidR="000C0FA6">
        <w:rPr>
          <w:rFonts w:ascii="ＭＳ 明朝" w:hAnsi="ＭＳ 明朝" w:hint="eastAsia"/>
          <w:sz w:val="21"/>
        </w:rPr>
        <w:t>％</w:t>
      </w:r>
      <w:r>
        <w:rPr>
          <w:rFonts w:ascii="ＭＳ 明朝" w:hAnsi="ＭＳ 明朝" w:hint="eastAsia"/>
          <w:sz w:val="21"/>
        </w:rPr>
        <w:t>以下と、大きな地域差が見られます。市が洞小学校区は、市内地域で最も新しい</w:t>
      </w:r>
      <w:r w:rsidR="000A551A">
        <w:rPr>
          <w:rFonts w:ascii="ＭＳ 明朝" w:hAnsi="ＭＳ 明朝" w:hint="eastAsia"/>
          <w:sz w:val="21"/>
        </w:rPr>
        <w:t>市街地</w:t>
      </w:r>
      <w:r>
        <w:rPr>
          <w:rFonts w:ascii="ＭＳ 明朝" w:hAnsi="ＭＳ 明朝" w:hint="eastAsia"/>
          <w:sz w:val="21"/>
        </w:rPr>
        <w:t>であり、車道や歩道の整備が整っていることや、外出する誘因となるまちのにぎわいが、外出する上で</w:t>
      </w:r>
      <w:r w:rsidR="000C0FA6">
        <w:rPr>
          <w:rFonts w:ascii="ＭＳ 明朝" w:hAnsi="ＭＳ 明朝" w:hint="eastAsia"/>
          <w:sz w:val="21"/>
        </w:rPr>
        <w:t>心理的に</w:t>
      </w:r>
      <w:r>
        <w:rPr>
          <w:rFonts w:ascii="ＭＳ 明朝" w:hAnsi="ＭＳ 明朝" w:hint="eastAsia"/>
          <w:sz w:val="21"/>
        </w:rPr>
        <w:t>影響していると見られます。</w:t>
      </w:r>
    </w:p>
    <w:p w:rsidR="006378A7" w:rsidRDefault="006378A7" w:rsidP="00BB2F00">
      <w:pPr>
        <w:spacing w:beforeLines="20"/>
        <w:rPr>
          <w:rFonts w:ascii="ＭＳ 明朝" w:hAnsi="ＭＳ 明朝"/>
        </w:rPr>
      </w:pPr>
    </w:p>
    <w:p w:rsidR="006378A7" w:rsidRDefault="00D3127B">
      <w:r>
        <w:rPr>
          <w:rFonts w:ascii="ＭＳ ゴシック" w:eastAsia="ＭＳ ゴシック" w:hAnsi="ＭＳ ゴシック" w:hint="eastAsia"/>
          <w:sz w:val="18"/>
        </w:rPr>
        <w:t>＜図４＞</w:t>
      </w:r>
      <w:r w:rsidR="0093629B">
        <w:rPr>
          <w:rFonts w:ascii="ＭＳ ゴシック" w:eastAsia="ＭＳ ゴシック" w:hAnsi="ＭＳ ゴシック" w:hint="eastAsia"/>
          <w:sz w:val="18"/>
        </w:rPr>
        <w:t>あなたは普段、外出を控えていますか</w:t>
      </w:r>
    </w:p>
    <w:p w:rsidR="006378A7" w:rsidRDefault="0093629B">
      <w:pPr>
        <w:widowControl/>
        <w:jc w:val="left"/>
      </w:pPr>
      <w:r>
        <w:rPr>
          <w:noProof/>
        </w:rPr>
        <w:drawing>
          <wp:inline distT="0" distB="0" distL="0" distR="0">
            <wp:extent cx="4410075" cy="2305050"/>
            <wp:effectExtent l="635" t="635" r="635" b="635"/>
            <wp:docPr id="1095" name="グラフ 18"/>
            <wp:cNvGraphicFramePr/>
            <a:graphic xmlns:a="http://schemas.openxmlformats.org/drawingml/2006/main">
              <a:graphicData uri="http://schemas.openxmlformats.org/drawingml/2006/picture">
                <pic:pic xmlns:pic="http://schemas.openxmlformats.org/drawingml/2006/picture">
                  <pic:nvPicPr>
                    <pic:cNvPr id="1095" name="グラフ 18"/>
                    <pic:cNvPicPr>
                      <a:picLocks noChangeArrowheads="1"/>
                    </pic:cNvPicPr>
                  </pic:nvPicPr>
                  <pic:blipFill>
                    <a:blip r:embed="rId30" cstate="print"/>
                    <a:stretch>
                      <a:fillRect/>
                    </a:stretch>
                  </pic:blipFill>
                  <pic:spPr>
                    <a:xfrm>
                      <a:off x="0" y="0"/>
                      <a:ext cx="4410075" cy="2305050"/>
                    </a:xfrm>
                    <a:prstGeom prst="rect">
                      <a:avLst/>
                    </a:prstGeom>
                    <a:noFill/>
                    <a:ln w="9525">
                      <a:noFill/>
                    </a:ln>
                  </pic:spPr>
                </pic:pic>
              </a:graphicData>
            </a:graphic>
          </wp:inline>
        </w:drawing>
      </w:r>
    </w:p>
    <w:p w:rsidR="006378A7" w:rsidRDefault="006378A7">
      <w:pPr>
        <w:widowControl/>
        <w:spacing w:line="20" w:lineRule="exact"/>
        <w:jc w:val="left"/>
      </w:pPr>
    </w:p>
    <w:p w:rsidR="006378A7" w:rsidRDefault="00D3127B">
      <w:r>
        <w:rPr>
          <w:rFonts w:ascii="ＭＳ ゴシック" w:eastAsia="ＭＳ ゴシック" w:hAnsi="ＭＳ ゴシック" w:hint="eastAsia"/>
          <w:sz w:val="18"/>
        </w:rPr>
        <w:lastRenderedPageBreak/>
        <w:t>＜図５＞</w:t>
      </w:r>
      <w:r w:rsidR="0093629B">
        <w:rPr>
          <w:rFonts w:ascii="ＭＳ ゴシック" w:eastAsia="ＭＳ ゴシック" w:hAnsi="ＭＳ ゴシック" w:hint="eastAsia"/>
          <w:sz w:val="18"/>
        </w:rPr>
        <w:t>（小学校区別）あなたは普段、外出を控えていますか</w:t>
      </w:r>
    </w:p>
    <w:p w:rsidR="006378A7" w:rsidRDefault="0093629B">
      <w:pPr>
        <w:widowControl/>
        <w:jc w:val="left"/>
      </w:pPr>
      <w:r>
        <w:rPr>
          <w:noProof/>
        </w:rPr>
        <w:drawing>
          <wp:anchor distT="0" distB="0" distL="114300" distR="114300" simplePos="0" relativeHeight="251485184" behindDoc="1" locked="0" layoutInCell="1" allowOverlap="1">
            <wp:simplePos x="0" y="0"/>
            <wp:positionH relativeFrom="column">
              <wp:posOffset>4445</wp:posOffset>
            </wp:positionH>
            <wp:positionV relativeFrom="paragraph">
              <wp:posOffset>109220</wp:posOffset>
            </wp:positionV>
            <wp:extent cx="4524375" cy="2605405"/>
            <wp:effectExtent l="0" t="0" r="635" b="635"/>
            <wp:wrapNone/>
            <wp:docPr id="1096" name="Picture 290"/>
            <wp:cNvGraphicFramePr/>
            <a:graphic xmlns:a="http://schemas.openxmlformats.org/drawingml/2006/main">
              <a:graphicData uri="http://schemas.openxmlformats.org/drawingml/2006/picture">
                <pic:pic xmlns:pic="http://schemas.openxmlformats.org/drawingml/2006/picture">
                  <pic:nvPicPr>
                    <pic:cNvPr id="1096" name="Picture 290"/>
                    <pic:cNvPicPr>
                      <a:picLocks noChangeAspect="1" noChangeArrowheads="1"/>
                    </pic:cNvPicPr>
                  </pic:nvPicPr>
                  <pic:blipFill>
                    <a:blip r:embed="rId31" cstate="print"/>
                    <a:stretch>
                      <a:fillRect/>
                    </a:stretch>
                  </pic:blipFill>
                  <pic:spPr>
                    <a:xfrm>
                      <a:off x="0" y="0"/>
                      <a:ext cx="4524375" cy="2605405"/>
                    </a:xfrm>
                    <a:prstGeom prst="rect">
                      <a:avLst/>
                    </a:prstGeom>
                    <a:noFill/>
                    <a:ln w="9525">
                      <a:noFill/>
                    </a:ln>
                  </pic:spPr>
                </pic:pic>
              </a:graphicData>
            </a:graphic>
          </wp:anchor>
        </w:drawing>
      </w:r>
    </w:p>
    <w:p w:rsidR="006378A7" w:rsidRDefault="006378A7">
      <w:pPr>
        <w:widowControl/>
        <w:jc w:val="left"/>
      </w:pPr>
    </w:p>
    <w:p w:rsidR="006378A7" w:rsidRDefault="006378A7">
      <w:pPr>
        <w:widowControl/>
        <w:jc w:val="left"/>
      </w:pPr>
    </w:p>
    <w:p w:rsidR="006378A7" w:rsidRDefault="006378A7">
      <w:pPr>
        <w:widowControl/>
        <w:jc w:val="left"/>
      </w:pPr>
    </w:p>
    <w:p w:rsidR="006378A7" w:rsidRDefault="006378A7">
      <w:pPr>
        <w:widowControl/>
        <w:jc w:val="left"/>
      </w:pPr>
    </w:p>
    <w:p w:rsidR="006378A7" w:rsidRDefault="006378A7">
      <w:pPr>
        <w:widowControl/>
        <w:jc w:val="left"/>
      </w:pPr>
    </w:p>
    <w:p w:rsidR="006378A7" w:rsidRDefault="006378A7">
      <w:pPr>
        <w:widowControl/>
        <w:jc w:val="left"/>
      </w:pPr>
    </w:p>
    <w:p w:rsidR="006378A7" w:rsidRDefault="006378A7">
      <w:pPr>
        <w:widowControl/>
        <w:jc w:val="left"/>
      </w:pPr>
    </w:p>
    <w:p w:rsidR="006378A7" w:rsidRDefault="006378A7">
      <w:pPr>
        <w:widowControl/>
        <w:jc w:val="left"/>
      </w:pPr>
    </w:p>
    <w:p w:rsidR="006378A7" w:rsidRDefault="006378A7">
      <w:pPr>
        <w:widowControl/>
        <w:jc w:val="left"/>
      </w:pPr>
    </w:p>
    <w:p w:rsidR="006378A7" w:rsidRDefault="006378A7">
      <w:pPr>
        <w:widowControl/>
        <w:jc w:val="left"/>
      </w:pPr>
    </w:p>
    <w:p w:rsidR="006378A7" w:rsidRDefault="006378A7">
      <w:pPr>
        <w:widowControl/>
        <w:jc w:val="left"/>
      </w:pPr>
    </w:p>
    <w:p w:rsidR="006378A7" w:rsidRDefault="006378A7">
      <w:pPr>
        <w:widowControl/>
        <w:jc w:val="left"/>
      </w:pPr>
    </w:p>
    <w:p w:rsidR="00760005" w:rsidRDefault="00760005">
      <w:pPr>
        <w:widowControl/>
        <w:jc w:val="left"/>
      </w:pPr>
    </w:p>
    <w:p w:rsidR="006378A7" w:rsidRDefault="00D3127B">
      <w:r>
        <w:rPr>
          <w:rFonts w:ascii="ＭＳ ゴシック" w:eastAsia="ＭＳ ゴシック" w:hAnsi="ＭＳ ゴシック" w:hint="eastAsia"/>
          <w:sz w:val="18"/>
        </w:rPr>
        <w:t>＜図６＞</w:t>
      </w:r>
      <w:r w:rsidR="0093629B">
        <w:rPr>
          <w:rFonts w:ascii="ＭＳ ゴシック" w:eastAsia="ＭＳ ゴシック" w:hAnsi="ＭＳ ゴシック" w:hint="eastAsia"/>
          <w:sz w:val="18"/>
        </w:rPr>
        <w:t>外出を控えている理由</w:t>
      </w:r>
    </w:p>
    <w:p w:rsidR="006378A7" w:rsidRDefault="0093629B">
      <w:pPr>
        <w:widowControl/>
        <w:jc w:val="left"/>
      </w:pPr>
      <w:r>
        <w:rPr>
          <w:rFonts w:hint="eastAsia"/>
          <w:noProof/>
        </w:rPr>
        <w:drawing>
          <wp:inline distT="0" distB="0" distL="0" distR="0">
            <wp:extent cx="4524375" cy="3045460"/>
            <wp:effectExtent l="635" t="635" r="635" b="635"/>
            <wp:docPr id="1097" name="Picture 26"/>
            <wp:cNvGraphicFramePr/>
            <a:graphic xmlns:a="http://schemas.openxmlformats.org/drawingml/2006/main">
              <a:graphicData uri="http://schemas.openxmlformats.org/drawingml/2006/picture">
                <pic:pic xmlns:pic="http://schemas.openxmlformats.org/drawingml/2006/picture">
                  <pic:nvPicPr>
                    <pic:cNvPr id="1097" name="Picture 26"/>
                    <pic:cNvPicPr>
                      <a:picLocks noChangeAspect="1" noChangeArrowheads="1"/>
                    </pic:cNvPicPr>
                  </pic:nvPicPr>
                  <pic:blipFill>
                    <a:blip r:embed="rId32" cstate="print"/>
                    <a:stretch>
                      <a:fillRect/>
                    </a:stretch>
                  </pic:blipFill>
                  <pic:spPr>
                    <a:xfrm>
                      <a:off x="0" y="0"/>
                      <a:ext cx="4524375" cy="3045460"/>
                    </a:xfrm>
                    <a:prstGeom prst="rect">
                      <a:avLst/>
                    </a:prstGeom>
                    <a:noFill/>
                    <a:ln w="9525">
                      <a:noFill/>
                    </a:ln>
                  </pic:spPr>
                </pic:pic>
              </a:graphicData>
            </a:graphic>
          </wp:inline>
        </w:drawing>
      </w:r>
    </w:p>
    <w:p w:rsidR="006378A7" w:rsidRDefault="006378A7">
      <w:pPr>
        <w:widowControl/>
        <w:jc w:val="left"/>
      </w:pPr>
    </w:p>
    <w:p w:rsidR="006378A7" w:rsidRDefault="006378A7">
      <w:pPr>
        <w:widowControl/>
        <w:jc w:val="left"/>
      </w:pPr>
    </w:p>
    <w:p w:rsidR="006378A7" w:rsidRDefault="0093629B">
      <w:pPr>
        <w:widowControl/>
        <w:jc w:val="left"/>
      </w:pPr>
      <w:r>
        <w:br w:type="page"/>
      </w:r>
    </w:p>
    <w:p w:rsidR="006378A7" w:rsidRDefault="006378A7">
      <w:pPr>
        <w:spacing w:line="20" w:lineRule="exact"/>
        <w:rPr>
          <w:rFonts w:ascii="ＭＳ ゴシック" w:eastAsia="ＭＳ ゴシック" w:hAnsi="ＭＳ ゴシック"/>
          <w:sz w:val="18"/>
        </w:rPr>
      </w:pPr>
    </w:p>
    <w:p w:rsidR="006378A7" w:rsidRDefault="00D3127B">
      <w:pPr>
        <w:rPr>
          <w:color w:val="FF0000"/>
        </w:rPr>
      </w:pPr>
      <w:r>
        <w:rPr>
          <w:rFonts w:ascii="ＭＳ ゴシック" w:eastAsia="ＭＳ ゴシック" w:hAnsi="ＭＳ ゴシック" w:hint="eastAsia"/>
          <w:sz w:val="18"/>
        </w:rPr>
        <w:t>＜図７＞</w:t>
      </w:r>
      <w:r w:rsidR="0093629B">
        <w:rPr>
          <w:rFonts w:ascii="ＭＳ ゴシック" w:eastAsia="ＭＳ ゴシック" w:hAnsi="ＭＳ ゴシック" w:hint="eastAsia"/>
          <w:sz w:val="18"/>
        </w:rPr>
        <w:t>外出時の移動手段</w:t>
      </w:r>
    </w:p>
    <w:p w:rsidR="006378A7" w:rsidRDefault="0093629B">
      <w:pPr>
        <w:rPr>
          <w:color w:val="FF0000"/>
        </w:rPr>
      </w:pPr>
      <w:r>
        <w:rPr>
          <w:noProof/>
        </w:rPr>
        <w:drawing>
          <wp:inline distT="0" distB="0" distL="0" distR="0">
            <wp:extent cx="5039995" cy="6873875"/>
            <wp:effectExtent l="635" t="635" r="635" b="635"/>
            <wp:docPr id="1098" name="Picture 28"/>
            <wp:cNvGraphicFramePr/>
            <a:graphic xmlns:a="http://schemas.openxmlformats.org/drawingml/2006/main">
              <a:graphicData uri="http://schemas.openxmlformats.org/drawingml/2006/picture">
                <pic:pic xmlns:pic="http://schemas.openxmlformats.org/drawingml/2006/picture">
                  <pic:nvPicPr>
                    <pic:cNvPr id="1098" name="Picture 28"/>
                    <pic:cNvPicPr>
                      <a:picLocks noChangeAspect="1" noChangeArrowheads="1"/>
                    </pic:cNvPicPr>
                  </pic:nvPicPr>
                  <pic:blipFill>
                    <a:blip r:embed="rId33" cstate="print"/>
                    <a:stretch>
                      <a:fillRect/>
                    </a:stretch>
                  </pic:blipFill>
                  <pic:spPr>
                    <a:xfrm>
                      <a:off x="0" y="0"/>
                      <a:ext cx="5039995" cy="6873875"/>
                    </a:xfrm>
                    <a:prstGeom prst="rect">
                      <a:avLst/>
                    </a:prstGeom>
                    <a:noFill/>
                    <a:ln w="9525">
                      <a:noFill/>
                    </a:ln>
                  </pic:spPr>
                </pic:pic>
              </a:graphicData>
            </a:graphic>
          </wp:inline>
        </w:drawing>
      </w: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93629B">
      <w:pPr>
        <w:widowControl/>
        <w:jc w:val="left"/>
        <w:rPr>
          <w:color w:val="FF0000"/>
        </w:rPr>
      </w:pPr>
      <w:r>
        <w:rPr>
          <w:color w:val="FF0000"/>
        </w:rPr>
        <w:br w:type="page"/>
      </w:r>
    </w:p>
    <w:p w:rsidR="006378A7" w:rsidRDefault="006378A7">
      <w:pPr>
        <w:spacing w:line="20" w:lineRule="exact"/>
        <w:rPr>
          <w:color w:val="FF0000"/>
        </w:rPr>
      </w:pPr>
    </w:p>
    <w:p w:rsidR="006378A7" w:rsidRDefault="0093629B">
      <w:pPr>
        <w:rPr>
          <w:rFonts w:ascii="ＭＳ ゴシック" w:eastAsia="ＭＳ ゴシック" w:hAnsi="ＭＳ ゴシック"/>
          <w:color w:val="000000" w:themeColor="text1"/>
        </w:rPr>
      </w:pPr>
      <w:r>
        <w:rPr>
          <w:rFonts w:ascii="ＭＳ ゴシック" w:eastAsia="ＭＳ ゴシック" w:hAnsi="ＭＳ ゴシック" w:hint="eastAsia"/>
        </w:rPr>
        <w:t>◆</w:t>
      </w:r>
      <w:r>
        <w:rPr>
          <w:rFonts w:ascii="ＭＳ ゴシック" w:eastAsia="ＭＳ ゴシック" w:hAnsi="ＭＳ ゴシック" w:hint="eastAsia"/>
          <w:color w:val="000000" w:themeColor="text1"/>
        </w:rPr>
        <w:t>認知機能障害の程度について</w:t>
      </w:r>
    </w:p>
    <w:p w:rsidR="006378A7" w:rsidRDefault="0093629B" w:rsidP="00BB2F00">
      <w:pPr>
        <w:spacing w:beforeLines="20"/>
        <w:rPr>
          <w:rFonts w:ascii="ＭＳ 明朝" w:hAnsi="ＭＳ 明朝"/>
          <w:color w:val="000000" w:themeColor="text1"/>
          <w:sz w:val="21"/>
        </w:rPr>
      </w:pPr>
      <w:r>
        <w:rPr>
          <w:rFonts w:ascii="ＭＳ 明朝" w:hAnsi="ＭＳ 明朝" w:hint="eastAsia"/>
          <w:color w:val="000000" w:themeColor="text1"/>
          <w:sz w:val="21"/>
        </w:rPr>
        <w:t xml:space="preserve">　アンケート設問を集計した結果、一般高齢者限定のアンケート回答者における「認知機能障害」については、77.4%が「異常なし」18.3%が「境界的である」となっています。</w:t>
      </w:r>
    </w:p>
    <w:p w:rsidR="006378A7" w:rsidRDefault="0093629B">
      <w:pPr>
        <w:rPr>
          <w:rFonts w:ascii="ＭＳ 明朝" w:hAnsi="ＭＳ 明朝"/>
          <w:sz w:val="21"/>
        </w:rPr>
      </w:pPr>
      <w:r>
        <w:rPr>
          <w:rFonts w:ascii="ＭＳ 明朝" w:hAnsi="ＭＳ 明朝" w:hint="eastAsia"/>
          <w:sz w:val="21"/>
        </w:rPr>
        <w:t xml:space="preserve">　日常生活圏域別に大きな差はありませんが、初期の</w:t>
      </w:r>
      <w:r w:rsidR="00F132AE">
        <w:rPr>
          <w:rFonts w:ascii="ＭＳ 明朝" w:hAnsi="ＭＳ 明朝" w:hint="eastAsia"/>
          <w:sz w:val="21"/>
        </w:rPr>
        <w:t>認知症やその他要支援認定の目安となる「境界的である」人の割合が約20％いると見られます</w:t>
      </w:r>
      <w:r>
        <w:rPr>
          <w:rFonts w:ascii="ＭＳ 明朝" w:hAnsi="ＭＳ 明朝" w:hint="eastAsia"/>
          <w:sz w:val="21"/>
        </w:rPr>
        <w:t>。</w:t>
      </w:r>
      <w:r w:rsidR="00F132AE" w:rsidRPr="00A93EBA">
        <w:rPr>
          <w:rFonts w:ascii="ＭＳ 明朝" w:hAnsi="ＭＳ 明朝" w:hint="eastAsia"/>
          <w:color w:val="000000"/>
          <w:sz w:val="18"/>
          <w:szCs w:val="18"/>
        </w:rPr>
        <w:t>&lt;図</w:t>
      </w:r>
      <w:r w:rsidR="00F132AE">
        <w:rPr>
          <w:rFonts w:ascii="ＭＳ 明朝" w:hAnsi="ＭＳ 明朝" w:hint="eastAsia"/>
          <w:color w:val="000000"/>
          <w:sz w:val="18"/>
          <w:szCs w:val="18"/>
        </w:rPr>
        <w:t>８</w:t>
      </w:r>
      <w:r w:rsidR="00F132AE" w:rsidRPr="00A93EBA">
        <w:rPr>
          <w:rFonts w:ascii="ＭＳ 明朝" w:hAnsi="ＭＳ 明朝" w:hint="eastAsia"/>
          <w:color w:val="000000"/>
          <w:sz w:val="18"/>
          <w:szCs w:val="18"/>
        </w:rPr>
        <w:t>参照&gt;</w:t>
      </w:r>
    </w:p>
    <w:p w:rsidR="006378A7" w:rsidRDefault="006378A7">
      <w:pPr>
        <w:rPr>
          <w:rFonts w:ascii="ＭＳ 明朝" w:hAnsi="ＭＳ 明朝"/>
        </w:rPr>
      </w:pPr>
    </w:p>
    <w:p w:rsidR="006378A7" w:rsidRDefault="009325FE">
      <w:pPr>
        <w:rPr>
          <w:color w:val="FF0000"/>
        </w:rPr>
      </w:pPr>
      <w:r w:rsidRPr="009325FE">
        <w:rPr>
          <w:rFonts w:ascii="ＭＳ 明朝" w:hAnsi="ＭＳ 明朝"/>
          <w:noProof/>
          <w:sz w:val="21"/>
        </w:rPr>
        <w:pict>
          <v:group id="キャンバス 1293" o:spid="_x0000_s1075" editas="canvas" style="position:absolute;left:0;text-align:left;margin-left:271.5pt;margin-top:9.05pt;width:231.85pt;height:77.8pt;z-index:251652096;mso-width-relative:margin;mso-height-relative:margin" coordsize="29444,9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">
            <v:shape id="_x0000_s1076" type="#_x0000_t75" style="position:absolute;width:29444;height:9880;visibility:visible;mso-wrap-style:square">
              <v:fill o:detectmouseclick="t"/>
              <v:path o:connecttype="none"/>
            </v:shape>
            <v:shape id="平行四辺形 1294" o:spid="_x0000_s1077" type="#_x0000_t7" style="position:absolute;top:4670;width:28497;height:5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pu8QA&#10;AADdAAAADwAAAGRycy9kb3ducmV2LnhtbERPTWvCQBC9F/oflhF6qxvTYjV1lSIKFfRQDUJvQ3aa&#10;hGZnQ3bUtL/eFQq9zeN9zmzRu0adqQu1ZwOjYQKKuPC25tJAflg/TkAFQbbYeCYDPxRgMb+/m2Fm&#10;/YU/6LyXUsUQDhkaqETaTOtQVOQwDH1LHLkv3zmUCLtS2w4vMdw1Ok2SsXZYc2yosKVlRcX3/uQM&#10;PG28y1/Stey2Yyun35XLP8PRmIdB//YKSqiXf/Gf+93G+en0GW7fxBP0/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pabvEAAAA3QAAAA8AAAAAAAAAAAAAAAAAmAIAAGRycy9k&#10;b3ducmV2LnhtbFBLBQYAAAAABAAEAPUAAACJAwAAAAA=&#10;" adj="987" filled="f" strokecolor="#1f4d78 [1604]" strokeweight="1.5pt">
              <v:stroke dashstyle="dashDot"/>
            </v:shape>
            <v:rect id="正方形/長方形 399" o:spid="_x0000_s1078" style="position:absolute;left:6804;top:5209;width:18607;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CYMcA&#10;AADcAAAADwAAAGRycy9kb3ducmV2LnhtbESPT2vCQBTE7wW/w/KE3urGRqrGrFKk0kIPYlTw+Mi+&#10;/LHZtzG71fTbdwsFj8PM/IZJV71pxJU6V1tWMB5FIIhzq2suFRz2m6cZCOeRNTaWScEPOVgtBw8p&#10;JtreeEfXzJciQNglqKDyvk2kdHlFBt3ItsTBK2xn0AfZlVJ3eAtw08jnKHqRBmsOCxW2tK4o/8q+&#10;jYLPs75MytPbNq6n6+nxMnnPNkWs1OOwf12A8NT7e/i//aEVxPM5/J0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AmDHAAAA3AAAAA8AAAAAAAAAAAAAAAAAmAIAAGRy&#10;cy9kb3ducmV2LnhtbFBLBQYAAAAABAAEAPUAAACMAwAAAAA=&#10;" fillcolor="white [3201]" stroked="f" strokeweight="1pt">
              <v:textbox>
                <w:txbxContent>
                  <w:p w:rsidR="00675AC8" w:rsidRDefault="00675AC8" w:rsidP="004A0D48">
                    <w:pPr>
                      <w:pStyle w:val="Web"/>
                      <w:spacing w:before="0" w:beforeAutospacing="0" w:after="0" w:afterAutospacing="0"/>
                      <w:ind w:firstLineChars="200" w:firstLine="360"/>
                      <w:rPr>
                        <w:szCs w:val="24"/>
                      </w:rPr>
                    </w:pPr>
                    <w:r>
                      <w:rPr>
                        <w:rFonts w:ascii="メイリオ" w:eastAsia="メイリオ" w:hAnsi="メイリオ" w:hint="eastAsia"/>
                        <w:kern w:val="2"/>
                        <w:sz w:val="18"/>
                        <w:szCs w:val="18"/>
                      </w:rPr>
                      <w:t>認知症になる可能性あり</w:t>
                    </w:r>
                  </w:p>
                </w:txbxContent>
              </v:textbox>
            </v:rect>
          </v:group>
        </w:pict>
      </w:r>
      <w:r w:rsidR="00D3127B">
        <w:rPr>
          <w:rFonts w:ascii="ＭＳ ゴシック" w:eastAsia="ＭＳ ゴシック" w:hAnsi="ＭＳ ゴシック" w:hint="eastAsia"/>
          <w:sz w:val="18"/>
        </w:rPr>
        <w:t>＜図８＞</w:t>
      </w:r>
      <w:r w:rsidR="0093629B">
        <w:rPr>
          <w:rFonts w:ascii="ＭＳ ゴシック" w:eastAsia="ＭＳ ゴシック" w:hAnsi="ＭＳ ゴシック" w:hint="eastAsia"/>
          <w:sz w:val="18"/>
        </w:rPr>
        <w:t>認知機能障害の程度</w:t>
      </w:r>
    </w:p>
    <w:p w:rsidR="006378A7" w:rsidRDefault="009325FE">
      <w:pPr>
        <w:rPr>
          <w:color w:val="FF0000"/>
        </w:rPr>
      </w:pPr>
      <w:r w:rsidRPr="009325FE">
        <w:rPr>
          <w:rFonts w:ascii="ＭＳ 明朝" w:hAnsi="ＭＳ 明朝"/>
          <w:noProof/>
          <w:sz w:val="21"/>
        </w:rPr>
        <w:pict>
          <v:group id="キャンバス 1290" o:spid="_x0000_s1079" editas="canvas" style="position:absolute;left:0;text-align:left;margin-left:301.65pt;margin-top:65.55pt;width:188.35pt;height:86.2pt;z-index:251651072;mso-width-relative:margin;mso-height-relative:margin" coordsize="23920,10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">
            <v:shape id="_x0000_s1080" type="#_x0000_t75" style="position:absolute;width:23920;height:10947;visibility:visible;mso-wrap-style:square">
              <v:fill o:detectmouseclick="t"/>
              <v:path o:connecttype="none"/>
            </v:shape>
            <v:roundrect id="角丸四角形 1291" o:spid="_x0000_s1081" style="position:absolute;top:531;width:23920;height:96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4RLMIA&#10;AADdAAAADwAAAGRycy9kb3ducmV2LnhtbERPS2vCQBC+F/wPywje6sYIpUZXCWJBsJeqiMdhd0yC&#10;2dmQ3ebx77uFQm/z8T1nsxtsLTpqfeVYwWKegCDWzlRcKLhePl7fQfiAbLB2TApG8rDbTl42mBnX&#10;8xd151CIGMI+QwVlCE0mpdclWfRz1xBH7uFaiyHCtpCmxT6G21qmSfImLVYcG0psaF+Sfp6/rYK7&#10;/zxQftN5X6SjXp5sda+7UanZdMjXIAIN4V/85z6aOD9dLeD3m3i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hEswgAAAN0AAAAPAAAAAAAAAAAAAAAAAJgCAABkcnMvZG93&#10;bnJldi54bWxQSwUGAAAAAAQABAD1AAAAhwMAAAAA&#10;" filled="f" strokecolor="gray [1629]" strokeweight="2.25pt">
              <v:stroke dashstyle="3 1" joinstyle="miter"/>
            </v:roundrect>
            <v:rect id="正方形/長方形 1292" o:spid="_x0000_s1082" style="position:absolute;left:5633;top:2232;width:11485;height:6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24NcUA&#10;AADdAAAADwAAAGRycy9kb3ducmV2LnhtbERPTWvCQBC9F/oflin0VjeNoja6ioii4EGMLfQ4ZMck&#10;Njsbs1uN/94VBG/zeJ8znramEmdqXGlZwWcnAkGcWV1yruB7v/wYgnAeWWNlmRRcycF08voyxkTb&#10;C+/onPpchBB2CSoovK8TKV1WkEHXsTVx4A62MegDbHKpG7yEcFPJOIr60mDJoaHAmuYFZX/pv1Gw&#10;OepTL/9dbLvlYD74OfVW6fLQVer9rZ2NQHhq/VP8cK91mB9/xXD/Jpw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bg1xQAAAN0AAAAPAAAAAAAAAAAAAAAAAJgCAABkcnMv&#10;ZG93bnJldi54bWxQSwUGAAAAAAQABAD1AAAAigMAAAAA&#10;" fillcolor="white [3201]" stroked="f" strokeweight="1pt">
              <v:textbox>
                <w:txbxContent>
                  <w:p w:rsidR="00675AC8" w:rsidRPr="007175B2" w:rsidRDefault="00675AC8" w:rsidP="007175B2">
                    <w:pPr>
                      <w:jc w:val="center"/>
                      <w:rPr>
                        <w:rFonts w:ascii="メイリオ" w:eastAsia="メイリオ" w:hAnsi="メイリオ" w:cs="メイリオ"/>
                        <w:sz w:val="18"/>
                        <w:szCs w:val="18"/>
                      </w:rPr>
                    </w:pPr>
                    <w:r w:rsidRPr="007175B2">
                      <w:rPr>
                        <w:rFonts w:ascii="メイリオ" w:eastAsia="メイリオ" w:hAnsi="メイリオ" w:cs="メイリオ" w:hint="eastAsia"/>
                        <w:sz w:val="18"/>
                        <w:szCs w:val="18"/>
                      </w:rPr>
                      <w:t>認知症</w:t>
                    </w:r>
                    <w:r w:rsidRPr="007175B2">
                      <w:rPr>
                        <w:rFonts w:ascii="メイリオ" w:eastAsia="メイリオ" w:hAnsi="メイリオ" w:cs="メイリオ"/>
                        <w:sz w:val="18"/>
                        <w:szCs w:val="18"/>
                      </w:rPr>
                      <w:t>障害</w:t>
                    </w:r>
                    <w:r w:rsidRPr="007175B2">
                      <w:rPr>
                        <w:rFonts w:ascii="メイリオ" w:eastAsia="メイリオ" w:hAnsi="メイリオ" w:cs="メイリオ" w:hint="eastAsia"/>
                        <w:sz w:val="18"/>
                        <w:szCs w:val="18"/>
                      </w:rPr>
                      <w:t>あり</w:t>
                    </w:r>
                  </w:p>
                </w:txbxContent>
              </v:textbox>
            </v:rect>
          </v:group>
        </w:pict>
      </w:r>
      <w:r w:rsidR="0093629B">
        <w:rPr>
          <w:b/>
          <w:noProof/>
        </w:rPr>
        <w:drawing>
          <wp:inline distT="0" distB="0" distL="0" distR="0">
            <wp:extent cx="4391025" cy="5638800"/>
            <wp:effectExtent l="0" t="0" r="9525" b="0"/>
            <wp:docPr id="1099" name="グラフ 12"/>
            <wp:cNvGraphicFramePr/>
            <a:graphic xmlns:a="http://schemas.openxmlformats.org/drawingml/2006/main">
              <a:graphicData uri="http://schemas.openxmlformats.org/drawingml/2006/picture">
                <pic:pic xmlns:pic="http://schemas.openxmlformats.org/drawingml/2006/picture">
                  <pic:nvPicPr>
                    <pic:cNvPr id="1099" name="グラフ 12"/>
                    <pic:cNvPicPr>
                      <a:picLocks noChangeArrowheads="1"/>
                    </pic:cNvPicPr>
                  </pic:nvPicPr>
                  <pic:blipFill>
                    <a:blip r:embed="rId34" cstate="print"/>
                    <a:stretch>
                      <a:fillRect/>
                    </a:stretch>
                  </pic:blipFill>
                  <pic:spPr>
                    <a:xfrm>
                      <a:off x="0" y="0"/>
                      <a:ext cx="4391025" cy="5638800"/>
                    </a:xfrm>
                    <a:prstGeom prst="rect">
                      <a:avLst/>
                    </a:prstGeom>
                    <a:noFill/>
                    <a:ln w="9525">
                      <a:noFill/>
                    </a:ln>
                  </pic:spPr>
                </pic:pic>
              </a:graphicData>
            </a:graphic>
          </wp:inline>
        </w:drawing>
      </w:r>
    </w:p>
    <w:p w:rsidR="006378A7" w:rsidRDefault="006378A7">
      <w:pPr>
        <w:rPr>
          <w:color w:val="FF0000"/>
        </w:rPr>
      </w:pPr>
    </w:p>
    <w:p w:rsidR="006378A7" w:rsidRDefault="006378A7">
      <w:pPr>
        <w:rPr>
          <w:color w:val="FF0000"/>
        </w:rPr>
      </w:pPr>
    </w:p>
    <w:p w:rsidR="006378A7" w:rsidRDefault="0093629B">
      <w:pPr>
        <w:widowControl/>
        <w:jc w:val="left"/>
        <w:rPr>
          <w:color w:val="FF0000"/>
        </w:rPr>
      </w:pPr>
      <w:r>
        <w:rPr>
          <w:color w:val="FF0000"/>
        </w:rPr>
        <w:br w:type="page"/>
      </w:r>
    </w:p>
    <w:p w:rsidR="006378A7" w:rsidRDefault="006378A7">
      <w:pPr>
        <w:spacing w:line="20" w:lineRule="exact"/>
        <w:rPr>
          <w:rFonts w:ascii="ＭＳ 明朝" w:hAnsi="ＭＳ 明朝"/>
        </w:rPr>
      </w:pPr>
    </w:p>
    <w:p w:rsidR="006378A7" w:rsidRDefault="0093629B">
      <w:pPr>
        <w:rPr>
          <w:rFonts w:ascii="ＭＳ ゴシック" w:eastAsia="ＭＳ ゴシック" w:hAnsi="ＭＳ ゴシック"/>
          <w:color w:val="000000" w:themeColor="text1"/>
        </w:rPr>
      </w:pPr>
      <w:r>
        <w:rPr>
          <w:rFonts w:ascii="ＭＳ ゴシック" w:eastAsia="ＭＳ ゴシック" w:hAnsi="ＭＳ ゴシック" w:hint="eastAsia"/>
        </w:rPr>
        <w:t>◆</w:t>
      </w:r>
      <w:r>
        <w:rPr>
          <w:rFonts w:ascii="ＭＳ ゴシック" w:eastAsia="ＭＳ ゴシック" w:hAnsi="ＭＳ ゴシック" w:hint="eastAsia"/>
          <w:color w:val="000000" w:themeColor="text1"/>
        </w:rPr>
        <w:t>社会参加について</w:t>
      </w:r>
    </w:p>
    <w:p w:rsidR="006378A7" w:rsidRDefault="0093629B">
      <w:pPr>
        <w:rPr>
          <w:rFonts w:ascii="ＭＳ 明朝" w:hAnsi="ＭＳ 明朝"/>
          <w:sz w:val="21"/>
        </w:rPr>
      </w:pPr>
      <w:r>
        <w:rPr>
          <w:rFonts w:ascii="ＭＳ 明朝" w:hAnsi="ＭＳ 明朝" w:hint="eastAsia"/>
          <w:sz w:val="21"/>
        </w:rPr>
        <w:t xml:space="preserve">　普段どのような活動をしているかについては、「自治会・区会・町内会」が最も多く、次いで「趣味関係のグループ」となっています。しかし、参加していないと答えた割合が、すべての活動において最も多くなっており、求められている高齢者の元気づくり、生きがいづくりのため、どのような社会活動であれば参加率が上がるのか</w:t>
      </w:r>
      <w:r w:rsidR="00495625">
        <w:rPr>
          <w:rFonts w:ascii="ＭＳ 明朝" w:hAnsi="ＭＳ 明朝" w:hint="eastAsia"/>
          <w:sz w:val="21"/>
        </w:rPr>
        <w:t>、</w:t>
      </w:r>
      <w:r>
        <w:rPr>
          <w:rFonts w:ascii="ＭＳ 明朝" w:hAnsi="ＭＳ 明朝" w:hint="eastAsia"/>
          <w:sz w:val="21"/>
        </w:rPr>
        <w:t>検討する必要があります。</w:t>
      </w:r>
    </w:p>
    <w:p w:rsidR="006378A7" w:rsidRPr="005A1C8C" w:rsidRDefault="0093629B">
      <w:pPr>
        <w:rPr>
          <w:rFonts w:ascii="ＭＳ 明朝" w:hAnsi="ＭＳ 明朝"/>
          <w:color w:val="000000" w:themeColor="text1"/>
          <w:sz w:val="21"/>
        </w:rPr>
      </w:pPr>
      <w:r>
        <w:rPr>
          <w:rFonts w:ascii="ＭＳ 明朝" w:hAnsi="ＭＳ 明朝" w:hint="eastAsia"/>
          <w:sz w:val="21"/>
        </w:rPr>
        <w:t xml:space="preserve">　社会活動に参加していない人へ「どのようなきっかけがあれば社会活動に参加しますか」と聞いた</w:t>
      </w:r>
      <w:r w:rsidR="00495625">
        <w:rPr>
          <w:rFonts w:ascii="ＭＳ 明朝" w:hAnsi="ＭＳ 明朝" w:hint="eastAsia"/>
          <w:sz w:val="21"/>
        </w:rPr>
        <w:t>結果</w:t>
      </w:r>
      <w:r>
        <w:rPr>
          <w:rFonts w:ascii="ＭＳ 明朝" w:hAnsi="ＭＳ 明朝" w:hint="eastAsia"/>
          <w:sz w:val="21"/>
        </w:rPr>
        <w:t>、</w:t>
      </w:r>
      <w:r w:rsidRPr="005A1C8C">
        <w:rPr>
          <w:rFonts w:ascii="ＭＳ 明朝" w:hAnsi="ＭＳ 明朝" w:hint="eastAsia"/>
          <w:color w:val="000000" w:themeColor="text1"/>
          <w:sz w:val="21"/>
        </w:rPr>
        <w:t>「関心がない」</w:t>
      </w:r>
      <w:r w:rsidR="00E709F6" w:rsidRPr="005A1C8C">
        <w:rPr>
          <w:rFonts w:ascii="ＭＳ 明朝" w:hAnsi="ＭＳ 明朝" w:hint="eastAsia"/>
          <w:color w:val="000000" w:themeColor="text1"/>
          <w:sz w:val="21"/>
        </w:rPr>
        <w:t>が27.4％で最も多く</w:t>
      </w:r>
      <w:r w:rsidRPr="005A1C8C">
        <w:rPr>
          <w:rFonts w:ascii="ＭＳ 明朝" w:hAnsi="ＭＳ 明朝" w:hint="eastAsia"/>
          <w:color w:val="000000" w:themeColor="text1"/>
          <w:sz w:val="21"/>
        </w:rPr>
        <w:t>、</w:t>
      </w:r>
      <w:r w:rsidR="00E709F6" w:rsidRPr="005A1C8C">
        <w:rPr>
          <w:rFonts w:ascii="ＭＳ 明朝" w:hAnsi="ＭＳ 明朝" w:hint="eastAsia"/>
          <w:color w:val="000000" w:themeColor="text1"/>
          <w:sz w:val="21"/>
        </w:rPr>
        <w:t>次いで</w:t>
      </w:r>
      <w:r w:rsidRPr="005A1C8C">
        <w:rPr>
          <w:rFonts w:ascii="ＭＳ 明朝" w:hAnsi="ＭＳ 明朝" w:hint="eastAsia"/>
          <w:color w:val="000000" w:themeColor="text1"/>
          <w:sz w:val="21"/>
        </w:rPr>
        <w:t>「関心・興味のあるテーマがあれば参加したい」「参加できない事由がある」と答えた人が多く見られます。</w:t>
      </w:r>
      <w:r w:rsidR="00130803" w:rsidRPr="005A1C8C">
        <w:rPr>
          <w:rFonts w:ascii="ＭＳ 明朝" w:hAnsi="ＭＳ 明朝" w:hint="eastAsia"/>
          <w:color w:val="000000" w:themeColor="text1"/>
          <w:sz w:val="18"/>
          <w:szCs w:val="18"/>
        </w:rPr>
        <w:t>&lt;図</w:t>
      </w:r>
      <w:r w:rsidR="00495625" w:rsidRPr="005A1C8C">
        <w:rPr>
          <w:rFonts w:ascii="ＭＳ 明朝" w:hAnsi="ＭＳ 明朝" w:hint="eastAsia"/>
          <w:color w:val="000000" w:themeColor="text1"/>
          <w:sz w:val="18"/>
          <w:szCs w:val="18"/>
        </w:rPr>
        <w:t>９</w:t>
      </w:r>
      <w:r w:rsidR="00130803" w:rsidRPr="005A1C8C">
        <w:rPr>
          <w:rFonts w:ascii="ＭＳ 明朝" w:hAnsi="ＭＳ 明朝" w:hint="eastAsia"/>
          <w:color w:val="000000" w:themeColor="text1"/>
          <w:sz w:val="18"/>
          <w:szCs w:val="18"/>
        </w:rPr>
        <w:t>参照&gt;</w:t>
      </w:r>
    </w:p>
    <w:p w:rsidR="006378A7" w:rsidRDefault="0093629B">
      <w:pPr>
        <w:rPr>
          <w:rFonts w:ascii="ＭＳ 明朝" w:hAnsi="ＭＳ 明朝"/>
          <w:sz w:val="21"/>
        </w:rPr>
      </w:pPr>
      <w:r w:rsidRPr="005A1C8C">
        <w:rPr>
          <w:rFonts w:ascii="ＭＳ 明朝" w:hAnsi="ＭＳ 明朝" w:hint="eastAsia"/>
          <w:color w:val="000000" w:themeColor="text1"/>
          <w:sz w:val="21"/>
        </w:rPr>
        <w:t xml:space="preserve">　「</w:t>
      </w:r>
      <w:r w:rsidR="00047D94" w:rsidRPr="005A1C8C">
        <w:rPr>
          <w:rFonts w:ascii="ＭＳ 明朝" w:hAnsi="ＭＳ 明朝" w:hint="eastAsia"/>
          <w:color w:val="000000" w:themeColor="text1"/>
          <w:sz w:val="21"/>
        </w:rPr>
        <w:t>活動したいと思わない</w:t>
      </w:r>
      <w:r w:rsidRPr="005A1C8C">
        <w:rPr>
          <w:rFonts w:ascii="ＭＳ 明朝" w:hAnsi="ＭＳ 明朝" w:hint="eastAsia"/>
          <w:color w:val="000000" w:themeColor="text1"/>
          <w:sz w:val="21"/>
        </w:rPr>
        <w:t>」</w:t>
      </w:r>
      <w:r>
        <w:rPr>
          <w:rFonts w:ascii="ＭＳ 明朝" w:hAnsi="ＭＳ 明朝" w:hint="eastAsia"/>
          <w:sz w:val="21"/>
        </w:rPr>
        <w:t>と答えた人の地区別結果を見ると、「南小学校区」で</w:t>
      </w:r>
      <w:r>
        <w:rPr>
          <w:rFonts w:ascii="ＭＳ 明朝" w:hAnsi="ＭＳ 明朝"/>
          <w:sz w:val="21"/>
        </w:rPr>
        <w:t>38.1</w:t>
      </w:r>
      <w:r w:rsidR="00130803">
        <w:rPr>
          <w:rFonts w:ascii="ＭＳ 明朝" w:hAnsi="ＭＳ 明朝" w:hint="eastAsia"/>
          <w:sz w:val="21"/>
        </w:rPr>
        <w:t>％</w:t>
      </w:r>
      <w:r>
        <w:rPr>
          <w:rFonts w:ascii="ＭＳ 明朝" w:hAnsi="ＭＳ 明朝" w:hint="eastAsia"/>
          <w:sz w:val="21"/>
        </w:rPr>
        <w:t>と最も高く、「長久手小学校区」「市が洞小学校区」では</w:t>
      </w:r>
      <w:r w:rsidR="00130803">
        <w:rPr>
          <w:rFonts w:ascii="ＭＳ 明朝" w:hAnsi="ＭＳ 明朝" w:hint="eastAsia"/>
          <w:sz w:val="21"/>
        </w:rPr>
        <w:t>30％</w:t>
      </w:r>
      <w:r>
        <w:rPr>
          <w:rFonts w:ascii="ＭＳ 明朝" w:hAnsi="ＭＳ 明朝" w:hint="eastAsia"/>
          <w:sz w:val="21"/>
        </w:rPr>
        <w:t>を下回っています。</w:t>
      </w:r>
      <w:r w:rsidR="00130803" w:rsidRPr="00495625">
        <w:rPr>
          <w:rFonts w:ascii="ＭＳ 明朝" w:hAnsi="ＭＳ 明朝" w:hint="eastAsia"/>
          <w:sz w:val="21"/>
        </w:rPr>
        <w:t>&lt;図11参照&gt;</w:t>
      </w:r>
      <w:r w:rsidR="00495625" w:rsidRPr="00495625">
        <w:rPr>
          <w:rFonts w:ascii="ＭＳ 明朝" w:hAnsi="ＭＳ 明朝" w:hint="eastAsia"/>
          <w:sz w:val="21"/>
        </w:rPr>
        <w:t xml:space="preserve">　小学校区別に意識の違いが</w:t>
      </w:r>
      <w:r w:rsidR="003E4B44">
        <w:rPr>
          <w:rFonts w:ascii="ＭＳ 明朝" w:hAnsi="ＭＳ 明朝" w:hint="eastAsia"/>
          <w:sz w:val="21"/>
        </w:rPr>
        <w:t>見られるため</w:t>
      </w:r>
      <w:r w:rsidR="00495625" w:rsidRPr="00495625">
        <w:rPr>
          <w:rFonts w:ascii="ＭＳ 明朝" w:hAnsi="ＭＳ 明朝" w:hint="eastAsia"/>
          <w:sz w:val="21"/>
        </w:rPr>
        <w:t>、南小学校区において社会参加に対する効果的な啓発が求められています。</w:t>
      </w:r>
    </w:p>
    <w:p w:rsidR="006378A7" w:rsidRPr="00495625" w:rsidRDefault="006378A7">
      <w:pPr>
        <w:rPr>
          <w:color w:val="FF0000"/>
        </w:rPr>
      </w:pPr>
    </w:p>
    <w:p w:rsidR="006378A7" w:rsidRDefault="00D3127B">
      <w:pPr>
        <w:rPr>
          <w:color w:val="FF0000"/>
        </w:rPr>
      </w:pPr>
      <w:r>
        <w:rPr>
          <w:rFonts w:ascii="ＭＳ ゴシック" w:eastAsia="ＭＳ ゴシック" w:hAnsi="ＭＳ ゴシック" w:hint="eastAsia"/>
          <w:sz w:val="18"/>
        </w:rPr>
        <w:t>＜図９＞</w:t>
      </w:r>
      <w:r w:rsidR="0093629B">
        <w:rPr>
          <w:rFonts w:ascii="ＭＳ ゴシック" w:eastAsia="ＭＳ ゴシック" w:hAnsi="ＭＳ ゴシック" w:hint="eastAsia"/>
          <w:sz w:val="18"/>
        </w:rPr>
        <w:t>社会参加をするきっかけ</w:t>
      </w:r>
    </w:p>
    <w:p w:rsidR="006378A7" w:rsidRDefault="0093629B">
      <w:pPr>
        <w:rPr>
          <w:color w:val="FF0000"/>
        </w:rPr>
      </w:pPr>
      <w:r>
        <w:rPr>
          <w:noProof/>
        </w:rPr>
        <w:drawing>
          <wp:inline distT="0" distB="0" distL="0" distR="0">
            <wp:extent cx="4453255" cy="4524375"/>
            <wp:effectExtent l="635" t="635" r="635" b="635"/>
            <wp:docPr id="1100" name="Picture 1"/>
            <wp:cNvGraphicFramePr/>
            <a:graphic xmlns:a="http://schemas.openxmlformats.org/drawingml/2006/main">
              <a:graphicData uri="http://schemas.openxmlformats.org/drawingml/2006/picture">
                <pic:pic xmlns:pic="http://schemas.openxmlformats.org/drawingml/2006/picture">
                  <pic:nvPicPr>
                    <pic:cNvPr id="1100" name="Picture 1"/>
                    <pic:cNvPicPr>
                      <a:picLocks noChangeAspect="1" noChangeArrowheads="1"/>
                    </pic:cNvPicPr>
                  </pic:nvPicPr>
                  <pic:blipFill>
                    <a:blip r:embed="rId35" cstate="print"/>
                    <a:stretch>
                      <a:fillRect/>
                    </a:stretch>
                  </pic:blipFill>
                  <pic:spPr>
                    <a:xfrm>
                      <a:off x="0" y="0"/>
                      <a:ext cx="4453255" cy="4524375"/>
                    </a:xfrm>
                    <a:prstGeom prst="rect">
                      <a:avLst/>
                    </a:prstGeom>
                    <a:noFill/>
                    <a:ln w="9525">
                      <a:noFill/>
                    </a:ln>
                  </pic:spPr>
                </pic:pic>
              </a:graphicData>
            </a:graphic>
          </wp:inline>
        </w:drawing>
      </w:r>
    </w:p>
    <w:p w:rsidR="006378A7" w:rsidRDefault="006378A7">
      <w:pPr>
        <w:rPr>
          <w:color w:val="FF0000"/>
        </w:rPr>
      </w:pPr>
    </w:p>
    <w:p w:rsidR="006378A7" w:rsidRDefault="0093629B">
      <w:pPr>
        <w:widowControl/>
        <w:jc w:val="left"/>
        <w:rPr>
          <w:color w:val="FF0000"/>
        </w:rPr>
      </w:pPr>
      <w:r>
        <w:rPr>
          <w:color w:val="FF0000"/>
        </w:rPr>
        <w:br w:type="page"/>
      </w:r>
    </w:p>
    <w:p w:rsidR="006378A7" w:rsidRDefault="006378A7">
      <w:pPr>
        <w:spacing w:line="20" w:lineRule="exact"/>
        <w:rPr>
          <w:rFonts w:ascii="ＭＳ ゴシック" w:eastAsia="ＭＳ ゴシック" w:hAnsi="ＭＳ ゴシック"/>
          <w:sz w:val="18"/>
        </w:rPr>
      </w:pPr>
    </w:p>
    <w:p w:rsidR="006378A7" w:rsidRDefault="00D3127B">
      <w:pPr>
        <w:rPr>
          <w:color w:val="FF0000"/>
        </w:rPr>
      </w:pPr>
      <w:r>
        <w:rPr>
          <w:rFonts w:ascii="ＭＳ ゴシック" w:eastAsia="ＭＳ ゴシック" w:hAnsi="ＭＳ ゴシック" w:hint="eastAsia"/>
          <w:sz w:val="18"/>
        </w:rPr>
        <w:t>＜図10＞</w:t>
      </w:r>
      <w:r w:rsidR="0093629B">
        <w:rPr>
          <w:rFonts w:ascii="ＭＳ ゴシック" w:eastAsia="ＭＳ ゴシック" w:hAnsi="ＭＳ ゴシック" w:hint="eastAsia"/>
          <w:sz w:val="18"/>
        </w:rPr>
        <w:t>どのようなボランティアや</w:t>
      </w:r>
      <w:r w:rsidR="0093629B">
        <w:rPr>
          <w:rFonts w:ascii="ＭＳ ゴシック" w:eastAsia="ＭＳ ゴシック" w:hAnsi="ＭＳ ゴシック"/>
          <w:sz w:val="18"/>
        </w:rPr>
        <w:t>NPO</w:t>
      </w:r>
      <w:r w:rsidR="0093629B">
        <w:rPr>
          <w:rFonts w:ascii="ＭＳ ゴシック" w:eastAsia="ＭＳ ゴシック" w:hAnsi="ＭＳ ゴシック" w:hint="eastAsia"/>
          <w:sz w:val="18"/>
        </w:rPr>
        <w:t>等の活動をしてみたいと思いますか</w:t>
      </w:r>
    </w:p>
    <w:p w:rsidR="006378A7" w:rsidRDefault="0093629B">
      <w:pPr>
        <w:rPr>
          <w:color w:val="FF0000"/>
        </w:rPr>
      </w:pPr>
      <w:r>
        <w:rPr>
          <w:noProof/>
          <w:color w:val="FF0000"/>
        </w:rPr>
        <w:drawing>
          <wp:anchor distT="0" distB="0" distL="114300" distR="114300" simplePos="0" relativeHeight="251486208" behindDoc="1" locked="0" layoutInCell="1" allowOverlap="1">
            <wp:simplePos x="0" y="0"/>
            <wp:positionH relativeFrom="column">
              <wp:posOffset>61595</wp:posOffset>
            </wp:positionH>
            <wp:positionV relativeFrom="paragraph">
              <wp:posOffset>33020</wp:posOffset>
            </wp:positionV>
            <wp:extent cx="4448175" cy="4730115"/>
            <wp:effectExtent l="0" t="0" r="635" b="635"/>
            <wp:wrapNone/>
            <wp:docPr id="1101" name="Picture 291"/>
            <wp:cNvGraphicFramePr/>
            <a:graphic xmlns:a="http://schemas.openxmlformats.org/drawingml/2006/main">
              <a:graphicData uri="http://schemas.openxmlformats.org/drawingml/2006/picture">
                <pic:pic xmlns:pic="http://schemas.openxmlformats.org/drawingml/2006/picture">
                  <pic:nvPicPr>
                    <pic:cNvPr id="1101" name="Picture 291"/>
                    <pic:cNvPicPr>
                      <a:picLocks noChangeAspect="1" noChangeArrowheads="1"/>
                    </pic:cNvPicPr>
                  </pic:nvPicPr>
                  <pic:blipFill>
                    <a:blip r:embed="rId36" cstate="print"/>
                    <a:stretch>
                      <a:fillRect/>
                    </a:stretch>
                  </pic:blipFill>
                  <pic:spPr>
                    <a:xfrm>
                      <a:off x="0" y="0"/>
                      <a:ext cx="4448175" cy="4730115"/>
                    </a:xfrm>
                    <a:prstGeom prst="rect">
                      <a:avLst/>
                    </a:prstGeom>
                    <a:noFill/>
                    <a:ln w="9525">
                      <a:noFill/>
                    </a:ln>
                  </pic:spPr>
                </pic:pic>
              </a:graphicData>
            </a:graphic>
          </wp:anchor>
        </w:drawing>
      </w: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rPr>
          <w:color w:val="FF0000"/>
        </w:rPr>
      </w:pPr>
    </w:p>
    <w:p w:rsidR="006378A7" w:rsidRDefault="006378A7">
      <w:pPr>
        <w:widowControl/>
        <w:jc w:val="left"/>
        <w:rPr>
          <w:color w:val="FF0000"/>
        </w:rPr>
      </w:pPr>
    </w:p>
    <w:p w:rsidR="006378A7" w:rsidRDefault="006378A7">
      <w:pPr>
        <w:rPr>
          <w:rFonts w:ascii="ＭＳ ゴシック" w:eastAsia="ＭＳ ゴシック" w:hAnsi="ＭＳ ゴシック"/>
          <w:sz w:val="18"/>
        </w:rPr>
      </w:pPr>
    </w:p>
    <w:p w:rsidR="006378A7" w:rsidRDefault="00D3127B">
      <w:pPr>
        <w:rPr>
          <w:color w:val="FF0000"/>
        </w:rPr>
      </w:pPr>
      <w:r>
        <w:rPr>
          <w:rFonts w:ascii="ＭＳ ゴシック" w:eastAsia="ＭＳ ゴシック" w:hAnsi="ＭＳ ゴシック" w:hint="eastAsia"/>
          <w:sz w:val="18"/>
        </w:rPr>
        <w:t>＜図1</w:t>
      </w:r>
      <w:r>
        <w:rPr>
          <w:rFonts w:ascii="ＭＳ ゴシック" w:eastAsia="ＭＳ ゴシック" w:hAnsi="ＭＳ ゴシック"/>
          <w:sz w:val="18"/>
        </w:rPr>
        <w:t>1</w:t>
      </w:r>
      <w:r>
        <w:rPr>
          <w:rFonts w:ascii="ＭＳ ゴシック" w:eastAsia="ＭＳ ゴシック" w:hAnsi="ＭＳ ゴシック" w:hint="eastAsia"/>
          <w:sz w:val="18"/>
        </w:rPr>
        <w:t>＞</w:t>
      </w:r>
      <w:r w:rsidR="0093629B">
        <w:rPr>
          <w:rFonts w:ascii="ＭＳ ゴシック" w:eastAsia="ＭＳ ゴシック" w:hAnsi="ＭＳ ゴシック" w:hint="eastAsia"/>
          <w:sz w:val="18"/>
        </w:rPr>
        <w:t>小学校区別「活動したいと思わない」と答えた人の割合</w:t>
      </w:r>
    </w:p>
    <w:p w:rsidR="006378A7" w:rsidRDefault="0093629B">
      <w:pPr>
        <w:widowControl/>
        <w:jc w:val="left"/>
        <w:rPr>
          <w:color w:val="FF0000"/>
        </w:rPr>
      </w:pPr>
      <w:r>
        <w:rPr>
          <w:noProof/>
          <w:color w:val="FF0000"/>
        </w:rPr>
        <w:drawing>
          <wp:anchor distT="0" distB="0" distL="114300" distR="114300" simplePos="0" relativeHeight="251487232" behindDoc="1" locked="0" layoutInCell="1" allowOverlap="1">
            <wp:simplePos x="0" y="0"/>
            <wp:positionH relativeFrom="column">
              <wp:posOffset>60088</wp:posOffset>
            </wp:positionH>
            <wp:positionV relativeFrom="paragraph">
              <wp:posOffset>41910</wp:posOffset>
            </wp:positionV>
            <wp:extent cx="3138170" cy="2915920"/>
            <wp:effectExtent l="0" t="0" r="635" b="635"/>
            <wp:wrapNone/>
            <wp:docPr id="1102" name="Picture 292"/>
            <wp:cNvGraphicFramePr/>
            <a:graphic xmlns:a="http://schemas.openxmlformats.org/drawingml/2006/main">
              <a:graphicData uri="http://schemas.openxmlformats.org/drawingml/2006/picture">
                <pic:pic xmlns:pic="http://schemas.openxmlformats.org/drawingml/2006/picture">
                  <pic:nvPicPr>
                    <pic:cNvPr id="1102" name="Picture 292"/>
                    <pic:cNvPicPr>
                      <a:picLocks noChangeAspect="1" noChangeArrowheads="1"/>
                    </pic:cNvPicPr>
                  </pic:nvPicPr>
                  <pic:blipFill>
                    <a:blip r:embed="rId37" cstate="print"/>
                    <a:stretch>
                      <a:fillRect/>
                    </a:stretch>
                  </pic:blipFill>
                  <pic:spPr>
                    <a:xfrm>
                      <a:off x="0" y="0"/>
                      <a:ext cx="3138170" cy="2915920"/>
                    </a:xfrm>
                    <a:prstGeom prst="rect">
                      <a:avLst/>
                    </a:prstGeom>
                    <a:noFill/>
                    <a:ln w="9525">
                      <a:noFill/>
                    </a:ln>
                  </pic:spPr>
                </pic:pic>
              </a:graphicData>
            </a:graphic>
          </wp:anchor>
        </w:drawing>
      </w:r>
    </w:p>
    <w:p w:rsidR="006378A7" w:rsidRDefault="006378A7">
      <w:pPr>
        <w:widowControl/>
        <w:jc w:val="left"/>
        <w:rPr>
          <w:color w:val="FF0000"/>
        </w:rPr>
      </w:pPr>
    </w:p>
    <w:p w:rsidR="006378A7" w:rsidRDefault="006378A7">
      <w:pPr>
        <w:widowControl/>
        <w:jc w:val="left"/>
        <w:rPr>
          <w:color w:val="FF0000"/>
        </w:rPr>
      </w:pPr>
    </w:p>
    <w:p w:rsidR="006378A7" w:rsidRDefault="006378A7">
      <w:pPr>
        <w:widowControl/>
        <w:jc w:val="left"/>
        <w:rPr>
          <w:color w:val="FF0000"/>
        </w:rPr>
      </w:pPr>
    </w:p>
    <w:p w:rsidR="006378A7" w:rsidRDefault="006378A7">
      <w:pPr>
        <w:widowControl/>
        <w:jc w:val="left"/>
        <w:rPr>
          <w:color w:val="FF0000"/>
        </w:rPr>
      </w:pPr>
    </w:p>
    <w:p w:rsidR="006378A7" w:rsidRDefault="006378A7">
      <w:pPr>
        <w:widowControl/>
        <w:jc w:val="left"/>
        <w:rPr>
          <w:color w:val="FF0000"/>
        </w:rPr>
      </w:pPr>
    </w:p>
    <w:p w:rsidR="006378A7" w:rsidRDefault="006378A7">
      <w:pPr>
        <w:widowControl/>
        <w:jc w:val="left"/>
        <w:rPr>
          <w:color w:val="FF0000"/>
        </w:rPr>
      </w:pPr>
    </w:p>
    <w:p w:rsidR="006378A7" w:rsidRDefault="006378A7">
      <w:pPr>
        <w:widowControl/>
        <w:jc w:val="left"/>
        <w:rPr>
          <w:color w:val="FF0000"/>
        </w:rPr>
      </w:pPr>
    </w:p>
    <w:p w:rsidR="006378A7" w:rsidRDefault="006378A7">
      <w:pPr>
        <w:widowControl/>
        <w:jc w:val="left"/>
        <w:rPr>
          <w:color w:val="FF0000"/>
        </w:rPr>
      </w:pPr>
    </w:p>
    <w:p w:rsidR="006378A7" w:rsidRDefault="006378A7">
      <w:pPr>
        <w:widowControl/>
        <w:jc w:val="left"/>
        <w:rPr>
          <w:color w:val="FF0000"/>
        </w:rPr>
      </w:pPr>
    </w:p>
    <w:p w:rsidR="006378A7" w:rsidRDefault="006378A7">
      <w:pPr>
        <w:widowControl/>
        <w:jc w:val="left"/>
        <w:rPr>
          <w:color w:val="FF0000"/>
        </w:rPr>
      </w:pPr>
    </w:p>
    <w:p w:rsidR="006378A7" w:rsidRDefault="006378A7">
      <w:pPr>
        <w:widowControl/>
        <w:jc w:val="left"/>
        <w:rPr>
          <w:color w:val="FF0000"/>
        </w:rPr>
      </w:pPr>
    </w:p>
    <w:p w:rsidR="006378A7" w:rsidRDefault="006378A7">
      <w:pPr>
        <w:widowControl/>
        <w:jc w:val="left"/>
        <w:rPr>
          <w:color w:val="FF0000"/>
        </w:rPr>
      </w:pPr>
    </w:p>
    <w:p w:rsidR="006378A7" w:rsidRDefault="0093629B">
      <w:pPr>
        <w:widowControl/>
        <w:jc w:val="left"/>
        <w:rPr>
          <w:color w:val="FF0000"/>
        </w:rPr>
      </w:pPr>
      <w:r>
        <w:rPr>
          <w:color w:val="FF0000"/>
        </w:rPr>
        <w:br w:type="page"/>
      </w:r>
    </w:p>
    <w:p w:rsidR="006378A7" w:rsidRDefault="006378A7">
      <w:pPr>
        <w:spacing w:line="20" w:lineRule="exact"/>
        <w:rPr>
          <w:rFonts w:ascii="ＭＳ 明朝" w:hAnsi="ＭＳ 明朝"/>
        </w:rPr>
      </w:pPr>
    </w:p>
    <w:p w:rsidR="006378A7" w:rsidRDefault="0093629B">
      <w:pPr>
        <w:rPr>
          <w:rFonts w:ascii="ＭＳ ゴシック" w:eastAsia="ＭＳ ゴシック" w:hAnsi="ＭＳ ゴシック"/>
          <w:color w:val="000000" w:themeColor="text1"/>
        </w:rPr>
      </w:pPr>
      <w:r>
        <w:rPr>
          <w:rFonts w:ascii="ＭＳ ゴシック" w:eastAsia="ＭＳ ゴシック" w:hAnsi="ＭＳ ゴシック" w:hint="eastAsia"/>
        </w:rPr>
        <w:t>◆</w:t>
      </w:r>
      <w:r>
        <w:rPr>
          <w:rFonts w:ascii="ＭＳ ゴシック" w:eastAsia="ＭＳ ゴシック" w:hAnsi="ＭＳ ゴシック" w:hint="eastAsia"/>
          <w:color w:val="000000" w:themeColor="text1"/>
        </w:rPr>
        <w:t>介護予防事業について</w:t>
      </w:r>
    </w:p>
    <w:p w:rsidR="00A93770" w:rsidRDefault="0093629B">
      <w:pPr>
        <w:rPr>
          <w:rFonts w:ascii="ＭＳ 明朝" w:hAnsi="ＭＳ 明朝"/>
          <w:color w:val="000000"/>
          <w:sz w:val="18"/>
          <w:szCs w:val="18"/>
        </w:rPr>
      </w:pPr>
      <w:r>
        <w:rPr>
          <w:rFonts w:ascii="ＭＳ 明朝" w:hAnsi="ＭＳ 明朝" w:hint="eastAsia"/>
          <w:sz w:val="21"/>
        </w:rPr>
        <w:t xml:space="preserve">　市が行っている介護予防事業については、「知らない」が</w:t>
      </w:r>
      <w:r w:rsidR="00A93770">
        <w:rPr>
          <w:rFonts w:ascii="ＭＳ 明朝" w:hAnsi="ＭＳ 明朝" w:hint="eastAsia"/>
          <w:sz w:val="21"/>
        </w:rPr>
        <w:t>約</w:t>
      </w:r>
      <w:r w:rsidR="00A93770">
        <w:rPr>
          <w:rFonts w:ascii="ＭＳ 明朝" w:hAnsi="ＭＳ 明朝"/>
          <w:sz w:val="21"/>
        </w:rPr>
        <w:t>40</w:t>
      </w:r>
      <w:r w:rsidR="00A93770">
        <w:rPr>
          <w:rFonts w:ascii="ＭＳ 明朝" w:hAnsi="ＭＳ 明朝" w:hint="eastAsia"/>
          <w:sz w:val="21"/>
        </w:rPr>
        <w:t>％</w:t>
      </w:r>
      <w:r>
        <w:rPr>
          <w:rFonts w:ascii="ＭＳ 明朝" w:hAnsi="ＭＳ 明朝" w:hint="eastAsia"/>
          <w:sz w:val="21"/>
        </w:rPr>
        <w:t>となっており、日常生活圏域別にみると、たいよう包括</w:t>
      </w:r>
      <w:r w:rsidR="000A551A">
        <w:rPr>
          <w:rFonts w:ascii="ＭＳ 明朝" w:hAnsi="ＭＳ 明朝" w:hint="eastAsia"/>
          <w:sz w:val="21"/>
        </w:rPr>
        <w:t>圏域</w:t>
      </w:r>
      <w:r>
        <w:rPr>
          <w:rFonts w:ascii="ＭＳ 明朝" w:hAnsi="ＭＳ 明朝" w:hint="eastAsia"/>
          <w:sz w:val="21"/>
        </w:rPr>
        <w:t>の方が「知らない」と答えた割合が高くなっています。</w:t>
      </w:r>
      <w:r w:rsidR="00A93770" w:rsidRPr="00A93EBA">
        <w:rPr>
          <w:rFonts w:ascii="ＭＳ 明朝" w:hAnsi="ＭＳ 明朝" w:hint="eastAsia"/>
          <w:color w:val="000000"/>
          <w:sz w:val="18"/>
          <w:szCs w:val="18"/>
        </w:rPr>
        <w:t>&lt;図</w:t>
      </w:r>
      <w:r w:rsidR="00A93770">
        <w:rPr>
          <w:rFonts w:ascii="ＭＳ 明朝" w:hAnsi="ＭＳ 明朝" w:hint="eastAsia"/>
          <w:color w:val="000000"/>
          <w:sz w:val="18"/>
          <w:szCs w:val="18"/>
        </w:rPr>
        <w:t>12</w:t>
      </w:r>
      <w:r w:rsidR="00A93770" w:rsidRPr="00A93EBA">
        <w:rPr>
          <w:rFonts w:ascii="ＭＳ 明朝" w:hAnsi="ＭＳ 明朝" w:hint="eastAsia"/>
          <w:color w:val="000000"/>
          <w:sz w:val="18"/>
          <w:szCs w:val="18"/>
        </w:rPr>
        <w:t>参照&gt;</w:t>
      </w:r>
    </w:p>
    <w:p w:rsidR="006378A7" w:rsidRDefault="0093629B">
      <w:pPr>
        <w:rPr>
          <w:rFonts w:ascii="ＭＳ 明朝" w:hAnsi="ＭＳ 明朝"/>
          <w:sz w:val="21"/>
        </w:rPr>
      </w:pPr>
      <w:r>
        <w:rPr>
          <w:rFonts w:ascii="ＭＳ 明朝" w:hAnsi="ＭＳ 明朝" w:hint="eastAsia"/>
          <w:sz w:val="21"/>
        </w:rPr>
        <w:t>社会活動と合わせ、要支援、要介護にならない元気な高齢者づくりを推進するために、介護予防事業の効果的な</w:t>
      </w:r>
      <w:r w:rsidR="00BB2789">
        <w:rPr>
          <w:rFonts w:ascii="ＭＳ 明朝" w:hAnsi="ＭＳ 明朝" w:hint="eastAsia"/>
          <w:sz w:val="21"/>
        </w:rPr>
        <w:t>周知方法</w:t>
      </w:r>
      <w:r w:rsidR="00B061AE">
        <w:rPr>
          <w:rFonts w:ascii="ＭＳ 明朝" w:hAnsi="ＭＳ 明朝" w:hint="eastAsia"/>
          <w:sz w:val="21"/>
        </w:rPr>
        <w:t>について</w:t>
      </w:r>
      <w:r>
        <w:rPr>
          <w:rFonts w:ascii="ＭＳ 明朝" w:hAnsi="ＭＳ 明朝" w:hint="eastAsia"/>
          <w:sz w:val="21"/>
        </w:rPr>
        <w:t>検討する必要があります。</w:t>
      </w:r>
    </w:p>
    <w:p w:rsidR="006378A7" w:rsidRDefault="006378A7">
      <w:pPr>
        <w:rPr>
          <w:rFonts w:ascii="ＭＳ 明朝" w:hAnsi="ＭＳ 明朝"/>
          <w:color w:val="FF0000"/>
        </w:rPr>
      </w:pPr>
    </w:p>
    <w:p w:rsidR="006378A7" w:rsidRDefault="00D3127B">
      <w:pPr>
        <w:rPr>
          <w:color w:val="FF0000"/>
        </w:rPr>
      </w:pPr>
      <w:r>
        <w:rPr>
          <w:rFonts w:ascii="ＭＳ ゴシック" w:eastAsia="ＭＳ ゴシック" w:hAnsi="ＭＳ ゴシック" w:hint="eastAsia"/>
          <w:sz w:val="18"/>
        </w:rPr>
        <w:t>＜図1</w:t>
      </w:r>
      <w:r>
        <w:rPr>
          <w:rFonts w:ascii="ＭＳ ゴシック" w:eastAsia="ＭＳ ゴシック" w:hAnsi="ＭＳ ゴシック"/>
          <w:sz w:val="18"/>
        </w:rPr>
        <w:t>2</w:t>
      </w:r>
      <w:r>
        <w:rPr>
          <w:rFonts w:ascii="ＭＳ ゴシック" w:eastAsia="ＭＳ ゴシック" w:hAnsi="ＭＳ ゴシック" w:hint="eastAsia"/>
          <w:sz w:val="18"/>
        </w:rPr>
        <w:t>＞</w:t>
      </w:r>
      <w:r w:rsidR="0093629B">
        <w:rPr>
          <w:rFonts w:ascii="ＭＳ ゴシック" w:eastAsia="ＭＳ ゴシック" w:hAnsi="ＭＳ ゴシック" w:hint="eastAsia"/>
          <w:sz w:val="18"/>
        </w:rPr>
        <w:t>介護予防事業の認知度</w:t>
      </w:r>
    </w:p>
    <w:p w:rsidR="006378A7" w:rsidRDefault="0093629B">
      <w:pPr>
        <w:rPr>
          <w:color w:val="FF0000"/>
        </w:rPr>
      </w:pPr>
      <w:r>
        <w:rPr>
          <w:noProof/>
        </w:rPr>
        <w:drawing>
          <wp:inline distT="0" distB="0" distL="0" distR="0">
            <wp:extent cx="4448175" cy="2238375"/>
            <wp:effectExtent l="635" t="635" r="635" b="635"/>
            <wp:docPr id="1103" name="グラフ 11"/>
            <wp:cNvGraphicFramePr/>
            <a:graphic xmlns:a="http://schemas.openxmlformats.org/drawingml/2006/main">
              <a:graphicData uri="http://schemas.openxmlformats.org/drawingml/2006/picture">
                <pic:pic xmlns:pic="http://schemas.openxmlformats.org/drawingml/2006/picture">
                  <pic:nvPicPr>
                    <pic:cNvPr id="1103" name="グラフ 11"/>
                    <pic:cNvPicPr>
                      <a:picLocks noChangeArrowheads="1"/>
                    </pic:cNvPicPr>
                  </pic:nvPicPr>
                  <pic:blipFill>
                    <a:blip r:embed="rId38" cstate="print"/>
                    <a:stretch>
                      <a:fillRect/>
                    </a:stretch>
                  </pic:blipFill>
                  <pic:spPr>
                    <a:xfrm>
                      <a:off x="0" y="0"/>
                      <a:ext cx="4448175" cy="2238375"/>
                    </a:xfrm>
                    <a:prstGeom prst="rect">
                      <a:avLst/>
                    </a:prstGeom>
                    <a:noFill/>
                    <a:ln w="9525">
                      <a:noFill/>
                    </a:ln>
                  </pic:spPr>
                </pic:pic>
              </a:graphicData>
            </a:graphic>
          </wp:inline>
        </w:drawing>
      </w:r>
    </w:p>
    <w:p w:rsidR="006378A7" w:rsidRDefault="006378A7">
      <w:pPr>
        <w:rPr>
          <w:rFonts w:ascii="ＭＳ ゴシック" w:eastAsia="ＭＳ ゴシック" w:hAnsi="ＭＳ ゴシック"/>
          <w:sz w:val="18"/>
        </w:rPr>
      </w:pPr>
    </w:p>
    <w:p w:rsidR="006378A7" w:rsidRDefault="0093629B">
      <w:pPr>
        <w:rPr>
          <w:color w:val="FF0000"/>
        </w:rPr>
      </w:pPr>
      <w:r>
        <w:rPr>
          <w:noProof/>
          <w:color w:val="FF0000"/>
        </w:rPr>
        <w:drawing>
          <wp:anchor distT="0" distB="0" distL="114300" distR="114300" simplePos="0" relativeHeight="251488256" behindDoc="1" locked="0" layoutInCell="1" allowOverlap="1">
            <wp:simplePos x="0" y="0"/>
            <wp:positionH relativeFrom="column">
              <wp:posOffset>3337</wp:posOffset>
            </wp:positionH>
            <wp:positionV relativeFrom="paragraph">
              <wp:posOffset>224555</wp:posOffset>
            </wp:positionV>
            <wp:extent cx="4609465" cy="3997842"/>
            <wp:effectExtent l="0" t="0" r="635" b="3175"/>
            <wp:wrapNone/>
            <wp:docPr id="1104" name="Picture 294"/>
            <wp:cNvGraphicFramePr/>
            <a:graphic xmlns:a="http://schemas.openxmlformats.org/drawingml/2006/main">
              <a:graphicData uri="http://schemas.openxmlformats.org/drawingml/2006/picture">
                <pic:pic xmlns:pic="http://schemas.openxmlformats.org/drawingml/2006/picture">
                  <pic:nvPicPr>
                    <pic:cNvPr id="1104" name="Picture 294"/>
                    <pic:cNvPicPr>
                      <a:picLocks noChangeAspect="1" noChangeArrowheads="1"/>
                    </pic:cNvPicPr>
                  </pic:nvPicPr>
                  <pic:blipFill>
                    <a:blip r:embed="rId39" cstate="print"/>
                    <a:stretch>
                      <a:fillRect/>
                    </a:stretch>
                  </pic:blipFill>
                  <pic:spPr>
                    <a:xfrm>
                      <a:off x="0" y="0"/>
                      <a:ext cx="4611680" cy="3999763"/>
                    </a:xfrm>
                    <a:prstGeom prst="rect">
                      <a:avLst/>
                    </a:prstGeom>
                    <a:noFill/>
                    <a:ln w="9525">
                      <a:noFill/>
                    </a:ln>
                  </pic:spPr>
                </pic:pic>
              </a:graphicData>
            </a:graphic>
          </wp:anchor>
        </w:drawing>
      </w:r>
      <w:r w:rsidR="00D3127B">
        <w:rPr>
          <w:rFonts w:ascii="ＭＳ ゴシック" w:eastAsia="ＭＳ ゴシック" w:hAnsi="ＭＳ ゴシック" w:hint="eastAsia"/>
          <w:sz w:val="18"/>
        </w:rPr>
        <w:t>＜図1</w:t>
      </w:r>
      <w:r w:rsidR="00D3127B">
        <w:rPr>
          <w:rFonts w:ascii="ＭＳ ゴシック" w:eastAsia="ＭＳ ゴシック" w:hAnsi="ＭＳ ゴシック"/>
          <w:sz w:val="18"/>
        </w:rPr>
        <w:t>3</w:t>
      </w:r>
      <w:r w:rsidR="00D3127B">
        <w:rPr>
          <w:rFonts w:ascii="ＭＳ ゴシック" w:eastAsia="ＭＳ ゴシック" w:hAnsi="ＭＳ ゴシック" w:hint="eastAsia"/>
          <w:sz w:val="18"/>
        </w:rPr>
        <w:t>＞</w:t>
      </w:r>
      <w:r>
        <w:rPr>
          <w:rFonts w:ascii="ＭＳ ゴシック" w:eastAsia="ＭＳ ゴシック" w:hAnsi="ＭＳ ゴシック" w:hint="eastAsia"/>
          <w:sz w:val="18"/>
        </w:rPr>
        <w:t>介護予防事業の利用意向</w:t>
      </w:r>
    </w:p>
    <w:p w:rsidR="006378A7" w:rsidRDefault="006378A7">
      <w:pPr>
        <w:rPr>
          <w:color w:val="FF0000"/>
        </w:rPr>
      </w:pPr>
    </w:p>
    <w:p w:rsidR="006378A7" w:rsidRDefault="006378A7">
      <w:pPr>
        <w:rPr>
          <w:color w:val="FF0000"/>
        </w:rPr>
      </w:pPr>
    </w:p>
    <w:p w:rsidR="006378A7" w:rsidRDefault="0093629B">
      <w:pPr>
        <w:ind w:firstLineChars="3300" w:firstLine="7260"/>
        <w:rPr>
          <w:rFonts w:ascii="ＭＳ ゴシック" w:eastAsia="ＭＳ ゴシック" w:hAnsi="ＭＳ ゴシック"/>
        </w:rPr>
      </w:pPr>
      <w:r>
        <w:rPr>
          <w:rFonts w:ascii="ＭＳ ゴシック" w:eastAsia="ＭＳ ゴシック" w:hAnsi="ＭＳ ゴシック" w:hint="eastAsia"/>
        </w:rPr>
        <w:t>①転倒予防教室</w:t>
      </w:r>
    </w:p>
    <w:p w:rsidR="006378A7" w:rsidRDefault="009325FE">
      <w:pPr>
        <w:rPr>
          <w:rFonts w:ascii="ＭＳ ゴシック" w:eastAsia="ＭＳ ゴシック" w:hAnsi="ＭＳ ゴシック"/>
        </w:rPr>
      </w:pPr>
      <w:r>
        <w:rPr>
          <w:rFonts w:ascii="ＭＳ ゴシック" w:eastAsia="ＭＳ ゴシック" w:hAnsi="ＭＳ ゴシック"/>
          <w:noProof/>
        </w:rPr>
        <w:pict>
          <v:line id="直線コネクタ 1296" o:spid="_x0000_s1324" style="position:absolute;left:0;text-align:lef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35pt,12.7pt" to="347.4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" strokecolor="#a5a5a5 [3206]">
            <v:stroke joinstyle="miter"/>
          </v:line>
        </w:pict>
      </w:r>
    </w:p>
    <w:p w:rsidR="006378A7" w:rsidRDefault="0093629B">
      <w:pPr>
        <w:ind w:firstLineChars="3300" w:firstLine="7260"/>
        <w:rPr>
          <w:rFonts w:ascii="ＭＳ ゴシック" w:eastAsia="ＭＳ ゴシック" w:hAnsi="ＭＳ ゴシック"/>
        </w:rPr>
      </w:pPr>
      <w:r>
        <w:rPr>
          <w:rFonts w:ascii="ＭＳ ゴシック" w:eastAsia="ＭＳ ゴシック" w:hAnsi="ＭＳ ゴシック" w:hint="eastAsia"/>
        </w:rPr>
        <w:t>②アクア教室</w:t>
      </w:r>
    </w:p>
    <w:p w:rsidR="006378A7" w:rsidRDefault="009325FE">
      <w:pPr>
        <w:ind w:firstLineChars="500" w:firstLine="1100"/>
        <w:rPr>
          <w:rFonts w:ascii="ＭＳ ゴシック" w:eastAsia="ＭＳ ゴシック" w:hAnsi="ＭＳ ゴシック"/>
        </w:rPr>
      </w:pPr>
      <w:r>
        <w:rPr>
          <w:rFonts w:ascii="ＭＳ ゴシック" w:eastAsia="ＭＳ ゴシック" w:hAnsi="ＭＳ ゴシック"/>
          <w:noProof/>
        </w:rPr>
        <w:pict>
          <v:line id="直線コネクタ 1297" o:spid="_x0000_s1323" style="position:absolute;left:0;text-align:lef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2.1pt,12pt" to="345.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" strokecolor="#a5a5a5 [3206]">
            <v:stroke joinstyle="miter"/>
          </v:line>
        </w:pict>
      </w:r>
    </w:p>
    <w:p w:rsidR="006378A7" w:rsidRDefault="0093629B">
      <w:pPr>
        <w:ind w:firstLineChars="3300" w:firstLine="7260"/>
        <w:rPr>
          <w:rFonts w:ascii="ＭＳ ゴシック" w:eastAsia="ＭＳ ゴシック" w:hAnsi="ＭＳ ゴシック"/>
        </w:rPr>
      </w:pPr>
      <w:r>
        <w:rPr>
          <w:rFonts w:ascii="ＭＳ ゴシック" w:eastAsia="ＭＳ ゴシック" w:hAnsi="ＭＳ ゴシック" w:hint="eastAsia"/>
        </w:rPr>
        <w:t>③いきいき倶楽部</w:t>
      </w:r>
    </w:p>
    <w:p w:rsidR="006378A7" w:rsidRDefault="009325FE">
      <w:pPr>
        <w:rPr>
          <w:rFonts w:ascii="ＭＳ ゴシック" w:eastAsia="ＭＳ ゴシック" w:hAnsi="ＭＳ ゴシック"/>
        </w:rPr>
      </w:pPr>
      <w:r>
        <w:rPr>
          <w:rFonts w:ascii="ＭＳ ゴシック" w:eastAsia="ＭＳ ゴシック" w:hAnsi="ＭＳ ゴシック"/>
          <w:noProof/>
        </w:rPr>
        <w:pict>
          <v:line id="直線コネクタ 1298" o:spid="_x0000_s1322" style="position:absolute;left:0;text-align:lef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1pt,11.55pt" to="347.1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" strokecolor="#a5a5a5 [3206]">
            <v:stroke joinstyle="miter"/>
          </v:line>
        </w:pict>
      </w:r>
    </w:p>
    <w:p w:rsidR="006378A7" w:rsidRDefault="0093629B">
      <w:pPr>
        <w:ind w:firstLineChars="3300" w:firstLine="7260"/>
        <w:rPr>
          <w:rFonts w:ascii="ＭＳ ゴシック" w:eastAsia="ＭＳ ゴシック" w:hAnsi="ＭＳ ゴシック"/>
        </w:rPr>
      </w:pPr>
      <w:r>
        <w:rPr>
          <w:rFonts w:ascii="ＭＳ ゴシック" w:eastAsia="ＭＳ ゴシック" w:hAnsi="ＭＳ ゴシック" w:hint="eastAsia"/>
        </w:rPr>
        <w:t>④栄養改善教室</w:t>
      </w:r>
    </w:p>
    <w:p w:rsidR="006378A7" w:rsidRDefault="009325FE">
      <w:pPr>
        <w:rPr>
          <w:rFonts w:ascii="ＭＳ ゴシック" w:eastAsia="ＭＳ ゴシック" w:hAnsi="ＭＳ ゴシック"/>
        </w:rPr>
      </w:pPr>
      <w:r>
        <w:rPr>
          <w:rFonts w:ascii="ＭＳ ゴシック" w:eastAsia="ＭＳ ゴシック" w:hAnsi="ＭＳ ゴシック"/>
          <w:noProof/>
        </w:rPr>
        <w:pict>
          <v:line id="直線コネクタ 1299" o:spid="_x0000_s1321" style="position:absolute;left:0;text-align:lef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9pt,12.2pt" to="344.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" strokecolor="#a5a5a5 [3206]">
            <v:stroke joinstyle="miter"/>
          </v:line>
        </w:pict>
      </w:r>
    </w:p>
    <w:p w:rsidR="006378A7" w:rsidRDefault="0093629B">
      <w:pPr>
        <w:ind w:firstLineChars="3300" w:firstLine="7260"/>
        <w:rPr>
          <w:rFonts w:ascii="ＭＳ ゴシック" w:eastAsia="ＭＳ ゴシック" w:hAnsi="ＭＳ ゴシック"/>
        </w:rPr>
      </w:pPr>
      <w:r>
        <w:rPr>
          <w:rFonts w:ascii="ＭＳ ゴシック" w:eastAsia="ＭＳ ゴシック" w:hAnsi="ＭＳ ゴシック" w:hint="eastAsia"/>
        </w:rPr>
        <w:t>⑤口腔ケア教室</w:t>
      </w:r>
    </w:p>
    <w:p w:rsidR="006378A7" w:rsidRDefault="009325FE">
      <w:pPr>
        <w:rPr>
          <w:rFonts w:ascii="ＭＳ ゴシック" w:eastAsia="ＭＳ ゴシック" w:hAnsi="ＭＳ ゴシック"/>
        </w:rPr>
      </w:pPr>
      <w:r>
        <w:rPr>
          <w:rFonts w:ascii="ＭＳ ゴシック" w:eastAsia="ＭＳ ゴシック" w:hAnsi="ＭＳ ゴシック"/>
          <w:noProof/>
        </w:rPr>
        <w:pict>
          <v:line id="直線コネクタ 1303" o:spid="_x0000_s1320" style="position:absolute;left:0;text-align:lef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2.25pt,12pt" to="345.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" strokecolor="#a5a5a5 [3206]">
            <v:stroke joinstyle="miter"/>
          </v:line>
        </w:pict>
      </w:r>
    </w:p>
    <w:p w:rsidR="006378A7" w:rsidRDefault="0093629B">
      <w:pPr>
        <w:ind w:firstLineChars="3300" w:firstLine="7260"/>
        <w:rPr>
          <w:rFonts w:ascii="ＭＳ ゴシック" w:eastAsia="ＭＳ ゴシック" w:hAnsi="ＭＳ ゴシック"/>
        </w:rPr>
      </w:pPr>
      <w:r>
        <w:rPr>
          <w:rFonts w:ascii="ＭＳ ゴシック" w:eastAsia="ＭＳ ゴシック" w:hAnsi="ＭＳ ゴシック" w:hint="eastAsia"/>
        </w:rPr>
        <w:t>⑥あったか昼食会</w:t>
      </w:r>
    </w:p>
    <w:p w:rsidR="006378A7" w:rsidRDefault="009325FE">
      <w:pPr>
        <w:rPr>
          <w:rFonts w:ascii="ＭＳ ゴシック" w:eastAsia="ＭＳ ゴシック" w:hAnsi="ＭＳ ゴシック"/>
        </w:rPr>
      </w:pPr>
      <w:r>
        <w:rPr>
          <w:rFonts w:ascii="ＭＳ ゴシック" w:eastAsia="ＭＳ ゴシック" w:hAnsi="ＭＳ ゴシック"/>
          <w:noProof/>
        </w:rPr>
        <w:pict>
          <v:line id="直線コネクタ 1300" o:spid="_x0000_s1319" style="position:absolute;left:0;text-align:lef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2pt,11.2pt" to="347.2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" strokecolor="#a5a5a5 [3206]">
            <v:stroke joinstyle="miter"/>
          </v:line>
        </w:pict>
      </w:r>
    </w:p>
    <w:p w:rsidR="006378A7" w:rsidRDefault="0093629B">
      <w:pPr>
        <w:ind w:firstLineChars="3300" w:firstLine="7260"/>
        <w:rPr>
          <w:rFonts w:ascii="ＭＳ ゴシック" w:eastAsia="ＭＳ ゴシック" w:hAnsi="ＭＳ ゴシック"/>
        </w:rPr>
      </w:pPr>
      <w:r>
        <w:rPr>
          <w:rFonts w:ascii="ＭＳ ゴシック" w:eastAsia="ＭＳ ゴシック" w:hAnsi="ＭＳ ゴシック" w:hint="eastAsia"/>
        </w:rPr>
        <w:t>⑦回想法教室</w:t>
      </w:r>
    </w:p>
    <w:p w:rsidR="006378A7" w:rsidRDefault="009325FE">
      <w:pPr>
        <w:rPr>
          <w:color w:val="FF0000"/>
        </w:rPr>
      </w:pPr>
      <w:r w:rsidRPr="009325FE">
        <w:rPr>
          <w:rFonts w:ascii="ＭＳ ゴシック" w:eastAsia="ＭＳ ゴシック" w:hAnsi="ＭＳ ゴシック"/>
          <w:noProof/>
        </w:rPr>
        <w:pict>
          <v:line id="直線コネクタ 1301" o:spid="_x0000_s1318" style="position:absolute;left:0;text-align:lef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75pt,11.55pt" to="344.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" strokecolor="#a5a5a5 [3206]">
            <v:stroke joinstyle="miter"/>
          </v:line>
        </w:pict>
      </w:r>
    </w:p>
    <w:p w:rsidR="006378A7" w:rsidRDefault="009325FE">
      <w:pPr>
        <w:rPr>
          <w:color w:val="FF0000"/>
        </w:rPr>
      </w:pPr>
      <w:r>
        <w:rPr>
          <w:noProof/>
          <w:color w:val="FF0000"/>
        </w:rPr>
        <w:pict>
          <v:group id="キャンバス 1295" o:spid="_x0000_s1316" editas="canvas" style="position:absolute;left:0;text-align:left;margin-left:0;margin-top:-.05pt;width:6in;height:252pt;z-index:-251517952"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">
            <v:shape id="_x0000_s1317" type="#_x0000_t75" style="position:absolute;width:54864;height:32004;visibility:visible;mso-wrap-style:square">
              <v:fill o:detectmouseclick="t"/>
              <v:path o:connecttype="none"/>
            </v:shape>
          </v:group>
        </w:pict>
      </w:r>
    </w:p>
    <w:p w:rsidR="00A80950" w:rsidRDefault="00A80950">
      <w:pPr>
        <w:widowControl/>
        <w:jc w:val="left"/>
        <w:rPr>
          <w:color w:val="FF0000"/>
        </w:rPr>
      </w:pPr>
    </w:p>
    <w:p w:rsidR="006378A7" w:rsidRDefault="006378A7">
      <w:pPr>
        <w:spacing w:line="20" w:lineRule="exact"/>
        <w:rPr>
          <w:color w:val="FF0000"/>
        </w:rPr>
      </w:pPr>
    </w:p>
    <w:p w:rsidR="006378A7" w:rsidRDefault="0093629B">
      <w:pPr>
        <w:rPr>
          <w:rFonts w:ascii="ＭＳ ゴシック" w:eastAsia="ＭＳ ゴシック" w:hAnsi="ＭＳ ゴシック"/>
        </w:rPr>
      </w:pPr>
      <w:r>
        <w:rPr>
          <w:rFonts w:ascii="ＭＳ ゴシック" w:eastAsia="ＭＳ ゴシック" w:hAnsi="ＭＳ ゴシック" w:hint="eastAsia"/>
        </w:rPr>
        <w:lastRenderedPageBreak/>
        <w:t>◆地域包括支援センターについて</w:t>
      </w:r>
    </w:p>
    <w:p w:rsidR="006378A7" w:rsidRDefault="0093629B">
      <w:pPr>
        <w:rPr>
          <w:rFonts w:ascii="ＭＳ 明朝" w:hAnsi="ＭＳ 明朝"/>
          <w:color w:val="000000"/>
          <w:sz w:val="18"/>
          <w:szCs w:val="18"/>
        </w:rPr>
      </w:pPr>
      <w:r>
        <w:rPr>
          <w:rFonts w:ascii="ＭＳ 明朝" w:hAnsi="ＭＳ 明朝" w:hint="eastAsia"/>
          <w:sz w:val="21"/>
        </w:rPr>
        <w:t xml:space="preserve">　地域包括支援センターの認知度については「まったく知らない」が</w:t>
      </w:r>
      <w:r w:rsidR="00B061AE">
        <w:rPr>
          <w:rFonts w:ascii="ＭＳ 明朝" w:hAnsi="ＭＳ 明朝" w:hint="eastAsia"/>
          <w:sz w:val="21"/>
        </w:rPr>
        <w:t>3</w:t>
      </w:r>
      <w:r w:rsidR="00B061AE">
        <w:rPr>
          <w:rFonts w:ascii="ＭＳ 明朝" w:hAnsi="ＭＳ 明朝"/>
          <w:sz w:val="21"/>
        </w:rPr>
        <w:t>0</w:t>
      </w:r>
      <w:r w:rsidR="00B061AE">
        <w:rPr>
          <w:rFonts w:ascii="ＭＳ 明朝" w:hAnsi="ＭＳ 明朝" w:hint="eastAsia"/>
          <w:sz w:val="21"/>
        </w:rPr>
        <w:t>％以上と、市が実施する</w:t>
      </w:r>
      <w:r>
        <w:rPr>
          <w:rFonts w:ascii="ＭＳ 明朝" w:hAnsi="ＭＳ 明朝" w:hint="eastAsia"/>
          <w:sz w:val="21"/>
        </w:rPr>
        <w:t>各種事業同様、地域包括支援センターの役割等について、</w:t>
      </w:r>
      <w:r w:rsidR="003E4B44">
        <w:rPr>
          <w:rFonts w:ascii="ＭＳ 明朝" w:hAnsi="ＭＳ 明朝" w:hint="eastAsia"/>
          <w:sz w:val="21"/>
        </w:rPr>
        <w:t>引き続き周知方法を検討し、利用促進に努める</w:t>
      </w:r>
      <w:r>
        <w:rPr>
          <w:rFonts w:ascii="ＭＳ 明朝" w:hAnsi="ＭＳ 明朝" w:hint="eastAsia"/>
          <w:sz w:val="21"/>
        </w:rPr>
        <w:t>必要があります。</w:t>
      </w:r>
      <w:r w:rsidR="003E4B44" w:rsidRPr="00A93EBA">
        <w:rPr>
          <w:rFonts w:ascii="ＭＳ 明朝" w:hAnsi="ＭＳ 明朝" w:hint="eastAsia"/>
          <w:color w:val="000000"/>
          <w:sz w:val="18"/>
          <w:szCs w:val="18"/>
        </w:rPr>
        <w:t>&lt;図</w:t>
      </w:r>
      <w:r w:rsidR="003E4B44">
        <w:rPr>
          <w:rFonts w:ascii="ＭＳ 明朝" w:hAnsi="ＭＳ 明朝" w:hint="eastAsia"/>
          <w:color w:val="000000"/>
          <w:sz w:val="18"/>
          <w:szCs w:val="18"/>
        </w:rPr>
        <w:t>1</w:t>
      </w:r>
      <w:r w:rsidR="003E4B44">
        <w:rPr>
          <w:rFonts w:ascii="ＭＳ 明朝" w:hAnsi="ＭＳ 明朝"/>
          <w:color w:val="000000"/>
          <w:sz w:val="18"/>
          <w:szCs w:val="18"/>
        </w:rPr>
        <w:t>4,15</w:t>
      </w:r>
      <w:r w:rsidR="003E4B44" w:rsidRPr="00A93EBA">
        <w:rPr>
          <w:rFonts w:ascii="ＭＳ 明朝" w:hAnsi="ＭＳ 明朝" w:hint="eastAsia"/>
          <w:color w:val="000000"/>
          <w:sz w:val="18"/>
          <w:szCs w:val="18"/>
        </w:rPr>
        <w:t>参照&gt;</w:t>
      </w:r>
    </w:p>
    <w:p w:rsidR="003E4B44" w:rsidRDefault="003E4B44">
      <w:pPr>
        <w:rPr>
          <w:rFonts w:ascii="ＭＳ 明朝" w:hAnsi="ＭＳ 明朝"/>
          <w:color w:val="FF0000"/>
        </w:rPr>
      </w:pPr>
    </w:p>
    <w:p w:rsidR="006378A7" w:rsidRDefault="00D3127B">
      <w:pPr>
        <w:rPr>
          <w:color w:val="FF0000"/>
        </w:rPr>
      </w:pPr>
      <w:r>
        <w:rPr>
          <w:rFonts w:ascii="ＭＳ ゴシック" w:eastAsia="ＭＳ ゴシック" w:hAnsi="ＭＳ ゴシック" w:hint="eastAsia"/>
          <w:sz w:val="18"/>
        </w:rPr>
        <w:t>＜図1</w:t>
      </w:r>
      <w:r>
        <w:rPr>
          <w:rFonts w:ascii="ＭＳ ゴシック" w:eastAsia="ＭＳ ゴシック" w:hAnsi="ＭＳ ゴシック"/>
          <w:sz w:val="18"/>
        </w:rPr>
        <w:t>4</w:t>
      </w:r>
      <w:r>
        <w:rPr>
          <w:rFonts w:ascii="ＭＳ ゴシック" w:eastAsia="ＭＳ ゴシック" w:hAnsi="ＭＳ ゴシック" w:hint="eastAsia"/>
          <w:sz w:val="18"/>
        </w:rPr>
        <w:t>＞</w:t>
      </w:r>
      <w:r w:rsidR="0093629B">
        <w:rPr>
          <w:rFonts w:ascii="ＭＳ ゴシック" w:eastAsia="ＭＳ ゴシック" w:hAnsi="ＭＳ ゴシック" w:hint="eastAsia"/>
          <w:sz w:val="18"/>
        </w:rPr>
        <w:t>地域包括支援センターの認知度</w:t>
      </w:r>
    </w:p>
    <w:p w:rsidR="006378A7" w:rsidRDefault="0093629B">
      <w:pPr>
        <w:rPr>
          <w:color w:val="FF0000"/>
        </w:rPr>
      </w:pPr>
      <w:r>
        <w:rPr>
          <w:noProof/>
        </w:rPr>
        <w:drawing>
          <wp:inline distT="0" distB="0" distL="0" distR="0">
            <wp:extent cx="4463415" cy="2847975"/>
            <wp:effectExtent l="635" t="635" r="635" b="635"/>
            <wp:docPr id="1105" name="グラフ 4"/>
            <wp:cNvGraphicFramePr/>
            <a:graphic xmlns:a="http://schemas.openxmlformats.org/drawingml/2006/main">
              <a:graphicData uri="http://schemas.openxmlformats.org/drawingml/2006/picture">
                <pic:pic xmlns:pic="http://schemas.openxmlformats.org/drawingml/2006/picture">
                  <pic:nvPicPr>
                    <pic:cNvPr id="1105" name="グラフ 4"/>
                    <pic:cNvPicPr>
                      <a:picLocks noChangeArrowheads="1"/>
                    </pic:cNvPicPr>
                  </pic:nvPicPr>
                  <pic:blipFill>
                    <a:blip r:embed="rId40" cstate="print"/>
                    <a:stretch>
                      <a:fillRect/>
                    </a:stretch>
                  </pic:blipFill>
                  <pic:spPr>
                    <a:xfrm>
                      <a:off x="0" y="0"/>
                      <a:ext cx="4463415" cy="2847975"/>
                    </a:xfrm>
                    <a:prstGeom prst="rect">
                      <a:avLst/>
                    </a:prstGeom>
                    <a:noFill/>
                    <a:ln w="9525">
                      <a:noFill/>
                    </a:ln>
                  </pic:spPr>
                </pic:pic>
              </a:graphicData>
            </a:graphic>
          </wp:inline>
        </w:drawing>
      </w:r>
    </w:p>
    <w:p w:rsidR="006378A7" w:rsidRDefault="006378A7">
      <w:pPr>
        <w:rPr>
          <w:rFonts w:ascii="ＭＳ ゴシック" w:eastAsia="ＭＳ ゴシック" w:hAnsi="ＭＳ ゴシック"/>
          <w:sz w:val="18"/>
        </w:rPr>
      </w:pPr>
    </w:p>
    <w:p w:rsidR="006378A7" w:rsidRDefault="0093629B">
      <w:pPr>
        <w:rPr>
          <w:color w:val="FF0000"/>
        </w:rPr>
      </w:pPr>
      <w:r>
        <w:rPr>
          <w:rFonts w:ascii="ＭＳ 明朝" w:hAnsi="ＭＳ 明朝"/>
          <w:noProof/>
        </w:rPr>
        <w:drawing>
          <wp:anchor distT="0" distB="0" distL="114300" distR="114300" simplePos="0" relativeHeight="251489280" behindDoc="1" locked="0" layoutInCell="1" allowOverlap="1">
            <wp:simplePos x="0" y="0"/>
            <wp:positionH relativeFrom="column">
              <wp:posOffset>4445</wp:posOffset>
            </wp:positionH>
            <wp:positionV relativeFrom="paragraph">
              <wp:posOffset>223520</wp:posOffset>
            </wp:positionV>
            <wp:extent cx="4499610" cy="3083560"/>
            <wp:effectExtent l="0" t="0" r="635" b="635"/>
            <wp:wrapNone/>
            <wp:docPr id="1106" name="Picture 295"/>
            <wp:cNvGraphicFramePr/>
            <a:graphic xmlns:a="http://schemas.openxmlformats.org/drawingml/2006/main">
              <a:graphicData uri="http://schemas.openxmlformats.org/drawingml/2006/picture">
                <pic:pic xmlns:pic="http://schemas.openxmlformats.org/drawingml/2006/picture">
                  <pic:nvPicPr>
                    <pic:cNvPr id="1106" name="Picture 295"/>
                    <pic:cNvPicPr>
                      <a:picLocks noChangeAspect="1" noChangeArrowheads="1"/>
                    </pic:cNvPicPr>
                  </pic:nvPicPr>
                  <pic:blipFill>
                    <a:blip r:embed="rId41" cstate="print"/>
                    <a:stretch>
                      <a:fillRect/>
                    </a:stretch>
                  </pic:blipFill>
                  <pic:spPr>
                    <a:xfrm>
                      <a:off x="0" y="0"/>
                      <a:ext cx="4499610" cy="3083560"/>
                    </a:xfrm>
                    <a:prstGeom prst="rect">
                      <a:avLst/>
                    </a:prstGeom>
                    <a:noFill/>
                    <a:ln w="9525">
                      <a:noFill/>
                    </a:ln>
                  </pic:spPr>
                </pic:pic>
              </a:graphicData>
            </a:graphic>
          </wp:anchor>
        </w:drawing>
      </w:r>
      <w:r w:rsidR="00D3127B">
        <w:rPr>
          <w:rFonts w:ascii="ＭＳ ゴシック" w:eastAsia="ＭＳ ゴシック" w:hAnsi="ＭＳ ゴシック" w:hint="eastAsia"/>
          <w:sz w:val="18"/>
        </w:rPr>
        <w:t>＜図1</w:t>
      </w:r>
      <w:r w:rsidR="00D3127B">
        <w:rPr>
          <w:rFonts w:ascii="ＭＳ ゴシック" w:eastAsia="ＭＳ ゴシック" w:hAnsi="ＭＳ ゴシック"/>
          <w:sz w:val="18"/>
        </w:rPr>
        <w:t>5</w:t>
      </w:r>
      <w:r w:rsidR="00D3127B">
        <w:rPr>
          <w:rFonts w:ascii="ＭＳ ゴシック" w:eastAsia="ＭＳ ゴシック" w:hAnsi="ＭＳ ゴシック" w:hint="eastAsia"/>
          <w:sz w:val="18"/>
        </w:rPr>
        <w:t>＞</w:t>
      </w:r>
      <w:r>
        <w:rPr>
          <w:rFonts w:ascii="ＭＳ ゴシック" w:eastAsia="ＭＳ ゴシック" w:hAnsi="ＭＳ ゴシック" w:hint="eastAsia"/>
          <w:sz w:val="18"/>
        </w:rPr>
        <w:t>（小学校区別）地域包括支援センターの認知度</w:t>
      </w:r>
    </w:p>
    <w:p w:rsidR="006378A7" w:rsidRDefault="006378A7">
      <w:pPr>
        <w:widowControl/>
        <w:jc w:val="left"/>
        <w:rPr>
          <w:rFonts w:ascii="ＭＳ 明朝" w:hAnsi="ＭＳ 明朝"/>
        </w:rPr>
      </w:pPr>
    </w:p>
    <w:p w:rsidR="006378A7" w:rsidRDefault="006378A7">
      <w:pPr>
        <w:widowControl/>
        <w:jc w:val="left"/>
        <w:rPr>
          <w:rFonts w:ascii="ＭＳ 明朝" w:hAnsi="ＭＳ 明朝"/>
        </w:rPr>
      </w:pPr>
    </w:p>
    <w:p w:rsidR="006378A7" w:rsidRDefault="006378A7">
      <w:pPr>
        <w:widowControl/>
        <w:jc w:val="left"/>
        <w:rPr>
          <w:rFonts w:ascii="ＭＳ 明朝" w:hAnsi="ＭＳ 明朝"/>
        </w:rPr>
      </w:pPr>
    </w:p>
    <w:p w:rsidR="006378A7" w:rsidRDefault="006378A7">
      <w:pPr>
        <w:widowControl/>
        <w:jc w:val="left"/>
        <w:rPr>
          <w:rFonts w:ascii="ＭＳ 明朝" w:hAnsi="ＭＳ 明朝"/>
        </w:rPr>
      </w:pPr>
    </w:p>
    <w:p w:rsidR="006378A7" w:rsidRDefault="006378A7">
      <w:pPr>
        <w:widowControl/>
        <w:jc w:val="left"/>
        <w:rPr>
          <w:rFonts w:ascii="ＭＳ 明朝" w:hAnsi="ＭＳ 明朝"/>
        </w:rPr>
      </w:pPr>
    </w:p>
    <w:p w:rsidR="006378A7" w:rsidRDefault="006378A7">
      <w:pPr>
        <w:widowControl/>
        <w:jc w:val="left"/>
        <w:rPr>
          <w:rFonts w:ascii="ＭＳ 明朝" w:hAnsi="ＭＳ 明朝"/>
        </w:rPr>
      </w:pPr>
    </w:p>
    <w:p w:rsidR="006378A7" w:rsidRDefault="006378A7">
      <w:pPr>
        <w:widowControl/>
        <w:jc w:val="left"/>
        <w:rPr>
          <w:rFonts w:ascii="ＭＳ 明朝" w:hAnsi="ＭＳ 明朝"/>
        </w:rPr>
      </w:pPr>
    </w:p>
    <w:p w:rsidR="006378A7" w:rsidRDefault="006378A7">
      <w:pPr>
        <w:widowControl/>
        <w:jc w:val="left"/>
        <w:rPr>
          <w:rFonts w:ascii="ＭＳ 明朝" w:hAnsi="ＭＳ 明朝"/>
        </w:rPr>
      </w:pPr>
    </w:p>
    <w:p w:rsidR="006378A7" w:rsidRDefault="006378A7">
      <w:pPr>
        <w:widowControl/>
        <w:jc w:val="left"/>
        <w:rPr>
          <w:rFonts w:ascii="ＭＳ 明朝" w:hAnsi="ＭＳ 明朝"/>
        </w:rPr>
      </w:pPr>
    </w:p>
    <w:p w:rsidR="006378A7" w:rsidRDefault="006378A7">
      <w:pPr>
        <w:widowControl/>
        <w:jc w:val="left"/>
        <w:rPr>
          <w:rFonts w:ascii="ＭＳ 明朝" w:hAnsi="ＭＳ 明朝"/>
        </w:rPr>
      </w:pPr>
    </w:p>
    <w:p w:rsidR="006378A7" w:rsidRDefault="006378A7">
      <w:pPr>
        <w:widowControl/>
        <w:jc w:val="left"/>
        <w:rPr>
          <w:rFonts w:ascii="ＭＳ 明朝" w:hAnsi="ＭＳ 明朝"/>
        </w:rPr>
      </w:pPr>
    </w:p>
    <w:p w:rsidR="006378A7" w:rsidRDefault="006378A7">
      <w:pPr>
        <w:widowControl/>
        <w:jc w:val="left"/>
        <w:rPr>
          <w:rFonts w:ascii="ＭＳ 明朝" w:hAnsi="ＭＳ 明朝"/>
        </w:rPr>
      </w:pPr>
    </w:p>
    <w:p w:rsidR="006378A7" w:rsidRDefault="006378A7">
      <w:pPr>
        <w:widowControl/>
        <w:jc w:val="left"/>
        <w:rPr>
          <w:rFonts w:ascii="ＭＳ 明朝" w:hAnsi="ＭＳ 明朝"/>
        </w:rPr>
      </w:pPr>
    </w:p>
    <w:p w:rsidR="006378A7" w:rsidRDefault="006378A7">
      <w:pPr>
        <w:widowControl/>
        <w:jc w:val="left"/>
        <w:rPr>
          <w:rFonts w:ascii="ＭＳ 明朝" w:hAnsi="ＭＳ 明朝"/>
        </w:rPr>
      </w:pPr>
    </w:p>
    <w:p w:rsidR="006378A7" w:rsidRDefault="0093629B">
      <w:pPr>
        <w:widowControl/>
        <w:jc w:val="left"/>
        <w:rPr>
          <w:rFonts w:ascii="ＭＳ 明朝" w:hAnsi="ＭＳ 明朝"/>
        </w:rPr>
      </w:pPr>
      <w:r>
        <w:rPr>
          <w:rFonts w:ascii="ＭＳ 明朝" w:hAnsi="ＭＳ 明朝"/>
        </w:rPr>
        <w:br w:type="page"/>
      </w:r>
    </w:p>
    <w:p w:rsidR="006378A7" w:rsidRDefault="006378A7">
      <w:pPr>
        <w:spacing w:line="20" w:lineRule="exact"/>
      </w:pPr>
    </w:p>
    <w:p w:rsidR="006378A7" w:rsidRPr="005A1C8C" w:rsidRDefault="00AD0F2E">
      <w:pPr>
        <w:rPr>
          <w:rFonts w:ascii="ＭＳ ゴシック" w:eastAsia="ＭＳ ゴシック" w:hAnsi="ＭＳ ゴシック"/>
          <w:color w:val="000000" w:themeColor="text1"/>
          <w:sz w:val="24"/>
          <w:szCs w:val="24"/>
        </w:rPr>
      </w:pPr>
      <w:bookmarkStart w:id="111" w:name="_Toc401585131"/>
      <w:bookmarkStart w:id="112" w:name="_Toc403078216"/>
      <w:bookmarkStart w:id="113" w:name="_Toc403114296"/>
      <w:r>
        <w:rPr>
          <w:rFonts w:ascii="ＭＳ ゴシック" w:eastAsia="ＭＳ ゴシック" w:hAnsi="ＭＳ ゴシック" w:hint="eastAsia"/>
          <w:sz w:val="24"/>
          <w:szCs w:val="24"/>
        </w:rPr>
        <w:t>２）</w:t>
      </w:r>
      <w:r w:rsidR="0093629B" w:rsidRPr="00AD0F2E">
        <w:rPr>
          <w:rFonts w:ascii="ＭＳ ゴシック" w:eastAsia="ＭＳ ゴシック" w:hAnsi="ＭＳ ゴシック" w:hint="eastAsia"/>
          <w:sz w:val="24"/>
          <w:szCs w:val="24"/>
        </w:rPr>
        <w:t>【要支援・要介護認定者</w:t>
      </w:r>
      <w:r w:rsidR="00A80950" w:rsidRPr="005A1C8C">
        <w:rPr>
          <w:rFonts w:ascii="ＭＳ ゴシック" w:eastAsia="ＭＳ ゴシック" w:hAnsi="ＭＳ ゴシック" w:hint="eastAsia"/>
          <w:color w:val="000000" w:themeColor="text1"/>
          <w:sz w:val="24"/>
          <w:szCs w:val="24"/>
        </w:rPr>
        <w:t>向け</w:t>
      </w:r>
      <w:r w:rsidRPr="005A1C8C">
        <w:rPr>
          <w:rFonts w:ascii="ＭＳ ゴシック" w:eastAsia="ＭＳ ゴシック" w:hAnsi="ＭＳ ゴシック" w:hint="eastAsia"/>
          <w:color w:val="000000" w:themeColor="text1"/>
          <w:sz w:val="24"/>
          <w:szCs w:val="24"/>
        </w:rPr>
        <w:t>アンケート結果より一部抜粋</w:t>
      </w:r>
      <w:r w:rsidR="0093629B" w:rsidRPr="005A1C8C">
        <w:rPr>
          <w:rFonts w:ascii="ＭＳ ゴシック" w:eastAsia="ＭＳ ゴシック" w:hAnsi="ＭＳ ゴシック" w:hint="eastAsia"/>
          <w:color w:val="000000" w:themeColor="text1"/>
          <w:sz w:val="24"/>
          <w:szCs w:val="24"/>
        </w:rPr>
        <w:t>】</w:t>
      </w:r>
      <w:bookmarkEnd w:id="111"/>
      <w:bookmarkEnd w:id="112"/>
      <w:bookmarkEnd w:id="113"/>
    </w:p>
    <w:p w:rsidR="006378A7" w:rsidRPr="005A1C8C" w:rsidRDefault="006378A7">
      <w:pPr>
        <w:rPr>
          <w:rFonts w:ascii="ＭＳ 明朝" w:hAnsi="ＭＳ 明朝"/>
          <w:color w:val="000000" w:themeColor="text1"/>
        </w:rPr>
      </w:pPr>
    </w:p>
    <w:p w:rsidR="006378A7" w:rsidRPr="005A1C8C" w:rsidRDefault="0093629B">
      <w:pPr>
        <w:rPr>
          <w:rFonts w:ascii="ＭＳ ゴシック" w:eastAsia="ＭＳ ゴシック" w:hAnsi="ＭＳ ゴシック"/>
          <w:color w:val="000000" w:themeColor="text1"/>
        </w:rPr>
      </w:pPr>
      <w:r w:rsidRPr="005A1C8C">
        <w:rPr>
          <w:rFonts w:ascii="ＭＳ ゴシック" w:eastAsia="ＭＳ ゴシック" w:hAnsi="ＭＳ ゴシック" w:hint="eastAsia"/>
          <w:color w:val="000000" w:themeColor="text1"/>
        </w:rPr>
        <w:t>◆介護者の年齢層について</w:t>
      </w:r>
    </w:p>
    <w:p w:rsidR="006378A7" w:rsidRPr="005A1C8C" w:rsidRDefault="0093629B">
      <w:pPr>
        <w:rPr>
          <w:rFonts w:ascii="ＭＳ 明朝" w:hAnsi="ＭＳ 明朝"/>
          <w:color w:val="000000" w:themeColor="text1"/>
          <w:sz w:val="21"/>
        </w:rPr>
      </w:pPr>
      <w:r w:rsidRPr="005A1C8C">
        <w:rPr>
          <w:rFonts w:ascii="ＭＳ 明朝" w:hAnsi="ＭＳ 明朝" w:hint="eastAsia"/>
          <w:color w:val="000000" w:themeColor="text1"/>
          <w:sz w:val="21"/>
        </w:rPr>
        <w:t xml:space="preserve">　高齢者が高齢者の世話をする、「老老介護」が全国的に多くなっています。本市においても65歳以上の高齢者が見ていると答えた割合が</w:t>
      </w:r>
      <w:r w:rsidR="003E4B44" w:rsidRPr="005A1C8C">
        <w:rPr>
          <w:rFonts w:ascii="ＭＳ 明朝" w:hAnsi="ＭＳ 明朝" w:hint="eastAsia"/>
          <w:color w:val="000000" w:themeColor="text1"/>
          <w:sz w:val="21"/>
        </w:rPr>
        <w:t>合わせて5</w:t>
      </w:r>
      <w:r w:rsidR="003E4B44" w:rsidRPr="005A1C8C">
        <w:rPr>
          <w:rFonts w:ascii="ＭＳ 明朝" w:hAnsi="ＭＳ 明朝"/>
          <w:color w:val="000000" w:themeColor="text1"/>
          <w:sz w:val="21"/>
        </w:rPr>
        <w:t>0</w:t>
      </w:r>
      <w:r w:rsidR="003E4B44" w:rsidRPr="005A1C8C">
        <w:rPr>
          <w:rFonts w:ascii="ＭＳ 明朝" w:hAnsi="ＭＳ 明朝" w:hint="eastAsia"/>
          <w:color w:val="000000" w:themeColor="text1"/>
          <w:sz w:val="21"/>
        </w:rPr>
        <w:t>％以上</w:t>
      </w:r>
      <w:r w:rsidRPr="005A1C8C">
        <w:rPr>
          <w:rFonts w:ascii="ＭＳ 明朝" w:hAnsi="ＭＳ 明朝" w:hint="eastAsia"/>
          <w:color w:val="000000" w:themeColor="text1"/>
          <w:sz w:val="21"/>
        </w:rPr>
        <w:t>となっており、要支援・要介護認定を受けている人のみならず、介護者に対しても支援をしていく必要があります。</w:t>
      </w:r>
    </w:p>
    <w:p w:rsidR="004D58DE" w:rsidRPr="005A1C8C" w:rsidRDefault="004D58DE" w:rsidP="004D58DE">
      <w:pPr>
        <w:rPr>
          <w:rFonts w:ascii="ＭＳ 明朝" w:hAnsi="ＭＳ 明朝"/>
          <w:color w:val="000000" w:themeColor="text1"/>
          <w:sz w:val="18"/>
          <w:szCs w:val="18"/>
        </w:rPr>
      </w:pPr>
      <w:r w:rsidRPr="005A1C8C">
        <w:rPr>
          <w:rFonts w:asciiTheme="minorEastAsia" w:eastAsiaTheme="minorEastAsia" w:hAnsiTheme="minorEastAsia" w:hint="eastAsia"/>
          <w:color w:val="000000" w:themeColor="text1"/>
          <w:sz w:val="21"/>
        </w:rPr>
        <w:t xml:space="preserve">　日常生活圏域別に見ると、社協包括において、約60％が「老老介護」と多く、たいよう包括圏域では、介護者が75歳以上の後期高齢者である割合が30％以上となっています。</w:t>
      </w:r>
      <w:r w:rsidRPr="005A1C8C">
        <w:rPr>
          <w:rFonts w:ascii="ＭＳ 明朝" w:hAnsi="ＭＳ 明朝" w:hint="eastAsia"/>
          <w:color w:val="000000" w:themeColor="text1"/>
          <w:sz w:val="18"/>
          <w:szCs w:val="18"/>
        </w:rPr>
        <w:t>&lt;図1</w:t>
      </w:r>
      <w:r w:rsidRPr="005A1C8C">
        <w:rPr>
          <w:rFonts w:ascii="ＭＳ 明朝" w:hAnsi="ＭＳ 明朝"/>
          <w:color w:val="000000" w:themeColor="text1"/>
          <w:sz w:val="18"/>
          <w:szCs w:val="18"/>
        </w:rPr>
        <w:t>6</w:t>
      </w:r>
      <w:r w:rsidRPr="005A1C8C">
        <w:rPr>
          <w:rFonts w:ascii="ＭＳ 明朝" w:hAnsi="ＭＳ 明朝" w:hint="eastAsia"/>
          <w:color w:val="000000" w:themeColor="text1"/>
          <w:sz w:val="18"/>
          <w:szCs w:val="18"/>
        </w:rPr>
        <w:t>参照&gt;</w:t>
      </w:r>
    </w:p>
    <w:p w:rsidR="004D58DE" w:rsidRPr="005A1C8C" w:rsidRDefault="004D58DE" w:rsidP="004D58DE">
      <w:pPr>
        <w:rPr>
          <w:rFonts w:ascii="ＭＳ 明朝" w:hAnsi="ＭＳ 明朝"/>
          <w:color w:val="000000" w:themeColor="text1"/>
          <w:sz w:val="21"/>
        </w:rPr>
      </w:pPr>
      <w:r w:rsidRPr="005A1C8C">
        <w:rPr>
          <w:rFonts w:ascii="ＭＳ 明朝" w:hAnsi="ＭＳ 明朝" w:hint="eastAsia"/>
          <w:color w:val="000000" w:themeColor="text1"/>
          <w:sz w:val="21"/>
        </w:rPr>
        <w:t xml:space="preserve">　通院している人の5</w:t>
      </w:r>
      <w:r w:rsidRPr="005A1C8C">
        <w:rPr>
          <w:rFonts w:ascii="ＭＳ 明朝" w:hAnsi="ＭＳ 明朝"/>
          <w:color w:val="000000" w:themeColor="text1"/>
          <w:sz w:val="21"/>
        </w:rPr>
        <w:t>0</w:t>
      </w:r>
      <w:r w:rsidRPr="005A1C8C">
        <w:rPr>
          <w:rFonts w:ascii="ＭＳ 明朝" w:hAnsi="ＭＳ 明朝" w:hint="eastAsia"/>
          <w:color w:val="000000" w:themeColor="text1"/>
          <w:sz w:val="21"/>
        </w:rPr>
        <w:t>％以上</w:t>
      </w:r>
      <w:r w:rsidRPr="005A1C8C">
        <w:rPr>
          <w:rFonts w:ascii="ＭＳ 明朝" w:hAnsi="ＭＳ 明朝" w:hint="eastAsia"/>
          <w:color w:val="000000" w:themeColor="text1"/>
          <w:sz w:val="18"/>
          <w:szCs w:val="18"/>
        </w:rPr>
        <w:t>&lt;図1</w:t>
      </w:r>
      <w:r w:rsidRPr="005A1C8C">
        <w:rPr>
          <w:rFonts w:ascii="ＭＳ 明朝" w:hAnsi="ＭＳ 明朝"/>
          <w:color w:val="000000" w:themeColor="text1"/>
          <w:sz w:val="18"/>
          <w:szCs w:val="18"/>
        </w:rPr>
        <w:t>7</w:t>
      </w:r>
      <w:r w:rsidRPr="005A1C8C">
        <w:rPr>
          <w:rFonts w:ascii="ＭＳ 明朝" w:hAnsi="ＭＳ 明朝" w:hint="eastAsia"/>
          <w:color w:val="000000" w:themeColor="text1"/>
          <w:sz w:val="18"/>
          <w:szCs w:val="18"/>
        </w:rPr>
        <w:t>参照&gt;</w:t>
      </w:r>
      <w:r w:rsidRPr="005A1C8C">
        <w:rPr>
          <w:rFonts w:ascii="ＭＳ 明朝" w:hAnsi="ＭＳ 明朝" w:hint="eastAsia"/>
          <w:color w:val="000000" w:themeColor="text1"/>
          <w:sz w:val="21"/>
        </w:rPr>
        <w:t>が通院するために介助が必要であると答えています。</w:t>
      </w:r>
    </w:p>
    <w:p w:rsidR="004D58DE" w:rsidRPr="005A1C8C" w:rsidRDefault="004D58DE" w:rsidP="004D58DE">
      <w:pPr>
        <w:ind w:firstLineChars="100" w:firstLine="210"/>
        <w:rPr>
          <w:rFonts w:ascii="ＭＳ 明朝" w:hAnsi="ＭＳ 明朝"/>
          <w:color w:val="000000" w:themeColor="text1"/>
          <w:sz w:val="18"/>
          <w:szCs w:val="18"/>
        </w:rPr>
      </w:pPr>
      <w:r w:rsidRPr="005A1C8C">
        <w:rPr>
          <w:rFonts w:asciiTheme="minorEastAsia" w:eastAsiaTheme="minorEastAsia" w:hAnsiTheme="minorEastAsia" w:hint="eastAsia"/>
          <w:color w:val="000000" w:themeColor="text1"/>
          <w:sz w:val="21"/>
        </w:rPr>
        <w:t>エレベーターの有無については、約70％が「ない」となっており、高齢者の住まいの整備が課題となっています。</w:t>
      </w:r>
      <w:r w:rsidRPr="005A1C8C">
        <w:rPr>
          <w:rFonts w:ascii="ＭＳ 明朝" w:hAnsi="ＭＳ 明朝" w:hint="eastAsia"/>
          <w:color w:val="000000" w:themeColor="text1"/>
          <w:sz w:val="18"/>
          <w:szCs w:val="18"/>
        </w:rPr>
        <w:t>&lt;図</w:t>
      </w:r>
      <w:r w:rsidR="00E709F6" w:rsidRPr="005A1C8C">
        <w:rPr>
          <w:rFonts w:ascii="ＭＳ 明朝" w:hAnsi="ＭＳ 明朝" w:hint="eastAsia"/>
          <w:color w:val="000000" w:themeColor="text1"/>
          <w:sz w:val="18"/>
          <w:szCs w:val="18"/>
        </w:rPr>
        <w:t>18</w:t>
      </w:r>
      <w:r w:rsidRPr="005A1C8C">
        <w:rPr>
          <w:rFonts w:ascii="ＭＳ 明朝" w:hAnsi="ＭＳ 明朝" w:hint="eastAsia"/>
          <w:color w:val="000000" w:themeColor="text1"/>
          <w:sz w:val="18"/>
          <w:szCs w:val="18"/>
        </w:rPr>
        <w:t>参照&gt;</w:t>
      </w:r>
    </w:p>
    <w:p w:rsidR="004D58DE" w:rsidRDefault="004D58DE" w:rsidP="004D58DE">
      <w:pPr>
        <w:ind w:firstLineChars="100" w:firstLine="210"/>
        <w:rPr>
          <w:rFonts w:asciiTheme="minorEastAsia" w:eastAsiaTheme="minorEastAsia" w:hAnsiTheme="minorEastAsia"/>
          <w:sz w:val="21"/>
        </w:rPr>
      </w:pPr>
    </w:p>
    <w:p w:rsidR="006378A7" w:rsidRDefault="00D3127B">
      <w:pPr>
        <w:rPr>
          <w:rFonts w:ascii="ＭＳ ゴシック" w:eastAsia="ＭＳ ゴシック" w:hAnsi="ＭＳ ゴシック"/>
          <w:sz w:val="18"/>
        </w:rPr>
      </w:pPr>
      <w:r>
        <w:rPr>
          <w:rFonts w:ascii="ＭＳ ゴシック" w:eastAsia="ＭＳ ゴシック" w:hAnsi="ＭＳ ゴシック" w:hint="eastAsia"/>
          <w:sz w:val="18"/>
        </w:rPr>
        <w:t>＜図1</w:t>
      </w:r>
      <w:r>
        <w:rPr>
          <w:rFonts w:ascii="ＭＳ ゴシック" w:eastAsia="ＭＳ ゴシック" w:hAnsi="ＭＳ ゴシック"/>
          <w:sz w:val="18"/>
        </w:rPr>
        <w:t>6</w:t>
      </w:r>
      <w:r>
        <w:rPr>
          <w:rFonts w:ascii="ＭＳ ゴシック" w:eastAsia="ＭＳ ゴシック" w:hAnsi="ＭＳ ゴシック" w:hint="eastAsia"/>
          <w:sz w:val="18"/>
        </w:rPr>
        <w:t>＞</w:t>
      </w:r>
      <w:r w:rsidR="0093629B">
        <w:rPr>
          <w:rFonts w:ascii="ＭＳ ゴシック" w:eastAsia="ＭＳ ゴシック" w:hAnsi="ＭＳ ゴシック" w:hint="eastAsia"/>
          <w:sz w:val="18"/>
        </w:rPr>
        <w:t>あなたを介護している方の年齢</w:t>
      </w:r>
    </w:p>
    <w:p w:rsidR="006378A7" w:rsidRDefault="009325FE">
      <w:pPr>
        <w:rPr>
          <w:rFonts w:ascii="ＭＳ ゴシック" w:eastAsia="ＭＳ ゴシック" w:hAnsi="ＭＳ ゴシック"/>
          <w:sz w:val="18"/>
        </w:rPr>
      </w:pPr>
      <w:r w:rsidRPr="009325FE">
        <w:rPr>
          <w:noProof/>
        </w:rPr>
        <w:pict>
          <v:rect id="正方形/長方形 1309" o:spid="_x0000_s1083" style="position:absolute;left:0;text-align:left;margin-left:355.55pt;margin-top:201.85pt;width:141.9pt;height:45pt;z-index:251655168;visibility:visible;mso-wrap-style:squar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" fillcolor="window" stroked="f" strokeweight="1pt">
            <v:textbox>
              <w:txbxContent>
                <w:p w:rsidR="00675AC8" w:rsidRPr="005A1C8C" w:rsidRDefault="00675AC8" w:rsidP="005A1C8C">
                  <w:pPr>
                    <w:jc w:val="center"/>
                    <w:rPr>
                      <w:rFonts w:ascii="メイリオ" w:eastAsia="メイリオ" w:hAnsi="メイリオ" w:cs="メイリオ"/>
                      <w:color w:val="000000" w:themeColor="text1"/>
                      <w:sz w:val="18"/>
                      <w:szCs w:val="18"/>
                    </w:rPr>
                  </w:pPr>
                  <w:r w:rsidRPr="005A1C8C">
                    <w:rPr>
                      <w:rFonts w:ascii="メイリオ" w:eastAsia="メイリオ" w:hAnsi="メイリオ" w:cs="メイリオ" w:hint="eastAsia"/>
                      <w:color w:val="000000" w:themeColor="text1"/>
                      <w:sz w:val="18"/>
                      <w:szCs w:val="18"/>
                    </w:rPr>
                    <w:t>介護</w:t>
                  </w:r>
                  <w:r w:rsidRPr="005A1C8C">
                    <w:rPr>
                      <w:rFonts w:ascii="メイリオ" w:eastAsia="メイリオ" w:hAnsi="メイリオ" w:cs="メイリオ"/>
                      <w:color w:val="000000" w:themeColor="text1"/>
                      <w:sz w:val="18"/>
                      <w:szCs w:val="18"/>
                    </w:rPr>
                    <w:t>している人が75歳以上</w:t>
                  </w:r>
                </w:p>
              </w:txbxContent>
            </v:textbox>
          </v:rect>
        </w:pict>
      </w:r>
      <w:r w:rsidRPr="009325FE">
        <w:rPr>
          <w:noProof/>
        </w:rPr>
        <w:pict>
          <v:group id="キャンバス 1307" o:spid="_x0000_s1084" editas="canvas" style="position:absolute;left:0;text-align:left;margin-left:246.2pt;margin-top:121.25pt;width:267.2pt;height:62.3pt;z-index:251653120;mso-width-relative:margin;mso-height-relative:margin" coordsize="33934,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">
            <v:shape id="_x0000_s1085" type="#_x0000_t75" style="position:absolute;width:33934;height:7912;visibility:visible;mso-wrap-style:square">
              <v:fill o:detectmouseclick="t"/>
              <v:path o:connecttype="none"/>
            </v:shape>
            <v:rect id="正方形/長方形 1308" o:spid="_x0000_s1086" style="position:absolute;left:13891;top:1230;width:18025;height:38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4VxccA&#10;AADdAAAADwAAAGRycy9kb3ducmV2LnhtbESPQWvCQBCF74X+h2WE3upGI1WiqxRRWuhBTCt4HLJj&#10;kjY7G7NbTf+9cyh4m+G9ee+bxap3jbpQF2rPBkbDBBRx4W3NpYGvz+3zDFSIyBYbz2TgjwKslo8P&#10;C8ysv/KeLnkslYRwyNBAFWObaR2KihyGoW+JRTv5zmGUtSu17fAq4a7R4yR50Q5rloYKW1pXVPzk&#10;v87Ax7c9T8rjZpfW0/X0cJ685dtTaszToH+dg4rUx7v5//rdCn6aCK58IyPo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OFcXHAAAA3QAAAA8AAAAAAAAAAAAAAAAAmAIAAGRy&#10;cy9kb3ducmV2LnhtbFBLBQYAAAAABAAEAPUAAACMAwAAAAA=&#10;" fillcolor="white [3201]" stroked="f" strokeweight="1pt">
              <v:textbox>
                <w:txbxContent>
                  <w:p w:rsidR="00675AC8" w:rsidRPr="00E05A42" w:rsidRDefault="00675AC8" w:rsidP="00E05A42">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介護</w:t>
                    </w:r>
                    <w:r>
                      <w:rPr>
                        <w:rFonts w:ascii="メイリオ" w:eastAsia="メイリオ" w:hAnsi="メイリオ" w:cs="メイリオ"/>
                        <w:sz w:val="18"/>
                        <w:szCs w:val="18"/>
                      </w:rPr>
                      <w:t>している人が65歳以上</w:t>
                    </w:r>
                  </w:p>
                </w:txbxContent>
              </v:textbox>
            </v:rect>
          </v:group>
        </w:pict>
      </w:r>
      <w:r w:rsidRPr="009325FE">
        <w:rPr>
          <w:noProof/>
        </w:rPr>
        <w:pict>
          <v:roundrect id="角丸四角形 1305" o:spid="_x0000_s1315" style="position:absolute;left:0;text-align:left;margin-left:240.65pt;margin-top:208.5pt;width:263.05pt;height:31.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" filled="f" strokecolor="gray [1629]" strokeweight="2.25pt">
            <v:stroke dashstyle="3 1" joinstyle="miter"/>
          </v:roundrect>
        </w:pict>
      </w:r>
      <w:r w:rsidRPr="009325FE">
        <w:rPr>
          <w:noProof/>
        </w:rPr>
        <w:pict>
          <v:roundrect id="角丸四角形 1304" o:spid="_x0000_s1314" style="position:absolute;left:0;text-align:left;margin-left:162.4pt;margin-top:114.35pt;width:341.3pt;height:58.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" filled="f" strokecolor="gray [1629]" strokeweight="2.25pt">
            <v:stroke dashstyle="3 1" joinstyle="miter"/>
          </v:roundrect>
        </w:pict>
      </w:r>
      <w:r w:rsidR="0093629B">
        <w:rPr>
          <w:noProof/>
        </w:rPr>
        <w:drawing>
          <wp:inline distT="0" distB="0" distL="0" distR="0">
            <wp:extent cx="4457700" cy="3819525"/>
            <wp:effectExtent l="635" t="635" r="635" b="635"/>
            <wp:docPr id="1109" name="グラフ 15"/>
            <wp:cNvGraphicFramePr/>
            <a:graphic xmlns:a="http://schemas.openxmlformats.org/drawingml/2006/main">
              <a:graphicData uri="http://schemas.openxmlformats.org/drawingml/2006/picture">
                <pic:pic xmlns:pic="http://schemas.openxmlformats.org/drawingml/2006/picture">
                  <pic:nvPicPr>
                    <pic:cNvPr id="1109" name="グラフ 15"/>
                    <pic:cNvPicPr>
                      <a:picLocks noChangeArrowheads="1"/>
                    </pic:cNvPicPr>
                  </pic:nvPicPr>
                  <pic:blipFill>
                    <a:blip r:embed="rId42" cstate="print"/>
                    <a:stretch>
                      <a:fillRect/>
                    </a:stretch>
                  </pic:blipFill>
                  <pic:spPr>
                    <a:xfrm>
                      <a:off x="0" y="0"/>
                      <a:ext cx="4457700" cy="3819525"/>
                    </a:xfrm>
                    <a:prstGeom prst="rect">
                      <a:avLst/>
                    </a:prstGeom>
                    <a:noFill/>
                    <a:ln w="9525">
                      <a:noFill/>
                    </a:ln>
                  </pic:spPr>
                </pic:pic>
              </a:graphicData>
            </a:graphic>
          </wp:inline>
        </w:drawing>
      </w:r>
    </w:p>
    <w:p w:rsidR="004D58DE" w:rsidRDefault="004D58DE">
      <w:pPr>
        <w:widowControl/>
        <w:jc w:val="left"/>
        <w:rPr>
          <w:rFonts w:ascii="ＭＳ ゴシック" w:eastAsia="ＭＳ ゴシック" w:hAnsi="ＭＳ ゴシック"/>
          <w:sz w:val="18"/>
        </w:rPr>
      </w:pPr>
      <w:r>
        <w:rPr>
          <w:rFonts w:ascii="ＭＳ ゴシック" w:eastAsia="ＭＳ ゴシック" w:hAnsi="ＭＳ ゴシック"/>
          <w:sz w:val="18"/>
        </w:rPr>
        <w:br w:type="page"/>
      </w:r>
    </w:p>
    <w:p w:rsidR="004D58DE" w:rsidRDefault="004D58DE" w:rsidP="004D58DE">
      <w:pPr>
        <w:rPr>
          <w:rFonts w:ascii="ＭＳ ゴシック" w:eastAsia="ＭＳ ゴシック" w:hAnsi="ＭＳ ゴシック"/>
          <w:sz w:val="18"/>
        </w:rPr>
      </w:pPr>
      <w:r>
        <w:rPr>
          <w:rFonts w:ascii="ＭＳ ゴシック" w:eastAsia="ＭＳ ゴシック" w:hAnsi="ＭＳ ゴシック" w:hint="eastAsia"/>
          <w:sz w:val="18"/>
        </w:rPr>
        <w:lastRenderedPageBreak/>
        <w:t>＜図1</w:t>
      </w:r>
      <w:r>
        <w:rPr>
          <w:rFonts w:ascii="ＭＳ ゴシック" w:eastAsia="ＭＳ ゴシック" w:hAnsi="ＭＳ ゴシック"/>
          <w:sz w:val="18"/>
        </w:rPr>
        <w:t>7</w:t>
      </w:r>
      <w:r>
        <w:rPr>
          <w:rFonts w:ascii="ＭＳ ゴシック" w:eastAsia="ＭＳ ゴシック" w:hAnsi="ＭＳ ゴシック" w:hint="eastAsia"/>
          <w:sz w:val="18"/>
        </w:rPr>
        <w:t>＞通院に介助が必要ですか</w:t>
      </w:r>
    </w:p>
    <w:p w:rsidR="004D58DE" w:rsidRDefault="004D58DE" w:rsidP="004D58DE">
      <w:pPr>
        <w:rPr>
          <w:rFonts w:ascii="ＭＳ ゴシック" w:eastAsia="ＭＳ ゴシック" w:hAnsi="ＭＳ ゴシック"/>
          <w:sz w:val="18"/>
        </w:rPr>
      </w:pPr>
      <w:r>
        <w:rPr>
          <w:noProof/>
        </w:rPr>
        <w:drawing>
          <wp:inline distT="0" distB="0" distL="0" distR="0">
            <wp:extent cx="5105400" cy="2600325"/>
            <wp:effectExtent l="635" t="635" r="635" b="635"/>
            <wp:docPr id="1108" name="グラフ 2"/>
            <wp:cNvGraphicFramePr/>
            <a:graphic xmlns:a="http://schemas.openxmlformats.org/drawingml/2006/main">
              <a:graphicData uri="http://schemas.openxmlformats.org/drawingml/2006/picture">
                <pic:pic xmlns:pic="http://schemas.openxmlformats.org/drawingml/2006/picture">
                  <pic:nvPicPr>
                    <pic:cNvPr id="1108" name="グラフ 2"/>
                    <pic:cNvPicPr>
                      <a:picLocks noChangeArrowheads="1"/>
                    </pic:cNvPicPr>
                  </pic:nvPicPr>
                  <pic:blipFill>
                    <a:blip r:embed="rId43" cstate="print"/>
                    <a:stretch>
                      <a:fillRect/>
                    </a:stretch>
                  </pic:blipFill>
                  <pic:spPr>
                    <a:xfrm>
                      <a:off x="0" y="0"/>
                      <a:ext cx="5105400" cy="2600325"/>
                    </a:xfrm>
                    <a:prstGeom prst="rect">
                      <a:avLst/>
                    </a:prstGeom>
                    <a:noFill/>
                    <a:ln w="9525">
                      <a:noFill/>
                    </a:ln>
                  </pic:spPr>
                </pic:pic>
              </a:graphicData>
            </a:graphic>
          </wp:inline>
        </w:drawing>
      </w:r>
    </w:p>
    <w:p w:rsidR="006378A7" w:rsidRDefault="006378A7" w:rsidP="00080A0E">
      <w:pPr>
        <w:spacing w:line="20" w:lineRule="exact"/>
        <w:rPr>
          <w:rFonts w:ascii="ＭＳ ゴシック" w:eastAsia="ＭＳ ゴシック" w:hAnsi="ＭＳ ゴシック"/>
          <w:sz w:val="18"/>
        </w:rPr>
      </w:pPr>
    </w:p>
    <w:p w:rsidR="006378A7" w:rsidRDefault="00D3127B">
      <w:pPr>
        <w:rPr>
          <w:rFonts w:ascii="ＭＳ ゴシック" w:eastAsia="ＭＳ ゴシック" w:hAnsi="ＭＳ ゴシック"/>
          <w:sz w:val="18"/>
        </w:rPr>
      </w:pPr>
      <w:r>
        <w:rPr>
          <w:rFonts w:ascii="ＭＳ ゴシック" w:eastAsia="ＭＳ ゴシック" w:hAnsi="ＭＳ ゴシック" w:hint="eastAsia"/>
          <w:sz w:val="18"/>
        </w:rPr>
        <w:t>＜図1</w:t>
      </w:r>
      <w:r w:rsidR="004D58DE">
        <w:rPr>
          <w:rFonts w:ascii="ＭＳ ゴシック" w:eastAsia="ＭＳ ゴシック" w:hAnsi="ＭＳ ゴシック"/>
          <w:sz w:val="18"/>
        </w:rPr>
        <w:t>8</w:t>
      </w:r>
      <w:r>
        <w:rPr>
          <w:rFonts w:ascii="ＭＳ ゴシック" w:eastAsia="ＭＳ ゴシック" w:hAnsi="ＭＳ ゴシック" w:hint="eastAsia"/>
          <w:sz w:val="18"/>
        </w:rPr>
        <w:t>＞</w:t>
      </w:r>
      <w:r w:rsidR="0093629B">
        <w:rPr>
          <w:rFonts w:ascii="ＭＳ ゴシック" w:eastAsia="ＭＳ ゴシック" w:hAnsi="ＭＳ ゴシック" w:hint="eastAsia"/>
          <w:sz w:val="18"/>
        </w:rPr>
        <w:t>住まいにエレベーターはありますか</w:t>
      </w:r>
    </w:p>
    <w:p w:rsidR="006378A7" w:rsidRDefault="0093629B">
      <w:pPr>
        <w:rPr>
          <w:rFonts w:ascii="ＭＳ ゴシック" w:eastAsia="ＭＳ ゴシック" w:hAnsi="ＭＳ ゴシック"/>
          <w:sz w:val="18"/>
        </w:rPr>
      </w:pPr>
      <w:r>
        <w:rPr>
          <w:noProof/>
        </w:rPr>
        <w:drawing>
          <wp:inline distT="0" distB="0" distL="0" distR="0">
            <wp:extent cx="3667125" cy="2400300"/>
            <wp:effectExtent l="635" t="635" r="635" b="635"/>
            <wp:docPr id="1110" name="グラフ 5"/>
            <wp:cNvGraphicFramePr/>
            <a:graphic xmlns:a="http://schemas.openxmlformats.org/drawingml/2006/main">
              <a:graphicData uri="http://schemas.openxmlformats.org/drawingml/2006/picture">
                <pic:pic xmlns:pic="http://schemas.openxmlformats.org/drawingml/2006/picture">
                  <pic:nvPicPr>
                    <pic:cNvPr id="1110" name="グラフ 5"/>
                    <pic:cNvPicPr>
                      <a:picLocks noChangeArrowheads="1"/>
                    </pic:cNvPicPr>
                  </pic:nvPicPr>
                  <pic:blipFill>
                    <a:blip r:embed="rId44" cstate="print"/>
                    <a:stretch>
                      <a:fillRect/>
                    </a:stretch>
                  </pic:blipFill>
                  <pic:spPr>
                    <a:xfrm>
                      <a:off x="0" y="0"/>
                      <a:ext cx="3667125" cy="2400300"/>
                    </a:xfrm>
                    <a:prstGeom prst="rect">
                      <a:avLst/>
                    </a:prstGeom>
                    <a:noFill/>
                    <a:ln w="9525">
                      <a:noFill/>
                    </a:ln>
                  </pic:spPr>
                </pic:pic>
              </a:graphicData>
            </a:graphic>
          </wp:inline>
        </w:drawing>
      </w:r>
    </w:p>
    <w:p w:rsidR="006378A7" w:rsidRDefault="006378A7">
      <w:pPr>
        <w:spacing w:line="20" w:lineRule="exact"/>
        <w:rPr>
          <w:rFonts w:ascii="ＭＳ ゴシック" w:eastAsia="ＭＳ ゴシック" w:hAnsi="ＭＳ ゴシック"/>
          <w:color w:val="FF0000"/>
        </w:rPr>
      </w:pPr>
    </w:p>
    <w:p w:rsidR="004D58DE" w:rsidRDefault="004D58DE">
      <w:pPr>
        <w:widowControl/>
        <w:jc w:val="left"/>
        <w:rPr>
          <w:rFonts w:ascii="ＭＳ ゴシック" w:eastAsia="ＭＳ ゴシック" w:hAnsi="ＭＳ ゴシック"/>
        </w:rPr>
      </w:pPr>
      <w:r>
        <w:rPr>
          <w:rFonts w:ascii="ＭＳ ゴシック" w:eastAsia="ＭＳ ゴシック" w:hAnsi="ＭＳ ゴシック"/>
        </w:rPr>
        <w:br w:type="page"/>
      </w:r>
    </w:p>
    <w:p w:rsidR="00080A0E" w:rsidRDefault="00080A0E" w:rsidP="004D58DE">
      <w:pPr>
        <w:spacing w:line="20" w:lineRule="exact"/>
        <w:rPr>
          <w:rFonts w:ascii="ＭＳ ゴシック" w:eastAsia="ＭＳ ゴシック" w:hAnsi="ＭＳ ゴシック"/>
        </w:rPr>
      </w:pPr>
    </w:p>
    <w:p w:rsidR="006378A7" w:rsidRDefault="0093629B">
      <w:pPr>
        <w:rPr>
          <w:rFonts w:ascii="ＭＳ ゴシック" w:eastAsia="ＭＳ ゴシック" w:hAnsi="ＭＳ ゴシック"/>
        </w:rPr>
      </w:pPr>
      <w:r>
        <w:rPr>
          <w:rFonts w:ascii="ＭＳ ゴシック" w:eastAsia="ＭＳ ゴシック" w:hAnsi="ＭＳ ゴシック" w:hint="eastAsia"/>
        </w:rPr>
        <w:t>◆住まいでの不便</w:t>
      </w:r>
    </w:p>
    <w:p w:rsidR="009D14E2" w:rsidRDefault="0093629B">
      <w:pPr>
        <w:rPr>
          <w:rFonts w:ascii="ＭＳ 明朝" w:hAnsi="ＭＳ 明朝"/>
          <w:sz w:val="21"/>
        </w:rPr>
      </w:pPr>
      <w:r>
        <w:rPr>
          <w:rFonts w:ascii="ＭＳ 明朝" w:hAnsi="ＭＳ 明朝" w:hint="eastAsia"/>
          <w:sz w:val="21"/>
        </w:rPr>
        <w:t xml:space="preserve">　</w:t>
      </w:r>
      <w:r w:rsidR="009D14E2">
        <w:rPr>
          <w:rFonts w:ascii="ＭＳ 明朝" w:hAnsi="ＭＳ 明朝" w:hint="eastAsia"/>
          <w:sz w:val="21"/>
        </w:rPr>
        <w:t>「特にない」が33.5％と最も高くなっています。住まいでの不便の内容の中で</w:t>
      </w:r>
      <w:r>
        <w:rPr>
          <w:rFonts w:ascii="ＭＳ 明朝" w:hAnsi="ＭＳ 明朝" w:hint="eastAsia"/>
          <w:sz w:val="21"/>
        </w:rPr>
        <w:t>、最も多い意見は「段差があり危険」次いで「トイレ、浴室、玄関</w:t>
      </w:r>
      <w:r w:rsidR="00592EBC">
        <w:rPr>
          <w:rFonts w:ascii="ＭＳ 明朝" w:hAnsi="ＭＳ 明朝" w:hint="eastAsia"/>
          <w:sz w:val="21"/>
        </w:rPr>
        <w:t>等</w:t>
      </w:r>
      <w:r>
        <w:rPr>
          <w:rFonts w:ascii="ＭＳ 明朝" w:hAnsi="ＭＳ 明朝" w:hint="eastAsia"/>
          <w:sz w:val="21"/>
        </w:rPr>
        <w:t>に手すりがない」となっています。</w:t>
      </w:r>
    </w:p>
    <w:p w:rsidR="006378A7" w:rsidRDefault="00096119">
      <w:pPr>
        <w:rPr>
          <w:rFonts w:ascii="ＭＳ 明朝" w:hAnsi="ＭＳ 明朝"/>
          <w:sz w:val="21"/>
        </w:rPr>
      </w:pPr>
      <w:r w:rsidRPr="00A93EBA">
        <w:rPr>
          <w:rFonts w:ascii="ＭＳ 明朝" w:hAnsi="ＭＳ 明朝" w:hint="eastAsia"/>
          <w:color w:val="000000"/>
          <w:sz w:val="18"/>
          <w:szCs w:val="18"/>
        </w:rPr>
        <w:t>&lt;図</w:t>
      </w:r>
      <w:r w:rsidR="008C4D91">
        <w:rPr>
          <w:rFonts w:ascii="ＭＳ 明朝" w:hAnsi="ＭＳ 明朝"/>
          <w:color w:val="000000"/>
          <w:sz w:val="18"/>
          <w:szCs w:val="18"/>
        </w:rPr>
        <w:t>19</w:t>
      </w:r>
      <w:r w:rsidRPr="00A93EBA">
        <w:rPr>
          <w:rFonts w:ascii="ＭＳ 明朝" w:hAnsi="ＭＳ 明朝" w:hint="eastAsia"/>
          <w:color w:val="000000"/>
          <w:sz w:val="18"/>
          <w:szCs w:val="18"/>
        </w:rPr>
        <w:t>参照&gt;</w:t>
      </w:r>
    </w:p>
    <w:p w:rsidR="00080A0E" w:rsidRDefault="00D3127B" w:rsidP="00BB2F00">
      <w:pPr>
        <w:spacing w:beforeLines="20"/>
        <w:rPr>
          <w:rFonts w:ascii="ＭＳ ゴシック" w:eastAsia="ＭＳ ゴシック" w:hAnsi="ＭＳ ゴシック"/>
          <w:sz w:val="18"/>
        </w:rPr>
      </w:pPr>
      <w:r>
        <w:rPr>
          <w:rFonts w:ascii="ＭＳ ゴシック" w:eastAsia="ＭＳ ゴシック" w:hAnsi="ＭＳ ゴシック" w:hint="eastAsia"/>
          <w:sz w:val="18"/>
        </w:rPr>
        <w:t>＜図</w:t>
      </w:r>
      <w:r w:rsidR="004D58DE">
        <w:rPr>
          <w:rFonts w:ascii="ＭＳ ゴシック" w:eastAsia="ＭＳ ゴシック" w:hAnsi="ＭＳ ゴシック" w:hint="eastAsia"/>
          <w:sz w:val="18"/>
        </w:rPr>
        <w:t>19</w:t>
      </w:r>
      <w:r>
        <w:rPr>
          <w:rFonts w:ascii="ＭＳ ゴシック" w:eastAsia="ＭＳ ゴシック" w:hAnsi="ＭＳ ゴシック" w:hint="eastAsia"/>
          <w:sz w:val="18"/>
        </w:rPr>
        <w:t>＞</w:t>
      </w:r>
      <w:r w:rsidR="0093629B">
        <w:rPr>
          <w:rFonts w:ascii="ＭＳ ゴシック" w:eastAsia="ＭＳ ゴシック" w:hAnsi="ＭＳ ゴシック" w:hint="eastAsia"/>
          <w:sz w:val="18"/>
        </w:rPr>
        <w:t>住まいで困っていること</w:t>
      </w:r>
    </w:p>
    <w:p w:rsidR="004D58DE" w:rsidRDefault="009325FE">
      <w:pPr>
        <w:widowControl/>
        <w:jc w:val="left"/>
        <w:rPr>
          <w:rFonts w:ascii="ＭＳ ゴシック" w:eastAsia="ＭＳ ゴシック" w:hAnsi="ＭＳ ゴシック"/>
          <w:sz w:val="18"/>
        </w:rPr>
      </w:pPr>
      <w:r w:rsidRPr="009325FE">
        <w:rPr>
          <w:noProof/>
        </w:rPr>
        <w:pict>
          <v:roundrect id="角丸四角形 384" o:spid="_x0000_s1313" style="position:absolute;margin-left:116.6pt;margin-top:266.5pt;width:394.55pt;height:3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" filled="f" strokecolor="#7f7f7f" strokeweight="2.25pt">
            <v:stroke dashstyle="3 1" joinstyle="miter"/>
          </v:roundrect>
        </w:pict>
      </w:r>
      <w:r w:rsidRPr="009325FE">
        <w:rPr>
          <w:noProof/>
        </w:rPr>
        <w:pict>
          <v:rect id="正方形/長方形 385" o:spid="_x0000_s1087" style="position:absolute;margin-left:349.85pt;margin-top:272.5pt;width:141.9pt;height:25.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" fillcolor="window" stroked="f" strokeweight="1pt">
            <v:textbox>
              <w:txbxContent>
                <w:p w:rsidR="00675AC8" w:rsidRPr="005A1C8C" w:rsidRDefault="00675AC8" w:rsidP="009D14E2">
                  <w:pPr>
                    <w:jc w:val="left"/>
                    <w:rPr>
                      <w:rFonts w:ascii="メイリオ" w:eastAsia="メイリオ" w:hAnsi="メイリオ" w:cs="メイリオ"/>
                      <w:color w:val="000000" w:themeColor="text1"/>
                      <w:sz w:val="16"/>
                      <w:szCs w:val="16"/>
                    </w:rPr>
                  </w:pPr>
                  <w:r w:rsidRPr="005A1C8C">
                    <w:rPr>
                      <w:rFonts w:ascii="メイリオ" w:eastAsia="メイリオ" w:hAnsi="メイリオ" w:cs="メイリオ" w:hint="eastAsia"/>
                      <w:color w:val="000000" w:themeColor="text1"/>
                      <w:sz w:val="16"/>
                      <w:szCs w:val="16"/>
                    </w:rPr>
                    <w:t>「不便は</w:t>
                  </w:r>
                  <w:r w:rsidRPr="005A1C8C">
                    <w:rPr>
                      <w:rFonts w:ascii="メイリオ" w:eastAsia="メイリオ" w:hAnsi="メイリオ" w:cs="メイリオ"/>
                      <w:color w:val="000000" w:themeColor="text1"/>
                      <w:sz w:val="16"/>
                      <w:szCs w:val="16"/>
                    </w:rPr>
                    <w:t>特にない」</w:t>
                  </w:r>
                  <w:r w:rsidRPr="005A1C8C">
                    <w:rPr>
                      <w:rFonts w:ascii="メイリオ" w:eastAsia="メイリオ" w:hAnsi="メイリオ" w:cs="メイリオ" w:hint="eastAsia"/>
                      <w:color w:val="000000" w:themeColor="text1"/>
                      <w:sz w:val="16"/>
                      <w:szCs w:val="16"/>
                    </w:rPr>
                    <w:t>が30%以上</w:t>
                  </w:r>
                </w:p>
              </w:txbxContent>
            </v:textbox>
          </v:rect>
        </w:pict>
      </w:r>
      <w:r w:rsidRPr="009325FE">
        <w:rPr>
          <w:noProof/>
        </w:rPr>
        <w:pict>
          <v:rect id="正方形/長方形 1311" o:spid="_x0000_s1088" style="position:absolute;margin-left:357.65pt;margin-top:52.6pt;width:141.9pt;height:43.6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" fillcolor="window" stroked="f" strokeweight="1pt">
            <v:textbox>
              <w:txbxContent>
                <w:p w:rsidR="00675AC8" w:rsidRPr="005A1C8C" w:rsidRDefault="00675AC8" w:rsidP="009D14E2">
                  <w:pPr>
                    <w:jc w:val="left"/>
                    <w:rPr>
                      <w:rFonts w:ascii="メイリオ" w:eastAsia="メイリオ" w:hAnsi="メイリオ" w:cs="メイリオ"/>
                      <w:color w:val="000000" w:themeColor="text1"/>
                      <w:sz w:val="16"/>
                      <w:szCs w:val="16"/>
                    </w:rPr>
                  </w:pPr>
                  <w:r w:rsidRPr="005A1C8C">
                    <w:rPr>
                      <w:rFonts w:ascii="メイリオ" w:eastAsia="メイリオ" w:hAnsi="メイリオ" w:cs="メイリオ" w:hint="eastAsia"/>
                      <w:color w:val="000000" w:themeColor="text1"/>
                      <w:sz w:val="16"/>
                      <w:szCs w:val="16"/>
                    </w:rPr>
                    <w:t>住まい</w:t>
                  </w:r>
                  <w:r w:rsidRPr="005A1C8C">
                    <w:rPr>
                      <w:rFonts w:ascii="メイリオ" w:eastAsia="メイリオ" w:hAnsi="メイリオ" w:cs="メイリオ"/>
                      <w:color w:val="000000" w:themeColor="text1"/>
                      <w:sz w:val="16"/>
                      <w:szCs w:val="16"/>
                    </w:rPr>
                    <w:t>での</w:t>
                  </w:r>
                  <w:r w:rsidRPr="005A1C8C">
                    <w:rPr>
                      <w:rFonts w:ascii="メイリオ" w:eastAsia="メイリオ" w:hAnsi="メイリオ" w:cs="メイリオ" w:hint="eastAsia"/>
                      <w:color w:val="000000" w:themeColor="text1"/>
                      <w:sz w:val="16"/>
                      <w:szCs w:val="16"/>
                    </w:rPr>
                    <w:t>「</w:t>
                  </w:r>
                  <w:r w:rsidRPr="005A1C8C">
                    <w:rPr>
                      <w:rFonts w:ascii="メイリオ" w:eastAsia="メイリオ" w:hAnsi="メイリオ" w:cs="メイリオ"/>
                      <w:color w:val="000000" w:themeColor="text1"/>
                      <w:sz w:val="16"/>
                      <w:szCs w:val="16"/>
                    </w:rPr>
                    <w:t>不便</w:t>
                  </w:r>
                  <w:r w:rsidRPr="005A1C8C">
                    <w:rPr>
                      <w:rFonts w:ascii="メイリオ" w:eastAsia="メイリオ" w:hAnsi="メイリオ" w:cs="メイリオ" w:hint="eastAsia"/>
                      <w:color w:val="000000" w:themeColor="text1"/>
                      <w:sz w:val="16"/>
                      <w:szCs w:val="16"/>
                    </w:rPr>
                    <w:t>が</w:t>
                  </w:r>
                  <w:r w:rsidRPr="005A1C8C">
                    <w:rPr>
                      <w:rFonts w:ascii="メイリオ" w:eastAsia="メイリオ" w:hAnsi="メイリオ" w:cs="メイリオ"/>
                      <w:color w:val="000000" w:themeColor="text1"/>
                      <w:sz w:val="16"/>
                      <w:szCs w:val="16"/>
                    </w:rPr>
                    <w:t>ある」</w:t>
                  </w:r>
                  <w:r w:rsidRPr="005A1C8C">
                    <w:rPr>
                      <w:rFonts w:ascii="メイリオ" w:eastAsia="メイリオ" w:hAnsi="メイリオ" w:cs="メイリオ" w:hint="eastAsia"/>
                      <w:color w:val="000000" w:themeColor="text1"/>
                      <w:sz w:val="16"/>
                      <w:szCs w:val="16"/>
                    </w:rPr>
                    <w:t>内容</w:t>
                  </w:r>
                  <w:r w:rsidRPr="005A1C8C">
                    <w:rPr>
                      <w:rFonts w:ascii="メイリオ" w:eastAsia="メイリオ" w:hAnsi="メイリオ" w:cs="メイリオ"/>
                      <w:color w:val="000000" w:themeColor="text1"/>
                      <w:sz w:val="16"/>
                      <w:szCs w:val="16"/>
                    </w:rPr>
                    <w:t>で</w:t>
                  </w:r>
                  <w:r w:rsidRPr="005A1C8C">
                    <w:rPr>
                      <w:rFonts w:ascii="メイリオ" w:eastAsia="メイリオ" w:hAnsi="メイリオ" w:cs="メイリオ" w:hint="eastAsia"/>
                      <w:color w:val="000000" w:themeColor="text1"/>
                      <w:sz w:val="16"/>
                      <w:szCs w:val="16"/>
                    </w:rPr>
                    <w:t>多く</w:t>
                  </w:r>
                  <w:r w:rsidRPr="005A1C8C">
                    <w:rPr>
                      <w:rFonts w:ascii="メイリオ" w:eastAsia="メイリオ" w:hAnsi="メイリオ" w:cs="メイリオ"/>
                      <w:color w:val="000000" w:themeColor="text1"/>
                      <w:sz w:val="16"/>
                      <w:szCs w:val="16"/>
                    </w:rPr>
                    <w:t>見られた意見</w:t>
                  </w:r>
                </w:p>
              </w:txbxContent>
            </v:textbox>
          </v:rect>
        </w:pict>
      </w:r>
      <w:r w:rsidRPr="009325FE">
        <w:rPr>
          <w:noProof/>
        </w:rPr>
        <w:pict>
          <v:roundrect id="角丸四角形 1310" o:spid="_x0000_s1312" style="position:absolute;margin-left:21.2pt;margin-top:44.95pt;width:490.1pt;height:6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" filled="f" strokecolor="#7f7f7f" strokeweight="2.25pt">
            <v:stroke dashstyle="3 1" joinstyle="miter"/>
          </v:roundrect>
        </w:pict>
      </w:r>
      <w:r w:rsidR="00080A0E">
        <w:rPr>
          <w:noProof/>
        </w:rPr>
        <w:drawing>
          <wp:inline distT="0" distB="0" distL="0" distR="0">
            <wp:extent cx="4448175" cy="4724400"/>
            <wp:effectExtent l="0" t="0" r="9525" b="0"/>
            <wp:docPr id="1111" name="グラフ 14"/>
            <wp:cNvGraphicFramePr/>
            <a:graphic xmlns:a="http://schemas.openxmlformats.org/drawingml/2006/main">
              <a:graphicData uri="http://schemas.openxmlformats.org/drawingml/2006/picture">
                <pic:pic xmlns:pic="http://schemas.openxmlformats.org/drawingml/2006/picture">
                  <pic:nvPicPr>
                    <pic:cNvPr id="1111" name="グラフ 14"/>
                    <pic:cNvPicPr>
                      <a:picLocks noChangeArrowheads="1"/>
                    </pic:cNvPicPr>
                  </pic:nvPicPr>
                  <pic:blipFill>
                    <a:blip r:embed="rId45" cstate="print"/>
                    <a:srcRect b="-43"/>
                    <a:stretch>
                      <a:fillRect/>
                    </a:stretch>
                  </pic:blipFill>
                  <pic:spPr>
                    <a:xfrm>
                      <a:off x="0" y="0"/>
                      <a:ext cx="4448175" cy="4724400"/>
                    </a:xfrm>
                    <a:prstGeom prst="rect">
                      <a:avLst/>
                    </a:prstGeom>
                    <a:noFill/>
                    <a:ln w="9525">
                      <a:noFill/>
                    </a:ln>
                  </pic:spPr>
                </pic:pic>
              </a:graphicData>
            </a:graphic>
          </wp:inline>
        </w:drawing>
      </w:r>
    </w:p>
    <w:p w:rsidR="00080A0E" w:rsidRDefault="00080A0E">
      <w:pPr>
        <w:widowControl/>
        <w:jc w:val="left"/>
        <w:rPr>
          <w:rFonts w:ascii="ＭＳ ゴシック" w:eastAsia="ＭＳ ゴシック" w:hAnsi="ＭＳ ゴシック"/>
          <w:sz w:val="18"/>
        </w:rPr>
      </w:pPr>
      <w:r>
        <w:rPr>
          <w:rFonts w:ascii="ＭＳ ゴシック" w:eastAsia="ＭＳ ゴシック" w:hAnsi="ＭＳ ゴシック"/>
          <w:sz w:val="18"/>
        </w:rPr>
        <w:br w:type="page"/>
      </w:r>
    </w:p>
    <w:p w:rsidR="006378A7" w:rsidRDefault="006378A7" w:rsidP="00080A0E">
      <w:pPr>
        <w:spacing w:line="20" w:lineRule="exact"/>
        <w:rPr>
          <w:color w:val="FF0000"/>
        </w:rPr>
      </w:pPr>
    </w:p>
    <w:p w:rsidR="006378A7" w:rsidRDefault="006378A7">
      <w:pPr>
        <w:spacing w:line="20" w:lineRule="exact"/>
        <w:rPr>
          <w:rFonts w:ascii="ＭＳ ゴシック" w:eastAsia="ＭＳ ゴシック" w:hAnsi="ＭＳ ゴシック"/>
        </w:rPr>
      </w:pPr>
    </w:p>
    <w:p w:rsidR="006378A7" w:rsidRDefault="0093629B">
      <w:pPr>
        <w:rPr>
          <w:rFonts w:ascii="ＭＳ ゴシック" w:eastAsia="ＭＳ ゴシック" w:hAnsi="ＭＳ ゴシック"/>
        </w:rPr>
      </w:pPr>
      <w:r>
        <w:rPr>
          <w:rFonts w:ascii="ＭＳ ゴシック" w:eastAsia="ＭＳ ゴシック" w:hAnsi="ＭＳ ゴシック" w:hint="eastAsia"/>
        </w:rPr>
        <w:t>◆要支援・要介護認定者のこころの健康状態</w:t>
      </w:r>
    </w:p>
    <w:p w:rsidR="00AC4ED2" w:rsidRDefault="0093629B" w:rsidP="00AC4ED2">
      <w:pPr>
        <w:rPr>
          <w:rFonts w:ascii="ＭＳ 明朝" w:hAnsi="ＭＳ 明朝"/>
          <w:sz w:val="21"/>
        </w:rPr>
      </w:pPr>
      <w:r>
        <w:rPr>
          <w:rFonts w:ascii="ＭＳ 明朝" w:hAnsi="ＭＳ 明朝" w:hint="eastAsia"/>
          <w:sz w:val="21"/>
        </w:rPr>
        <w:t xml:space="preserve">　心の健康状態については、ケアが必要な内容となっており、「以前は楽にできていたことが、今ではおっくうに感じられる」が68.8%と最も多くなっています。どの質問においても、後ろ向きな回答が最も多く、体の健康状態が心の健康に影響することが見てとれます。</w:t>
      </w:r>
      <w:r w:rsidR="00AC4ED2" w:rsidRPr="00A93EBA">
        <w:rPr>
          <w:rFonts w:ascii="ＭＳ 明朝" w:hAnsi="ＭＳ 明朝" w:hint="eastAsia"/>
          <w:color w:val="000000"/>
          <w:sz w:val="18"/>
          <w:szCs w:val="18"/>
        </w:rPr>
        <w:t>&lt;図</w:t>
      </w:r>
      <w:r w:rsidR="00AC4ED2">
        <w:rPr>
          <w:rFonts w:ascii="ＭＳ 明朝" w:hAnsi="ＭＳ 明朝"/>
          <w:color w:val="000000"/>
          <w:sz w:val="18"/>
          <w:szCs w:val="18"/>
        </w:rPr>
        <w:t>20</w:t>
      </w:r>
      <w:r w:rsidR="00AC4ED2" w:rsidRPr="00A93EBA">
        <w:rPr>
          <w:rFonts w:ascii="ＭＳ 明朝" w:hAnsi="ＭＳ 明朝" w:hint="eastAsia"/>
          <w:color w:val="000000"/>
          <w:sz w:val="18"/>
          <w:szCs w:val="18"/>
        </w:rPr>
        <w:t>参照&gt;</w:t>
      </w:r>
    </w:p>
    <w:p w:rsidR="00D3127B" w:rsidRDefault="009325FE">
      <w:pPr>
        <w:rPr>
          <w:rFonts w:ascii="ＭＳ 明朝" w:hAnsi="ＭＳ 明朝"/>
          <w:sz w:val="21"/>
        </w:rPr>
      </w:pPr>
      <w:r w:rsidRPr="009325FE">
        <w:rPr>
          <w:rFonts w:ascii="ＭＳ ゴシック" w:eastAsia="ＭＳ ゴシック" w:hAnsi="ＭＳ ゴシック"/>
          <w:noProof/>
          <w:sz w:val="18"/>
        </w:rPr>
        <w:pict>
          <v:group id="キャンバス 386" o:spid="_x0000_s1089" editas="canvas" style="position:absolute;left:0;text-align:left;margin-left:-18.3pt;margin-top:17.1pt;width:6in;height:533.75pt;z-index:251658240;mso-width-relative:margin;mso-height-relative:margin" coordsize="54864,67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">
            <v:shape id="_x0000_s1090" type="#_x0000_t75" style="position:absolute;width:54864;height:67786;visibility:visible;mso-wrap-style:square">
              <v:fill o:detectmouseclick="t"/>
              <v:path o:connecttype="none"/>
            </v:shape>
            <v:rect id="正方形/長方形 387" o:spid="_x0000_s1091" style="position:absolute;left:87;top:4571;width:6331;height:12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y9McA&#10;AADcAAAADwAAAGRycy9kb3ducmV2LnhtbESP3WrCQBSE7wt9h+UIvSm6sYIN0VXa0kJBLRh/ro/Z&#10;YxKaPRuzWxPfvisIXg4z8w0znXemEmdqXGlZwXAQgSDOrC45V7DdfPVjEM4ja6wsk4ILOZjPHh+m&#10;mGjb8prOqc9FgLBLUEHhfZ1I6bKCDLqBrYmDd7SNQR9kk0vdYBvgppIvUTSWBksOCwXW9FFQ9pv+&#10;GQX6vT2mp8NeL6PV7vk0TBefP/FCqade9zYB4anz9/Ct/a0VjOJXuJ4JR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BcvTHAAAA3AAAAA8AAAAAAAAAAAAAAAAAmAIAAGRy&#10;cy9kb3ducmV2LnhtbFBLBQYAAAAABAAEAPUAAACMAwAAAAA=&#10;" fillcolor="#aaa [3030]" stroked="f">
              <v:fill color2="#a3a3a3 [3174]" rotate="t" colors="0 #afafaf;.5 #a5a5a5;1 #929292" focus="100%" type="gradient">
                <o:fill v:ext="view" type="gradientUnscaled"/>
              </v:fill>
              <v:shadow on="t" color="black" opacity="41287f" offset="0,1.5pt"/>
              <v:textbox style="layout-flow:vertical-ideographic">
                <w:txbxContent>
                  <w:p w:rsidR="00675AC8" w:rsidRPr="00C46ADE" w:rsidRDefault="00675AC8" w:rsidP="007129EE">
                    <w:pPr>
                      <w:rPr>
                        <w:rFonts w:ascii="ＭＳ Ｐゴシック" w:eastAsia="ＭＳ Ｐゴシック" w:hAnsi="ＭＳ Ｐゴシック"/>
                        <w:sz w:val="16"/>
                        <w:szCs w:val="16"/>
                      </w:rPr>
                    </w:pPr>
                    <w:r w:rsidRPr="00C46ADE">
                      <w:rPr>
                        <w:rFonts w:ascii="ＭＳ Ｐゴシック" w:eastAsia="ＭＳ Ｐゴシック" w:hAnsi="ＭＳ Ｐゴシック" w:hint="eastAsia"/>
                        <w:sz w:val="16"/>
                        <w:szCs w:val="16"/>
                      </w:rPr>
                      <w:t>問</w:t>
                    </w:r>
                    <w:r w:rsidRPr="00C46ADE">
                      <w:rPr>
                        <w:rFonts w:ascii="ＭＳ Ｐゴシック" w:eastAsia="ＭＳ Ｐゴシック" w:hAnsi="ＭＳ Ｐゴシック"/>
                        <w:sz w:val="16"/>
                        <w:szCs w:val="16"/>
                      </w:rPr>
                      <w:t xml:space="preserve">　</w:t>
                    </w:r>
                    <w:r w:rsidRPr="00C46ADE">
                      <w:rPr>
                        <w:rFonts w:ascii="ＭＳ Ｐゴシック" w:eastAsia="ＭＳ Ｐゴシック" w:hAnsi="ＭＳ Ｐゴシック" w:hint="eastAsia"/>
                        <w:sz w:val="16"/>
                        <w:szCs w:val="16"/>
                      </w:rPr>
                      <w:t>毎日の生活に充実感がない</w:t>
                    </w:r>
                  </w:p>
                </w:txbxContent>
              </v:textbox>
            </v:rect>
            <v:rect id="正方形/長方形 421" o:spid="_x0000_s1092" style="position:absolute;top:17672;width:6330;height:12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dRMcA&#10;AADcAAAADwAAAGRycy9kb3ducmV2LnhtbESPW2vCQBSE3wv+h+UIfSl1ExGRNKtoaaHgBUwvz8fs&#10;MQlmz8bs1qT/visIPg4z8w2TLnpTiwu1rrKsIB5FIIhzqysuFHx9vj/PQDiPrLG2TAr+yMFiPnhI&#10;MdG24z1dMl+IAGGXoILS+yaR0uUlGXQj2xAH72hbgz7ItpC6xS7ATS3HUTSVBisOCyU29FpSfsp+&#10;jQK96o7Z+fCjN9H2++kcZ+u33Wyt1OOwX76A8NT7e/jW/tAKJuMYrmfCE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o3UTHAAAA3AAAAA8AAAAAAAAAAAAAAAAAmAIAAGRy&#10;cy9kb3ducmV2LnhtbFBLBQYAAAAABAAEAPUAAACMAwAAAAA=&#10;" fillcolor="#aaa [3030]" stroked="f">
              <v:fill color2="#a3a3a3 [3174]" rotate="t" colors="0 #afafaf;.5 #a5a5a5;1 #929292" focus="100%" type="gradient">
                <o:fill v:ext="view" type="gradientUnscaled"/>
              </v:fill>
              <v:shadow on="t" color="black" opacity="41287f" offset="0,1.5pt"/>
              <v:textbox style="layout-flow:vertical-ideographic">
                <w:txbxContent>
                  <w:p w:rsidR="00675AC8" w:rsidRPr="00EA72FC" w:rsidRDefault="00675AC8" w:rsidP="007129EE">
                    <w:pPr>
                      <w:pStyle w:val="Web"/>
                      <w:spacing w:before="0" w:beforeAutospacing="0" w:after="0" w:afterAutospacing="0"/>
                      <w:jc w:val="both"/>
                      <w:rPr>
                        <w:sz w:val="16"/>
                        <w:szCs w:val="16"/>
                      </w:rPr>
                    </w:pPr>
                    <w:r w:rsidRPr="00EA72FC">
                      <w:rPr>
                        <w:rFonts w:hint="eastAsia"/>
                        <w:kern w:val="2"/>
                        <w:sz w:val="16"/>
                        <w:szCs w:val="16"/>
                      </w:rPr>
                      <w:t>問　これまで</w:t>
                    </w:r>
                    <w:r w:rsidRPr="00EA72FC">
                      <w:rPr>
                        <w:kern w:val="2"/>
                        <w:sz w:val="16"/>
                        <w:szCs w:val="16"/>
                      </w:rPr>
                      <w:t>楽しかったことが楽しめな</w:t>
                    </w:r>
                    <w:r w:rsidRPr="00EA72FC">
                      <w:rPr>
                        <w:rFonts w:hint="eastAsia"/>
                        <w:kern w:val="2"/>
                        <w:sz w:val="16"/>
                        <w:szCs w:val="16"/>
                      </w:rPr>
                      <w:t>くなった</w:t>
                    </w:r>
                  </w:p>
                </w:txbxContent>
              </v:textbox>
            </v:rect>
          </v:group>
        </w:pict>
      </w:r>
      <w:r w:rsidR="00D3127B">
        <w:rPr>
          <w:rFonts w:ascii="ＭＳ ゴシック" w:eastAsia="ＭＳ ゴシック" w:hAnsi="ＭＳ ゴシック" w:hint="eastAsia"/>
          <w:sz w:val="18"/>
        </w:rPr>
        <w:t>＜図</w:t>
      </w:r>
      <w:r w:rsidR="00D3127B">
        <w:rPr>
          <w:rFonts w:ascii="ＭＳ ゴシック" w:eastAsia="ＭＳ ゴシック" w:hAnsi="ＭＳ ゴシック"/>
          <w:sz w:val="18"/>
        </w:rPr>
        <w:t>2</w:t>
      </w:r>
      <w:r w:rsidR="008C4D91">
        <w:rPr>
          <w:rFonts w:ascii="ＭＳ ゴシック" w:eastAsia="ＭＳ ゴシック" w:hAnsi="ＭＳ ゴシック"/>
          <w:sz w:val="18"/>
        </w:rPr>
        <w:t>0</w:t>
      </w:r>
      <w:r w:rsidR="00D3127B">
        <w:rPr>
          <w:rFonts w:ascii="ＭＳ ゴシック" w:eastAsia="ＭＳ ゴシック" w:hAnsi="ＭＳ ゴシック" w:hint="eastAsia"/>
          <w:sz w:val="18"/>
        </w:rPr>
        <w:t>＞</w:t>
      </w:r>
    </w:p>
    <w:p w:rsidR="006378A7" w:rsidRDefault="009325FE">
      <w:pPr>
        <w:rPr>
          <w:rFonts w:ascii="ＭＳ 明朝" w:hAnsi="ＭＳ 明朝"/>
        </w:rPr>
      </w:pPr>
      <w:r w:rsidRPr="009325FE">
        <w:rPr>
          <w:noProof/>
        </w:rPr>
        <w:pict>
          <v:rect id="正方形/長方形 390" o:spid="_x0000_s1093" style="position:absolute;left:0;text-align:left;margin-left:-19pt;margin-top:239.35pt;width:49.15pt;height:9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" fillcolor="#aaa [3030]" stroked="f">
            <v:fill color2="#a3a3a3 [3174]" rotate="t" colors="0 #afafaf;.5 #a5a5a5;1 #929292" focus="100%" type="gradient">
              <o:fill v:ext="view" type="gradientUnscaled"/>
            </v:fill>
            <v:shadow on="t" color="black" opacity="41287f" offset="0,1.5pt"/>
            <v:textbox style="layout-flow:vertical-ideographic">
              <w:txbxContent>
                <w:p w:rsidR="00675AC8" w:rsidRPr="00EA72FC" w:rsidRDefault="00675AC8" w:rsidP="007129EE">
                  <w:pPr>
                    <w:rPr>
                      <w:rFonts w:ascii="ＭＳ Ｐゴシック" w:eastAsia="ＭＳ Ｐゴシック" w:hAnsi="ＭＳ Ｐゴシック"/>
                      <w:sz w:val="16"/>
                      <w:szCs w:val="16"/>
                    </w:rPr>
                  </w:pPr>
                  <w:r w:rsidRPr="00EA72FC">
                    <w:rPr>
                      <w:rFonts w:ascii="ＭＳ Ｐゴシック" w:eastAsia="ＭＳ Ｐゴシック" w:hAnsi="ＭＳ Ｐゴシック" w:hint="eastAsia"/>
                      <w:sz w:val="16"/>
                      <w:szCs w:val="16"/>
                    </w:rPr>
                    <w:t>問</w:t>
                  </w:r>
                  <w:r w:rsidRPr="00EA72FC">
                    <w:rPr>
                      <w:rFonts w:ascii="ＭＳ Ｐゴシック" w:eastAsia="ＭＳ Ｐゴシック" w:hAnsi="ＭＳ Ｐゴシック"/>
                      <w:sz w:val="16"/>
                      <w:szCs w:val="16"/>
                    </w:rPr>
                    <w:t xml:space="preserve">　</w:t>
                  </w:r>
                  <w:r w:rsidRPr="00EA72FC">
                    <w:rPr>
                      <w:rFonts w:ascii="ＭＳ Ｐゴシック" w:eastAsia="ＭＳ Ｐゴシック" w:hAnsi="ＭＳ Ｐゴシック" w:hint="eastAsia"/>
                      <w:sz w:val="16"/>
                      <w:szCs w:val="16"/>
                    </w:rPr>
                    <w:t>以前は楽だったが、今はおっくうである</w:t>
                  </w:r>
                </w:p>
              </w:txbxContent>
            </v:textbox>
          </v:rect>
        </w:pict>
      </w:r>
      <w:r w:rsidRPr="009325FE">
        <w:rPr>
          <w:noProof/>
        </w:rPr>
        <w:pict>
          <v:rect id="正方形/長方形 391" o:spid="_x0000_s1094" style="position:absolute;left:0;text-align:left;margin-left:-19.65pt;margin-top:339pt;width:49.85pt;height:96.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" fillcolor="#aaa [3030]" stroked="f">
            <v:fill color2="#a3a3a3 [3174]" rotate="t" colors="0 #afafaf;.5 #a5a5a5;1 #929292" focus="100%" type="gradient">
              <o:fill v:ext="view" type="gradientUnscaled"/>
            </v:fill>
            <v:shadow on="t" color="black" opacity="41287f" offset="0,1.5pt"/>
            <v:textbox style="layout-flow:vertical-ideographic">
              <w:txbxContent>
                <w:p w:rsidR="00675AC8" w:rsidRPr="00EA72FC" w:rsidRDefault="00675AC8" w:rsidP="00EF2813">
                  <w:pPr>
                    <w:rPr>
                      <w:rFonts w:ascii="ＭＳ Ｐゴシック" w:eastAsia="ＭＳ Ｐゴシック" w:hAnsi="ＭＳ Ｐゴシック"/>
                      <w:sz w:val="16"/>
                      <w:szCs w:val="16"/>
                    </w:rPr>
                  </w:pPr>
                  <w:r w:rsidRPr="00EA72FC">
                    <w:rPr>
                      <w:rFonts w:ascii="ＭＳ Ｐゴシック" w:eastAsia="ＭＳ Ｐゴシック" w:hAnsi="ＭＳ Ｐゴシック" w:hint="eastAsia"/>
                      <w:sz w:val="16"/>
                      <w:szCs w:val="16"/>
                    </w:rPr>
                    <w:t>問</w:t>
                  </w:r>
                  <w:r w:rsidRPr="00EA72FC">
                    <w:rPr>
                      <w:rFonts w:ascii="ＭＳ Ｐゴシック" w:eastAsia="ＭＳ Ｐゴシック" w:hAnsi="ＭＳ Ｐゴシック"/>
                      <w:sz w:val="16"/>
                      <w:szCs w:val="16"/>
                    </w:rPr>
                    <w:t xml:space="preserve">　</w:t>
                  </w:r>
                  <w:r w:rsidRPr="00EA72FC">
                    <w:rPr>
                      <w:rFonts w:ascii="ＭＳ Ｐゴシック" w:eastAsia="ＭＳ Ｐゴシック" w:hAnsi="ＭＳ Ｐゴシック" w:hint="eastAsia"/>
                      <w:sz w:val="16"/>
                      <w:szCs w:val="16"/>
                    </w:rPr>
                    <w:t>自分が役に立つ人間だと思えない</w:t>
                  </w:r>
                </w:p>
              </w:txbxContent>
            </v:textbox>
          </v:rect>
        </w:pict>
      </w:r>
      <w:r w:rsidRPr="009325FE">
        <w:rPr>
          <w:noProof/>
        </w:rPr>
        <w:pict>
          <v:rect id="正方形/長方形 392" o:spid="_x0000_s1095" style="position:absolute;left:0;text-align:left;margin-left:-19.65pt;margin-top:443.55pt;width:49.8pt;height:89.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" fillcolor="#aaa [3030]" stroked="f">
            <v:fill color2="#a3a3a3 [3174]" rotate="t" colors="0 #afafaf;.5 #a5a5a5;1 #929292" focus="100%" type="gradient">
              <o:fill v:ext="view" type="gradientUnscaled"/>
            </v:fill>
            <v:shadow on="t" color="black" opacity="41287f" offset="0,1.5pt"/>
            <v:textbox style="layout-flow:vertical-ideographic">
              <w:txbxContent>
                <w:p w:rsidR="00675AC8" w:rsidRPr="00EA72FC" w:rsidRDefault="00675AC8" w:rsidP="00EF2813">
                  <w:pPr>
                    <w:rPr>
                      <w:rFonts w:ascii="ＭＳ Ｐゴシック" w:eastAsia="ＭＳ Ｐゴシック" w:hAnsi="ＭＳ Ｐゴシック"/>
                      <w:sz w:val="16"/>
                      <w:szCs w:val="16"/>
                    </w:rPr>
                  </w:pPr>
                  <w:r w:rsidRPr="00EA72FC">
                    <w:rPr>
                      <w:rFonts w:ascii="ＭＳ Ｐゴシック" w:eastAsia="ＭＳ Ｐゴシック" w:hAnsi="ＭＳ Ｐゴシック" w:hint="eastAsia"/>
                      <w:sz w:val="16"/>
                      <w:szCs w:val="16"/>
                    </w:rPr>
                    <w:t>問</w:t>
                  </w:r>
                  <w:r w:rsidRPr="00EA72FC">
                    <w:rPr>
                      <w:rFonts w:ascii="ＭＳ Ｐゴシック" w:eastAsia="ＭＳ Ｐゴシック" w:hAnsi="ＭＳ Ｐゴシック"/>
                      <w:sz w:val="16"/>
                      <w:szCs w:val="16"/>
                    </w:rPr>
                    <w:t xml:space="preserve">　</w:t>
                  </w:r>
                  <w:r w:rsidRPr="00EA72FC">
                    <w:rPr>
                      <w:rFonts w:ascii="ＭＳ Ｐゴシック" w:eastAsia="ＭＳ Ｐゴシック" w:hAnsi="ＭＳ Ｐゴシック" w:hint="eastAsia"/>
                      <w:sz w:val="16"/>
                      <w:szCs w:val="16"/>
                    </w:rPr>
                    <w:t>わけもなく疲れたような感じがする</w:t>
                  </w:r>
                </w:p>
              </w:txbxContent>
            </v:textbox>
          </v:rect>
        </w:pict>
      </w:r>
      <w:r w:rsidR="0093629B">
        <w:rPr>
          <w:noProof/>
        </w:rPr>
        <w:drawing>
          <wp:inline distT="0" distB="0" distL="0" distR="0">
            <wp:extent cx="5284177" cy="7235611"/>
            <wp:effectExtent l="0" t="0" r="0" b="3810"/>
            <wp:docPr id="1112" name="グラフ 28"/>
            <wp:cNvGraphicFramePr/>
            <a:graphic xmlns:a="http://schemas.openxmlformats.org/drawingml/2006/main">
              <a:graphicData uri="http://schemas.openxmlformats.org/drawingml/2006/picture">
                <pic:pic xmlns:pic="http://schemas.openxmlformats.org/drawingml/2006/picture">
                  <pic:nvPicPr>
                    <pic:cNvPr id="1112" name="グラフ 28"/>
                    <pic:cNvPicPr>
                      <a:picLocks noChangeArrowheads="1"/>
                    </pic:cNvPicPr>
                  </pic:nvPicPr>
                  <pic:blipFill>
                    <a:blip r:embed="rId46" cstate="print"/>
                    <a:stretch>
                      <a:fillRect/>
                    </a:stretch>
                  </pic:blipFill>
                  <pic:spPr>
                    <a:xfrm>
                      <a:off x="0" y="0"/>
                      <a:ext cx="5302073" cy="7260116"/>
                    </a:xfrm>
                    <a:prstGeom prst="rect">
                      <a:avLst/>
                    </a:prstGeom>
                    <a:noFill/>
                    <a:ln w="9525">
                      <a:noFill/>
                    </a:ln>
                  </pic:spPr>
                </pic:pic>
              </a:graphicData>
            </a:graphic>
          </wp:inline>
        </w:drawing>
      </w:r>
    </w:p>
    <w:p w:rsidR="006378A7" w:rsidRDefault="006378A7">
      <w:pPr>
        <w:spacing w:line="20" w:lineRule="exact"/>
        <w:rPr>
          <w:rFonts w:ascii="ＭＳ ゴシック" w:eastAsia="ＭＳ ゴシック" w:hAnsi="ＭＳ ゴシック"/>
          <w:color w:val="000000" w:themeColor="text1"/>
        </w:rPr>
      </w:pPr>
    </w:p>
    <w:p w:rsidR="007129EE" w:rsidRDefault="007129EE">
      <w:pPr>
        <w:widowControl/>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br w:type="page"/>
      </w:r>
    </w:p>
    <w:p w:rsidR="006378A7" w:rsidRDefault="0093629B">
      <w:pPr>
        <w:rPr>
          <w:rFonts w:ascii="ＭＳ 明朝" w:hAnsi="ＭＳ 明朝"/>
        </w:rPr>
      </w:pPr>
      <w:r>
        <w:rPr>
          <w:rFonts w:ascii="ＭＳ ゴシック" w:eastAsia="ＭＳ ゴシック" w:hAnsi="ＭＳ ゴシック" w:hint="eastAsia"/>
          <w:color w:val="000000" w:themeColor="text1"/>
        </w:rPr>
        <w:lastRenderedPageBreak/>
        <w:t>◆外出</w:t>
      </w:r>
      <w:r w:rsidR="00592EBC">
        <w:rPr>
          <w:rFonts w:ascii="ＭＳ ゴシック" w:eastAsia="ＭＳ ゴシック" w:hAnsi="ＭＳ ゴシック" w:hint="eastAsia"/>
          <w:color w:val="000000" w:themeColor="text1"/>
        </w:rPr>
        <w:t>等</w:t>
      </w:r>
      <w:r>
        <w:rPr>
          <w:rFonts w:ascii="ＭＳ ゴシック" w:eastAsia="ＭＳ ゴシック" w:hAnsi="ＭＳ ゴシック" w:hint="eastAsia"/>
          <w:color w:val="000000" w:themeColor="text1"/>
        </w:rPr>
        <w:t>の状況について</w:t>
      </w:r>
    </w:p>
    <w:p w:rsidR="006378A7" w:rsidRDefault="0093629B">
      <w:pPr>
        <w:rPr>
          <w:rFonts w:ascii="ＭＳ 明朝" w:hAnsi="ＭＳ 明朝"/>
          <w:sz w:val="21"/>
        </w:rPr>
      </w:pPr>
      <w:r>
        <w:rPr>
          <w:rFonts w:ascii="ＭＳ 明朝" w:hAnsi="ＭＳ 明朝" w:hint="eastAsia"/>
          <w:sz w:val="21"/>
        </w:rPr>
        <w:t xml:space="preserve">　</w:t>
      </w:r>
      <w:r w:rsidR="00AC4ED2">
        <w:rPr>
          <w:rFonts w:ascii="ＭＳ 明朝" w:hAnsi="ＭＳ 明朝" w:hint="eastAsia"/>
          <w:sz w:val="21"/>
        </w:rPr>
        <w:t>外出を控えているかについては</w:t>
      </w:r>
      <w:r>
        <w:rPr>
          <w:rFonts w:ascii="ＭＳ 明朝" w:hAnsi="ＭＳ 明朝" w:hint="eastAsia"/>
          <w:sz w:val="21"/>
        </w:rPr>
        <w:t>、</w:t>
      </w:r>
      <w:r w:rsidR="00AC4ED2">
        <w:rPr>
          <w:rFonts w:ascii="ＭＳ 明朝" w:hAnsi="ＭＳ 明朝" w:hint="eastAsia"/>
          <w:sz w:val="21"/>
        </w:rPr>
        <w:t>65</w:t>
      </w:r>
      <w:r w:rsidR="00AC4ED2">
        <w:rPr>
          <w:rFonts w:ascii="ＭＳ 明朝" w:hAnsi="ＭＳ 明朝"/>
          <w:sz w:val="21"/>
        </w:rPr>
        <w:t>.8</w:t>
      </w:r>
      <w:r w:rsidR="00AC4ED2">
        <w:rPr>
          <w:rFonts w:ascii="ＭＳ 明朝" w:hAnsi="ＭＳ 明朝" w:hint="eastAsia"/>
          <w:sz w:val="21"/>
        </w:rPr>
        <w:t>％の人が</w:t>
      </w:r>
      <w:r>
        <w:rPr>
          <w:rFonts w:ascii="ＭＳ 明朝" w:hAnsi="ＭＳ 明朝" w:hint="eastAsia"/>
          <w:sz w:val="21"/>
        </w:rPr>
        <w:t>「控えている」</w:t>
      </w:r>
      <w:r w:rsidR="00AC4ED2">
        <w:rPr>
          <w:rFonts w:ascii="ＭＳ 明朝" w:hAnsi="ＭＳ 明朝" w:hint="eastAsia"/>
          <w:sz w:val="21"/>
        </w:rPr>
        <w:t>となっており一般高齢者に比べ非常に</w:t>
      </w:r>
      <w:r>
        <w:rPr>
          <w:rFonts w:ascii="ＭＳ 明朝" w:hAnsi="ＭＳ 明朝" w:hint="eastAsia"/>
          <w:sz w:val="21"/>
        </w:rPr>
        <w:t>高くなっています。</w:t>
      </w:r>
      <w:r w:rsidR="00AC4ED2" w:rsidRPr="00A93EBA">
        <w:rPr>
          <w:rFonts w:ascii="ＭＳ 明朝" w:hAnsi="ＭＳ 明朝" w:hint="eastAsia"/>
          <w:color w:val="000000"/>
          <w:sz w:val="18"/>
          <w:szCs w:val="18"/>
        </w:rPr>
        <w:t>&lt;図</w:t>
      </w:r>
      <w:r w:rsidR="00AC4ED2">
        <w:rPr>
          <w:rFonts w:ascii="ＭＳ 明朝" w:hAnsi="ＭＳ 明朝"/>
          <w:color w:val="000000"/>
          <w:sz w:val="18"/>
          <w:szCs w:val="18"/>
        </w:rPr>
        <w:t>21</w:t>
      </w:r>
      <w:r w:rsidR="00AC4ED2" w:rsidRPr="00A93EBA">
        <w:rPr>
          <w:rFonts w:ascii="ＭＳ 明朝" w:hAnsi="ＭＳ 明朝" w:hint="eastAsia"/>
          <w:color w:val="000000"/>
          <w:sz w:val="18"/>
          <w:szCs w:val="18"/>
        </w:rPr>
        <w:t>参照&gt;</w:t>
      </w:r>
      <w:r w:rsidR="00AC4ED2">
        <w:rPr>
          <w:rFonts w:ascii="ＭＳ 明朝" w:hAnsi="ＭＳ 明朝" w:hint="eastAsia"/>
          <w:color w:val="000000"/>
          <w:sz w:val="18"/>
          <w:szCs w:val="18"/>
        </w:rPr>
        <w:t xml:space="preserve">　</w:t>
      </w:r>
      <w:r>
        <w:rPr>
          <w:rFonts w:ascii="ＭＳ 明朝" w:hAnsi="ＭＳ 明朝" w:hint="eastAsia"/>
          <w:sz w:val="21"/>
        </w:rPr>
        <w:t>外出を控えている理由は一般高齢者と同じ「足腰</w:t>
      </w:r>
      <w:r w:rsidR="00AC4ED2">
        <w:rPr>
          <w:rFonts w:ascii="ＭＳ 明朝" w:hAnsi="ＭＳ 明朝" w:hint="eastAsia"/>
          <w:sz w:val="21"/>
        </w:rPr>
        <w:t>など</w:t>
      </w:r>
      <w:r>
        <w:rPr>
          <w:rFonts w:ascii="ＭＳ 明朝" w:hAnsi="ＭＳ 明朝" w:hint="eastAsia"/>
          <w:sz w:val="21"/>
        </w:rPr>
        <w:t>の痛み」が最も多くなっています。</w:t>
      </w:r>
      <w:r w:rsidR="00AC4ED2" w:rsidRPr="00A93EBA">
        <w:rPr>
          <w:rFonts w:ascii="ＭＳ 明朝" w:hAnsi="ＭＳ 明朝" w:hint="eastAsia"/>
          <w:color w:val="000000"/>
          <w:sz w:val="18"/>
          <w:szCs w:val="18"/>
        </w:rPr>
        <w:t>&lt;図</w:t>
      </w:r>
      <w:r w:rsidR="00AC4ED2">
        <w:rPr>
          <w:rFonts w:ascii="ＭＳ 明朝" w:hAnsi="ＭＳ 明朝"/>
          <w:color w:val="000000"/>
          <w:sz w:val="18"/>
          <w:szCs w:val="18"/>
        </w:rPr>
        <w:t>2</w:t>
      </w:r>
      <w:r w:rsidR="00AC4ED2">
        <w:rPr>
          <w:rFonts w:ascii="ＭＳ 明朝" w:hAnsi="ＭＳ 明朝" w:hint="eastAsia"/>
          <w:color w:val="000000"/>
          <w:sz w:val="18"/>
          <w:szCs w:val="18"/>
        </w:rPr>
        <w:t>2</w:t>
      </w:r>
      <w:r w:rsidR="00AC4ED2" w:rsidRPr="00A93EBA">
        <w:rPr>
          <w:rFonts w:ascii="ＭＳ 明朝" w:hAnsi="ＭＳ 明朝" w:hint="eastAsia"/>
          <w:color w:val="000000"/>
          <w:sz w:val="18"/>
          <w:szCs w:val="18"/>
        </w:rPr>
        <w:t>参照&gt;</w:t>
      </w:r>
    </w:p>
    <w:p w:rsidR="006378A7" w:rsidRDefault="00D3127B" w:rsidP="00BB2F00">
      <w:pPr>
        <w:spacing w:beforeLines="20"/>
        <w:rPr>
          <w:rFonts w:ascii="ＭＳ 明朝" w:hAnsi="ＭＳ 明朝"/>
        </w:rPr>
      </w:pPr>
      <w:r>
        <w:rPr>
          <w:rFonts w:ascii="ＭＳ ゴシック" w:eastAsia="ＭＳ ゴシック" w:hAnsi="ＭＳ ゴシック" w:hint="eastAsia"/>
          <w:sz w:val="18"/>
        </w:rPr>
        <w:t>＜図</w:t>
      </w:r>
      <w:r>
        <w:rPr>
          <w:rFonts w:ascii="ＭＳ ゴシック" w:eastAsia="ＭＳ ゴシック" w:hAnsi="ＭＳ ゴシック"/>
          <w:sz w:val="18"/>
        </w:rPr>
        <w:t>2</w:t>
      </w:r>
      <w:r w:rsidR="008C4D91">
        <w:rPr>
          <w:rFonts w:ascii="ＭＳ ゴシック" w:eastAsia="ＭＳ ゴシック" w:hAnsi="ＭＳ ゴシック"/>
          <w:sz w:val="18"/>
        </w:rPr>
        <w:t>1</w:t>
      </w:r>
      <w:r>
        <w:rPr>
          <w:rFonts w:ascii="ＭＳ ゴシック" w:eastAsia="ＭＳ ゴシック" w:hAnsi="ＭＳ ゴシック" w:hint="eastAsia"/>
          <w:sz w:val="18"/>
        </w:rPr>
        <w:t>＞</w:t>
      </w:r>
      <w:r w:rsidR="0093629B">
        <w:rPr>
          <w:rFonts w:ascii="ＭＳ ゴシック" w:eastAsia="ＭＳ ゴシック" w:hAnsi="ＭＳ ゴシック" w:hint="eastAsia"/>
          <w:sz w:val="18"/>
        </w:rPr>
        <w:t>普段外出を控えているか</w:t>
      </w:r>
    </w:p>
    <w:p w:rsidR="006378A7" w:rsidRDefault="0093629B">
      <w:pPr>
        <w:rPr>
          <w:color w:val="FF0000"/>
        </w:rPr>
      </w:pPr>
      <w:r>
        <w:rPr>
          <w:noProof/>
        </w:rPr>
        <w:drawing>
          <wp:inline distT="0" distB="0" distL="0" distR="0">
            <wp:extent cx="4533900" cy="3171825"/>
            <wp:effectExtent l="635" t="635" r="635" b="635"/>
            <wp:docPr id="1113" name="グラフ 17"/>
            <wp:cNvGraphicFramePr/>
            <a:graphic xmlns:a="http://schemas.openxmlformats.org/drawingml/2006/main">
              <a:graphicData uri="http://schemas.openxmlformats.org/drawingml/2006/picture">
                <pic:pic xmlns:pic="http://schemas.openxmlformats.org/drawingml/2006/picture">
                  <pic:nvPicPr>
                    <pic:cNvPr id="1113" name="グラフ 17"/>
                    <pic:cNvPicPr>
                      <a:picLocks noChangeArrowheads="1"/>
                    </pic:cNvPicPr>
                  </pic:nvPicPr>
                  <pic:blipFill>
                    <a:blip r:embed="rId47" cstate="print"/>
                    <a:srcRect b="-76"/>
                    <a:stretch>
                      <a:fillRect/>
                    </a:stretch>
                  </pic:blipFill>
                  <pic:spPr>
                    <a:xfrm>
                      <a:off x="0" y="0"/>
                      <a:ext cx="4533900" cy="3171825"/>
                    </a:xfrm>
                    <a:prstGeom prst="rect">
                      <a:avLst/>
                    </a:prstGeom>
                    <a:noFill/>
                    <a:ln w="9525">
                      <a:noFill/>
                    </a:ln>
                  </pic:spPr>
                </pic:pic>
              </a:graphicData>
            </a:graphic>
          </wp:inline>
        </w:drawing>
      </w:r>
    </w:p>
    <w:p w:rsidR="006378A7" w:rsidRDefault="006378A7">
      <w:pPr>
        <w:rPr>
          <w:color w:val="FF0000"/>
        </w:rPr>
      </w:pPr>
    </w:p>
    <w:p w:rsidR="006378A7" w:rsidRDefault="00D3127B" w:rsidP="00BB2F00">
      <w:pPr>
        <w:spacing w:beforeLines="20"/>
        <w:rPr>
          <w:color w:val="FF0000"/>
        </w:rPr>
      </w:pPr>
      <w:r>
        <w:rPr>
          <w:rFonts w:ascii="ＭＳ ゴシック" w:eastAsia="ＭＳ ゴシック" w:hAnsi="ＭＳ ゴシック" w:hint="eastAsia"/>
          <w:sz w:val="18"/>
        </w:rPr>
        <w:t>＜図</w:t>
      </w:r>
      <w:r>
        <w:rPr>
          <w:rFonts w:ascii="ＭＳ ゴシック" w:eastAsia="ＭＳ ゴシック" w:hAnsi="ＭＳ ゴシック"/>
          <w:sz w:val="18"/>
        </w:rPr>
        <w:t>2</w:t>
      </w:r>
      <w:r w:rsidR="008C4D91">
        <w:rPr>
          <w:rFonts w:ascii="ＭＳ ゴシック" w:eastAsia="ＭＳ ゴシック" w:hAnsi="ＭＳ ゴシック"/>
          <w:sz w:val="18"/>
        </w:rPr>
        <w:t>2</w:t>
      </w:r>
      <w:r>
        <w:rPr>
          <w:rFonts w:ascii="ＭＳ ゴシック" w:eastAsia="ＭＳ ゴシック" w:hAnsi="ＭＳ ゴシック" w:hint="eastAsia"/>
          <w:sz w:val="18"/>
        </w:rPr>
        <w:t>＞</w:t>
      </w:r>
      <w:r w:rsidR="0093629B">
        <w:rPr>
          <w:rFonts w:ascii="ＭＳ ゴシック" w:eastAsia="ＭＳ ゴシック" w:hAnsi="ＭＳ ゴシック" w:hint="eastAsia"/>
          <w:sz w:val="18"/>
        </w:rPr>
        <w:t>外出を控えている理由</w:t>
      </w:r>
    </w:p>
    <w:p w:rsidR="006378A7" w:rsidRDefault="0093629B">
      <w:pPr>
        <w:rPr>
          <w:color w:val="FF0000"/>
        </w:rPr>
      </w:pPr>
      <w:r>
        <w:rPr>
          <w:noProof/>
        </w:rPr>
        <w:drawing>
          <wp:inline distT="0" distB="0" distL="0" distR="0">
            <wp:extent cx="4533900" cy="3409950"/>
            <wp:effectExtent l="635" t="635" r="635" b="635"/>
            <wp:docPr id="1114" name="グラフ 16"/>
            <wp:cNvGraphicFramePr/>
            <a:graphic xmlns:a="http://schemas.openxmlformats.org/drawingml/2006/main">
              <a:graphicData uri="http://schemas.openxmlformats.org/drawingml/2006/picture">
                <pic:pic xmlns:pic="http://schemas.openxmlformats.org/drawingml/2006/picture">
                  <pic:nvPicPr>
                    <pic:cNvPr id="1114" name="グラフ 16"/>
                    <pic:cNvPicPr>
                      <a:picLocks noChangeArrowheads="1"/>
                    </pic:cNvPicPr>
                  </pic:nvPicPr>
                  <pic:blipFill>
                    <a:blip r:embed="rId48" cstate="print"/>
                    <a:stretch>
                      <a:fillRect/>
                    </a:stretch>
                  </pic:blipFill>
                  <pic:spPr>
                    <a:xfrm>
                      <a:off x="0" y="0"/>
                      <a:ext cx="4533900" cy="3409950"/>
                    </a:xfrm>
                    <a:prstGeom prst="rect">
                      <a:avLst/>
                    </a:prstGeom>
                    <a:noFill/>
                    <a:ln w="9525">
                      <a:noFill/>
                    </a:ln>
                  </pic:spPr>
                </pic:pic>
              </a:graphicData>
            </a:graphic>
          </wp:inline>
        </w:drawing>
      </w:r>
    </w:p>
    <w:p w:rsidR="006378A7" w:rsidRDefault="0093629B">
      <w:pPr>
        <w:widowControl/>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br w:type="page"/>
      </w:r>
    </w:p>
    <w:p w:rsidR="006378A7" w:rsidRDefault="006378A7">
      <w:pPr>
        <w:spacing w:line="20" w:lineRule="exact"/>
        <w:rPr>
          <w:rFonts w:ascii="ＭＳ ゴシック" w:eastAsia="ＭＳ ゴシック" w:hAnsi="ＭＳ ゴシック"/>
          <w:color w:val="000000" w:themeColor="text1"/>
        </w:rPr>
      </w:pPr>
    </w:p>
    <w:p w:rsidR="006378A7" w:rsidRDefault="0093629B">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◆地域包括支援センターの認知度</w:t>
      </w:r>
    </w:p>
    <w:p w:rsidR="006378A7" w:rsidRDefault="0093629B">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Pr>
          <w:rFonts w:ascii="ＭＳ 明朝" w:hAnsi="ＭＳ 明朝" w:hint="eastAsia"/>
          <w:sz w:val="21"/>
        </w:rPr>
        <w:t>地域包括支援センターの認知度や利用意向については依然として</w:t>
      </w:r>
      <w:r w:rsidR="00B82178">
        <w:rPr>
          <w:rFonts w:ascii="ＭＳ 明朝" w:hAnsi="ＭＳ 明朝" w:hint="eastAsia"/>
          <w:sz w:val="21"/>
        </w:rPr>
        <w:t>1</w:t>
      </w:r>
      <w:r w:rsidR="00B82178">
        <w:rPr>
          <w:rFonts w:ascii="ＭＳ 明朝" w:hAnsi="ＭＳ 明朝"/>
          <w:sz w:val="21"/>
        </w:rPr>
        <w:t>9.2</w:t>
      </w:r>
      <w:r w:rsidR="00B82178">
        <w:rPr>
          <w:rFonts w:ascii="ＭＳ 明朝" w:hAnsi="ＭＳ 明朝" w:hint="eastAsia"/>
          <w:sz w:val="21"/>
        </w:rPr>
        <w:t>％</w:t>
      </w:r>
      <w:r w:rsidR="00B82178" w:rsidRPr="00A93EBA">
        <w:rPr>
          <w:rFonts w:ascii="ＭＳ 明朝" w:hAnsi="ＭＳ 明朝" w:hint="eastAsia"/>
          <w:color w:val="000000"/>
          <w:sz w:val="18"/>
          <w:szCs w:val="18"/>
        </w:rPr>
        <w:t>&lt;図</w:t>
      </w:r>
      <w:r w:rsidR="00B82178">
        <w:rPr>
          <w:rFonts w:ascii="ＭＳ 明朝" w:hAnsi="ＭＳ 明朝"/>
          <w:color w:val="000000"/>
          <w:sz w:val="18"/>
          <w:szCs w:val="18"/>
        </w:rPr>
        <w:t>2</w:t>
      </w:r>
      <w:r w:rsidR="00B82178">
        <w:rPr>
          <w:rFonts w:ascii="ＭＳ 明朝" w:hAnsi="ＭＳ 明朝" w:hint="eastAsia"/>
          <w:color w:val="000000"/>
          <w:sz w:val="18"/>
          <w:szCs w:val="18"/>
        </w:rPr>
        <w:t>3</w:t>
      </w:r>
      <w:r w:rsidR="00B82178" w:rsidRPr="00A93EBA">
        <w:rPr>
          <w:rFonts w:ascii="ＭＳ 明朝" w:hAnsi="ＭＳ 明朝" w:hint="eastAsia"/>
          <w:color w:val="000000"/>
          <w:sz w:val="18"/>
          <w:szCs w:val="18"/>
        </w:rPr>
        <w:t>参照&gt;</w:t>
      </w:r>
      <w:r>
        <w:rPr>
          <w:rFonts w:ascii="ＭＳ 明朝" w:hAnsi="ＭＳ 明朝" w:hint="eastAsia"/>
          <w:sz w:val="21"/>
        </w:rPr>
        <w:t>が「まったく知らない」と答えています。介護保険料とサービスについては「保険料が高くなるのはできるだけ抑えるべき」と答えた人が</w:t>
      </w:r>
      <w:r w:rsidR="00B82178">
        <w:rPr>
          <w:rFonts w:ascii="ＭＳ 明朝" w:hAnsi="ＭＳ 明朝" w:hint="eastAsia"/>
          <w:sz w:val="21"/>
        </w:rPr>
        <w:t>51.5％</w:t>
      </w:r>
      <w:r w:rsidR="00B82178" w:rsidRPr="00A93EBA">
        <w:rPr>
          <w:rFonts w:ascii="ＭＳ 明朝" w:hAnsi="ＭＳ 明朝" w:hint="eastAsia"/>
          <w:color w:val="000000"/>
          <w:sz w:val="18"/>
          <w:szCs w:val="18"/>
        </w:rPr>
        <w:t>&lt;図</w:t>
      </w:r>
      <w:r w:rsidR="00B82178">
        <w:rPr>
          <w:rFonts w:ascii="ＭＳ 明朝" w:hAnsi="ＭＳ 明朝"/>
          <w:color w:val="000000"/>
          <w:sz w:val="18"/>
          <w:szCs w:val="18"/>
        </w:rPr>
        <w:t>24</w:t>
      </w:r>
      <w:r w:rsidR="00B82178" w:rsidRPr="00A93EBA">
        <w:rPr>
          <w:rFonts w:ascii="ＭＳ 明朝" w:hAnsi="ＭＳ 明朝" w:hint="eastAsia"/>
          <w:color w:val="000000"/>
          <w:sz w:val="18"/>
          <w:szCs w:val="18"/>
        </w:rPr>
        <w:t>参照&gt;</w:t>
      </w:r>
      <w:r w:rsidR="00B82178">
        <w:rPr>
          <w:rFonts w:ascii="ＭＳ 明朝" w:hAnsi="ＭＳ 明朝" w:hint="eastAsia"/>
          <w:color w:val="000000"/>
          <w:sz w:val="18"/>
          <w:szCs w:val="18"/>
        </w:rPr>
        <w:t>と</w:t>
      </w:r>
      <w:r>
        <w:rPr>
          <w:rFonts w:ascii="ＭＳ 明朝" w:hAnsi="ＭＳ 明朝" w:hint="eastAsia"/>
          <w:sz w:val="21"/>
        </w:rPr>
        <w:t>最も多くなっています。</w:t>
      </w:r>
    </w:p>
    <w:p w:rsidR="006378A7" w:rsidRDefault="00D3127B">
      <w:pPr>
        <w:rPr>
          <w:rFonts w:ascii="ＭＳ ゴシック" w:eastAsia="ＭＳ ゴシック" w:hAnsi="ＭＳ ゴシック"/>
          <w:sz w:val="18"/>
        </w:rPr>
      </w:pPr>
      <w:r>
        <w:rPr>
          <w:rFonts w:ascii="ＭＳ ゴシック" w:eastAsia="ＭＳ ゴシック" w:hAnsi="ＭＳ ゴシック" w:hint="eastAsia"/>
          <w:sz w:val="18"/>
        </w:rPr>
        <w:t>＜図</w:t>
      </w:r>
      <w:r>
        <w:rPr>
          <w:rFonts w:ascii="ＭＳ ゴシック" w:eastAsia="ＭＳ ゴシック" w:hAnsi="ＭＳ ゴシック"/>
          <w:sz w:val="18"/>
        </w:rPr>
        <w:t>2</w:t>
      </w:r>
      <w:r w:rsidR="008C4D91">
        <w:rPr>
          <w:rFonts w:ascii="ＭＳ ゴシック" w:eastAsia="ＭＳ ゴシック" w:hAnsi="ＭＳ ゴシック"/>
          <w:sz w:val="18"/>
        </w:rPr>
        <w:t>3</w:t>
      </w:r>
      <w:r>
        <w:rPr>
          <w:rFonts w:ascii="ＭＳ ゴシック" w:eastAsia="ＭＳ ゴシック" w:hAnsi="ＭＳ ゴシック" w:hint="eastAsia"/>
          <w:sz w:val="18"/>
        </w:rPr>
        <w:t>＞</w:t>
      </w:r>
      <w:r w:rsidR="0093629B">
        <w:rPr>
          <w:rFonts w:ascii="ＭＳ ゴシック" w:eastAsia="ＭＳ ゴシック" w:hAnsi="ＭＳ ゴシック" w:hint="eastAsia"/>
          <w:sz w:val="18"/>
        </w:rPr>
        <w:t>あなたは地域包括支援センターを知っていますか</w:t>
      </w:r>
    </w:p>
    <w:p w:rsidR="006378A7" w:rsidRDefault="0093629B">
      <w:pPr>
        <w:rPr>
          <w:color w:val="FF0000"/>
        </w:rPr>
      </w:pPr>
      <w:r>
        <w:rPr>
          <w:noProof/>
        </w:rPr>
        <w:drawing>
          <wp:inline distT="0" distB="0" distL="0" distR="0">
            <wp:extent cx="4429125" cy="3133725"/>
            <wp:effectExtent l="635" t="635" r="635" b="635"/>
            <wp:docPr id="1115" name="グラフ 27"/>
            <wp:cNvGraphicFramePr/>
            <a:graphic xmlns:a="http://schemas.openxmlformats.org/drawingml/2006/main">
              <a:graphicData uri="http://schemas.openxmlformats.org/drawingml/2006/picture">
                <pic:pic xmlns:pic="http://schemas.openxmlformats.org/drawingml/2006/picture">
                  <pic:nvPicPr>
                    <pic:cNvPr id="1115" name="グラフ 27"/>
                    <pic:cNvPicPr>
                      <a:picLocks noChangeArrowheads="1"/>
                    </pic:cNvPicPr>
                  </pic:nvPicPr>
                  <pic:blipFill>
                    <a:blip r:embed="rId49" cstate="print"/>
                    <a:stretch>
                      <a:fillRect/>
                    </a:stretch>
                  </pic:blipFill>
                  <pic:spPr>
                    <a:xfrm>
                      <a:off x="0" y="0"/>
                      <a:ext cx="4429125" cy="3133725"/>
                    </a:xfrm>
                    <a:prstGeom prst="rect">
                      <a:avLst/>
                    </a:prstGeom>
                    <a:noFill/>
                    <a:ln w="9525">
                      <a:noFill/>
                    </a:ln>
                  </pic:spPr>
                </pic:pic>
              </a:graphicData>
            </a:graphic>
          </wp:inline>
        </w:drawing>
      </w:r>
    </w:p>
    <w:p w:rsidR="006378A7" w:rsidRDefault="006378A7">
      <w:pPr>
        <w:rPr>
          <w:rFonts w:ascii="ＭＳ ゴシック" w:eastAsia="ＭＳ ゴシック" w:hAnsi="ＭＳ ゴシック"/>
          <w:sz w:val="18"/>
        </w:rPr>
      </w:pPr>
    </w:p>
    <w:p w:rsidR="006378A7" w:rsidRDefault="00D3127B">
      <w:pPr>
        <w:rPr>
          <w:rFonts w:ascii="ＭＳ ゴシック" w:eastAsia="ＭＳ ゴシック" w:hAnsi="ＭＳ ゴシック"/>
          <w:sz w:val="18"/>
        </w:rPr>
      </w:pPr>
      <w:r>
        <w:rPr>
          <w:rFonts w:ascii="ＭＳ ゴシック" w:eastAsia="ＭＳ ゴシック" w:hAnsi="ＭＳ ゴシック" w:hint="eastAsia"/>
          <w:sz w:val="18"/>
        </w:rPr>
        <w:t>＜図</w:t>
      </w:r>
      <w:r>
        <w:rPr>
          <w:rFonts w:ascii="ＭＳ ゴシック" w:eastAsia="ＭＳ ゴシック" w:hAnsi="ＭＳ ゴシック"/>
          <w:sz w:val="18"/>
        </w:rPr>
        <w:t>2</w:t>
      </w:r>
      <w:r w:rsidR="008C4D91">
        <w:rPr>
          <w:rFonts w:ascii="ＭＳ ゴシック" w:eastAsia="ＭＳ ゴシック" w:hAnsi="ＭＳ ゴシック"/>
          <w:sz w:val="18"/>
        </w:rPr>
        <w:t>4</w:t>
      </w:r>
      <w:r>
        <w:rPr>
          <w:rFonts w:ascii="ＭＳ ゴシック" w:eastAsia="ＭＳ ゴシック" w:hAnsi="ＭＳ ゴシック" w:hint="eastAsia"/>
          <w:sz w:val="18"/>
        </w:rPr>
        <w:t>＞</w:t>
      </w:r>
      <w:r w:rsidR="0093629B">
        <w:rPr>
          <w:rFonts w:ascii="ＭＳ ゴシック" w:eastAsia="ＭＳ ゴシック" w:hAnsi="ＭＳ ゴシック" w:hint="eastAsia"/>
          <w:sz w:val="18"/>
        </w:rPr>
        <w:t>あなたは介護保険料と介護サービスについて、どのように考えますか</w:t>
      </w:r>
    </w:p>
    <w:p w:rsidR="006378A7" w:rsidRDefault="0093629B">
      <w:pPr>
        <w:rPr>
          <w:color w:val="FF0000"/>
        </w:rPr>
      </w:pPr>
      <w:r>
        <w:rPr>
          <w:noProof/>
        </w:rPr>
        <w:drawing>
          <wp:inline distT="0" distB="0" distL="0" distR="0">
            <wp:extent cx="4429125" cy="4038600"/>
            <wp:effectExtent l="635" t="635" r="635" b="635"/>
            <wp:docPr id="1116" name="グラフ 26"/>
            <wp:cNvGraphicFramePr/>
            <a:graphic xmlns:a="http://schemas.openxmlformats.org/drawingml/2006/main">
              <a:graphicData uri="http://schemas.openxmlformats.org/drawingml/2006/picture">
                <pic:pic xmlns:pic="http://schemas.openxmlformats.org/drawingml/2006/picture">
                  <pic:nvPicPr>
                    <pic:cNvPr id="1116" name="グラフ 26"/>
                    <pic:cNvPicPr>
                      <a:picLocks noChangeArrowheads="1"/>
                    </pic:cNvPicPr>
                  </pic:nvPicPr>
                  <pic:blipFill>
                    <a:blip r:embed="rId50" cstate="print"/>
                    <a:srcRect b="-31"/>
                    <a:stretch>
                      <a:fillRect/>
                    </a:stretch>
                  </pic:blipFill>
                  <pic:spPr>
                    <a:xfrm>
                      <a:off x="0" y="0"/>
                      <a:ext cx="4429125" cy="4038600"/>
                    </a:xfrm>
                    <a:prstGeom prst="rect">
                      <a:avLst/>
                    </a:prstGeom>
                    <a:noFill/>
                    <a:ln w="9525">
                      <a:noFill/>
                    </a:ln>
                  </pic:spPr>
                </pic:pic>
              </a:graphicData>
            </a:graphic>
          </wp:inline>
        </w:drawing>
      </w:r>
    </w:p>
    <w:p w:rsidR="006378A7" w:rsidRDefault="006378A7">
      <w:pPr>
        <w:spacing w:line="20" w:lineRule="exact"/>
        <w:rPr>
          <w:rFonts w:ascii="ＭＳ ゴシック" w:eastAsia="ＭＳ ゴシック" w:hAnsi="ＭＳ ゴシック"/>
          <w:color w:val="000000" w:themeColor="text1"/>
        </w:rPr>
      </w:pPr>
    </w:p>
    <w:p w:rsidR="006378A7" w:rsidRDefault="0093629B">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◆行政に求めること</w:t>
      </w:r>
    </w:p>
    <w:p w:rsidR="006378A7" w:rsidRDefault="0093629B">
      <w:pPr>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 xml:space="preserve">　「高齢者が相談しやすい場の整備」</w:t>
      </w:r>
      <w:r w:rsidR="00C01EC4">
        <w:rPr>
          <w:rFonts w:asciiTheme="minorEastAsia" w:eastAsiaTheme="minorEastAsia" w:hAnsiTheme="minorEastAsia" w:hint="eastAsia"/>
          <w:color w:val="000000" w:themeColor="text1"/>
          <w:sz w:val="21"/>
        </w:rPr>
        <w:t>が32.3％と最も多く、</w:t>
      </w:r>
      <w:r>
        <w:rPr>
          <w:rFonts w:asciiTheme="minorEastAsia" w:eastAsiaTheme="minorEastAsia" w:hAnsiTheme="minorEastAsia" w:hint="eastAsia"/>
          <w:color w:val="000000" w:themeColor="text1"/>
          <w:sz w:val="21"/>
        </w:rPr>
        <w:t>次いで「高齢者が参加しやすい健康づくり・生きがいづくりに関する事業の充実」</w:t>
      </w:r>
      <w:r w:rsidR="00C01EC4">
        <w:rPr>
          <w:rFonts w:asciiTheme="minorEastAsia" w:eastAsiaTheme="minorEastAsia" w:hAnsiTheme="minorEastAsia" w:hint="eastAsia"/>
          <w:color w:val="000000" w:themeColor="text1"/>
          <w:sz w:val="21"/>
        </w:rPr>
        <w:t>が32.0％</w:t>
      </w:r>
      <w:r>
        <w:rPr>
          <w:rFonts w:asciiTheme="minorEastAsia" w:eastAsiaTheme="minorEastAsia" w:hAnsiTheme="minorEastAsia" w:hint="eastAsia"/>
          <w:color w:val="000000" w:themeColor="text1"/>
          <w:sz w:val="21"/>
        </w:rPr>
        <w:t>となっています。</w:t>
      </w:r>
      <w:r w:rsidR="00C01EC4">
        <w:rPr>
          <w:rFonts w:asciiTheme="minorEastAsia" w:eastAsiaTheme="minorEastAsia" w:hAnsiTheme="minorEastAsia" w:hint="eastAsia"/>
          <w:color w:val="000000" w:themeColor="text1"/>
          <w:sz w:val="21"/>
        </w:rPr>
        <w:t>地域包括支援センターの周知・充実に加え、「健康づくり・生きがいづくり」につながる事業の充実が求められていることがわかります。</w:t>
      </w:r>
      <w:r w:rsidR="00C01EC4" w:rsidRPr="00A93EBA">
        <w:rPr>
          <w:rFonts w:ascii="ＭＳ 明朝" w:hAnsi="ＭＳ 明朝" w:hint="eastAsia"/>
          <w:color w:val="000000"/>
          <w:sz w:val="18"/>
          <w:szCs w:val="18"/>
        </w:rPr>
        <w:t>&lt;図</w:t>
      </w:r>
      <w:r w:rsidR="00C01EC4">
        <w:rPr>
          <w:rFonts w:ascii="ＭＳ 明朝" w:hAnsi="ＭＳ 明朝"/>
          <w:color w:val="000000"/>
          <w:sz w:val="18"/>
          <w:szCs w:val="18"/>
        </w:rPr>
        <w:t>25</w:t>
      </w:r>
      <w:r w:rsidR="00C01EC4" w:rsidRPr="00A93EBA">
        <w:rPr>
          <w:rFonts w:ascii="ＭＳ 明朝" w:hAnsi="ＭＳ 明朝" w:hint="eastAsia"/>
          <w:color w:val="000000"/>
          <w:sz w:val="18"/>
          <w:szCs w:val="18"/>
        </w:rPr>
        <w:t>参照&gt;</w:t>
      </w:r>
    </w:p>
    <w:p w:rsidR="00C01EC4" w:rsidRDefault="00C01EC4">
      <w:pPr>
        <w:rPr>
          <w:rFonts w:ascii="ＭＳ ゴシック" w:eastAsia="ＭＳ ゴシック" w:hAnsi="ＭＳ ゴシック"/>
          <w:color w:val="000000" w:themeColor="text1"/>
        </w:rPr>
      </w:pPr>
    </w:p>
    <w:p w:rsidR="006378A7" w:rsidRDefault="00D3127B">
      <w:pPr>
        <w:rPr>
          <w:rFonts w:ascii="ＭＳ ゴシック" w:eastAsia="ＭＳ ゴシック" w:hAnsi="ＭＳ ゴシック"/>
          <w:sz w:val="18"/>
        </w:rPr>
      </w:pPr>
      <w:r>
        <w:rPr>
          <w:rFonts w:ascii="ＭＳ ゴシック" w:eastAsia="ＭＳ ゴシック" w:hAnsi="ＭＳ ゴシック" w:hint="eastAsia"/>
          <w:sz w:val="18"/>
        </w:rPr>
        <w:t>＜図</w:t>
      </w:r>
      <w:r>
        <w:rPr>
          <w:rFonts w:ascii="ＭＳ ゴシック" w:eastAsia="ＭＳ ゴシック" w:hAnsi="ＭＳ ゴシック"/>
          <w:sz w:val="18"/>
        </w:rPr>
        <w:t>2</w:t>
      </w:r>
      <w:r w:rsidR="008C4D91">
        <w:rPr>
          <w:rFonts w:ascii="ＭＳ ゴシック" w:eastAsia="ＭＳ ゴシック" w:hAnsi="ＭＳ ゴシック"/>
          <w:sz w:val="18"/>
        </w:rPr>
        <w:t>5</w:t>
      </w:r>
      <w:r>
        <w:rPr>
          <w:rFonts w:ascii="ＭＳ ゴシック" w:eastAsia="ＭＳ ゴシック" w:hAnsi="ＭＳ ゴシック" w:hint="eastAsia"/>
          <w:sz w:val="18"/>
        </w:rPr>
        <w:t>＞</w:t>
      </w:r>
      <w:r w:rsidR="0093629B">
        <w:rPr>
          <w:rFonts w:ascii="ＭＳ ゴシック" w:eastAsia="ＭＳ ゴシック" w:hAnsi="ＭＳ ゴシック" w:hint="eastAsia"/>
          <w:sz w:val="18"/>
        </w:rPr>
        <w:t>あなたは行政にどのようなことを求めますか</w:t>
      </w:r>
    </w:p>
    <w:p w:rsidR="006378A7" w:rsidRDefault="0093629B">
      <w:pPr>
        <w:rPr>
          <w:rFonts w:ascii="ＭＳ ゴシック" w:eastAsia="ＭＳ ゴシック" w:hAnsi="ＭＳ ゴシック"/>
          <w:sz w:val="18"/>
        </w:rPr>
      </w:pPr>
      <w:r>
        <w:rPr>
          <w:noProof/>
        </w:rPr>
        <w:drawing>
          <wp:inline distT="0" distB="0" distL="0" distR="0">
            <wp:extent cx="4867275" cy="5057775"/>
            <wp:effectExtent l="635" t="635" r="635" b="635"/>
            <wp:docPr id="1117" name="グラフ 24"/>
            <wp:cNvGraphicFramePr/>
            <a:graphic xmlns:a="http://schemas.openxmlformats.org/drawingml/2006/main">
              <a:graphicData uri="http://schemas.openxmlformats.org/drawingml/2006/picture">
                <pic:pic xmlns:pic="http://schemas.openxmlformats.org/drawingml/2006/picture">
                  <pic:nvPicPr>
                    <pic:cNvPr id="1117" name="グラフ 24"/>
                    <pic:cNvPicPr>
                      <a:picLocks noChangeArrowheads="1"/>
                    </pic:cNvPicPr>
                  </pic:nvPicPr>
                  <pic:blipFill>
                    <a:blip r:embed="rId51" cstate="print"/>
                    <a:srcRect b="-40"/>
                    <a:stretch>
                      <a:fillRect/>
                    </a:stretch>
                  </pic:blipFill>
                  <pic:spPr>
                    <a:xfrm>
                      <a:off x="0" y="0"/>
                      <a:ext cx="4867275" cy="5057775"/>
                    </a:xfrm>
                    <a:prstGeom prst="rect">
                      <a:avLst/>
                    </a:prstGeom>
                    <a:noFill/>
                    <a:ln w="9525">
                      <a:noFill/>
                    </a:ln>
                  </pic:spPr>
                </pic:pic>
              </a:graphicData>
            </a:graphic>
          </wp:inline>
        </w:drawing>
      </w:r>
    </w:p>
    <w:p w:rsidR="006378A7" w:rsidRDefault="006378A7">
      <w:pPr>
        <w:rPr>
          <w:rFonts w:ascii="ＭＳ ゴシック" w:eastAsia="ＭＳ ゴシック" w:hAnsi="ＭＳ ゴシック"/>
          <w:sz w:val="18"/>
        </w:rPr>
      </w:pPr>
    </w:p>
    <w:p w:rsidR="006378A7" w:rsidRDefault="006378A7">
      <w:pPr>
        <w:rPr>
          <w:rFonts w:ascii="ＭＳ ゴシック" w:eastAsia="ＭＳ ゴシック" w:hAnsi="ＭＳ ゴシック"/>
          <w:sz w:val="18"/>
        </w:rPr>
      </w:pPr>
    </w:p>
    <w:p w:rsidR="006378A7" w:rsidRDefault="0093629B">
      <w:pPr>
        <w:widowControl/>
        <w:jc w:val="left"/>
        <w:rPr>
          <w:rFonts w:ascii="ＭＳ ゴシック" w:eastAsia="ＭＳ ゴシック" w:hAnsi="ＭＳ ゴシック"/>
          <w:sz w:val="18"/>
        </w:rPr>
      </w:pPr>
      <w:r>
        <w:rPr>
          <w:rFonts w:ascii="ＭＳ ゴシック" w:eastAsia="ＭＳ ゴシック" w:hAnsi="ＭＳ ゴシック"/>
          <w:sz w:val="18"/>
        </w:rPr>
        <w:br w:type="page"/>
      </w:r>
    </w:p>
    <w:p w:rsidR="006378A7" w:rsidRDefault="006378A7">
      <w:pPr>
        <w:spacing w:line="20" w:lineRule="exact"/>
        <w:rPr>
          <w:rFonts w:ascii="ＭＳ ゴシック" w:eastAsia="ＭＳ ゴシック" w:hAnsi="ＭＳ ゴシック"/>
          <w:sz w:val="18"/>
        </w:rPr>
      </w:pPr>
    </w:p>
    <w:p w:rsidR="00AD0F2E" w:rsidRPr="00AD0F2E" w:rsidRDefault="00AD0F2E" w:rsidP="00AD0F2E">
      <w:pPr>
        <w:rPr>
          <w:rFonts w:ascii="ＭＳ ゴシック" w:eastAsia="ＭＳ ゴシック" w:hAnsi="ＭＳ ゴシック"/>
          <w:sz w:val="24"/>
          <w:szCs w:val="24"/>
        </w:rPr>
      </w:pPr>
      <w:r>
        <w:rPr>
          <w:rFonts w:ascii="ＭＳ ゴシック" w:eastAsia="ＭＳ ゴシック" w:hAnsi="ＭＳ ゴシック" w:hint="eastAsia"/>
          <w:sz w:val="24"/>
          <w:szCs w:val="24"/>
        </w:rPr>
        <w:t>３）</w:t>
      </w:r>
      <w:r w:rsidRPr="00AD0F2E">
        <w:rPr>
          <w:rFonts w:ascii="ＭＳ ゴシック" w:eastAsia="ＭＳ ゴシック" w:hAnsi="ＭＳ ゴシック" w:hint="eastAsia"/>
          <w:sz w:val="24"/>
          <w:szCs w:val="24"/>
        </w:rPr>
        <w:t>【サービス提供事業者</w:t>
      </w:r>
      <w:r w:rsidR="00A80950" w:rsidRPr="005A1C8C">
        <w:rPr>
          <w:rFonts w:ascii="ＭＳ ゴシック" w:eastAsia="ＭＳ ゴシック" w:hAnsi="ＭＳ ゴシック" w:hint="eastAsia"/>
          <w:color w:val="000000" w:themeColor="text1"/>
          <w:sz w:val="24"/>
          <w:szCs w:val="24"/>
        </w:rPr>
        <w:t>向け</w:t>
      </w:r>
      <w:r>
        <w:rPr>
          <w:rFonts w:ascii="ＭＳ ゴシック" w:eastAsia="ＭＳ ゴシック" w:hAnsi="ＭＳ ゴシック" w:hint="eastAsia"/>
          <w:sz w:val="24"/>
          <w:szCs w:val="24"/>
        </w:rPr>
        <w:t>アンケート結果より一部抜粋</w:t>
      </w:r>
      <w:r w:rsidRPr="00AD0F2E">
        <w:rPr>
          <w:rFonts w:ascii="ＭＳ ゴシック" w:eastAsia="ＭＳ ゴシック" w:hAnsi="ＭＳ ゴシック" w:hint="eastAsia"/>
          <w:sz w:val="24"/>
          <w:szCs w:val="24"/>
        </w:rPr>
        <w:t>】</w:t>
      </w:r>
    </w:p>
    <w:p w:rsidR="00AD0F2E" w:rsidRPr="00AD0F2E" w:rsidRDefault="00AD0F2E"/>
    <w:p w:rsidR="006378A7" w:rsidRDefault="0093629B">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◆サービスの質の向上について</w:t>
      </w:r>
    </w:p>
    <w:p w:rsidR="006378A7" w:rsidRDefault="0093629B">
      <w:pPr>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 xml:space="preserve">　「職員研修</w:t>
      </w:r>
      <w:r w:rsidR="00C01EC4">
        <w:rPr>
          <w:rFonts w:asciiTheme="minorEastAsia" w:eastAsiaTheme="minorEastAsia" w:hAnsiTheme="minorEastAsia" w:hint="eastAsia"/>
          <w:color w:val="000000" w:themeColor="text1"/>
          <w:sz w:val="21"/>
        </w:rPr>
        <w:t>を実施、または</w:t>
      </w:r>
      <w:r>
        <w:rPr>
          <w:rFonts w:asciiTheme="minorEastAsia" w:eastAsiaTheme="minorEastAsia" w:hAnsiTheme="minorEastAsia" w:hint="eastAsia"/>
          <w:color w:val="000000" w:themeColor="text1"/>
          <w:sz w:val="21"/>
        </w:rPr>
        <w:t>研修に参加している」が</w:t>
      </w:r>
      <w:r w:rsidR="00C01EC4">
        <w:rPr>
          <w:rFonts w:asciiTheme="minorEastAsia" w:eastAsiaTheme="minorEastAsia" w:hAnsiTheme="minorEastAsia" w:hint="eastAsia"/>
          <w:color w:val="000000" w:themeColor="text1"/>
          <w:sz w:val="21"/>
        </w:rPr>
        <w:t>8</w:t>
      </w:r>
      <w:r w:rsidR="00C01EC4">
        <w:rPr>
          <w:rFonts w:asciiTheme="minorEastAsia" w:eastAsiaTheme="minorEastAsia" w:hAnsiTheme="minorEastAsia"/>
          <w:color w:val="000000" w:themeColor="text1"/>
          <w:sz w:val="21"/>
        </w:rPr>
        <w:t>3.3</w:t>
      </w:r>
      <w:r w:rsidR="00C01EC4">
        <w:rPr>
          <w:rFonts w:asciiTheme="minorEastAsia" w:eastAsiaTheme="minorEastAsia" w:hAnsiTheme="minorEastAsia" w:hint="eastAsia"/>
          <w:color w:val="000000" w:themeColor="text1"/>
          <w:sz w:val="21"/>
        </w:rPr>
        <w:t>％</w:t>
      </w:r>
      <w:r w:rsidR="00C01EC4" w:rsidRPr="00A93EBA">
        <w:rPr>
          <w:rFonts w:ascii="ＭＳ 明朝" w:hAnsi="ＭＳ 明朝" w:hint="eastAsia"/>
          <w:color w:val="000000"/>
          <w:sz w:val="18"/>
          <w:szCs w:val="18"/>
        </w:rPr>
        <w:t>&lt;図</w:t>
      </w:r>
      <w:r w:rsidR="00C01EC4">
        <w:rPr>
          <w:rFonts w:ascii="ＭＳ 明朝" w:hAnsi="ＭＳ 明朝"/>
          <w:color w:val="000000"/>
          <w:sz w:val="18"/>
          <w:szCs w:val="18"/>
        </w:rPr>
        <w:t>26</w:t>
      </w:r>
      <w:r w:rsidR="00C01EC4" w:rsidRPr="00A93EBA">
        <w:rPr>
          <w:rFonts w:ascii="ＭＳ 明朝" w:hAnsi="ＭＳ 明朝" w:hint="eastAsia"/>
          <w:color w:val="000000"/>
          <w:sz w:val="18"/>
          <w:szCs w:val="18"/>
        </w:rPr>
        <w:t>参照&gt;</w:t>
      </w:r>
      <w:r w:rsidR="00C01EC4">
        <w:rPr>
          <w:rFonts w:asciiTheme="minorEastAsia" w:eastAsiaTheme="minorEastAsia" w:hAnsiTheme="minorEastAsia" w:hint="eastAsia"/>
          <w:color w:val="000000" w:themeColor="text1"/>
          <w:sz w:val="21"/>
        </w:rPr>
        <w:t>と</w:t>
      </w:r>
      <w:r>
        <w:rPr>
          <w:rFonts w:asciiTheme="minorEastAsia" w:eastAsiaTheme="minorEastAsia" w:hAnsiTheme="minorEastAsia" w:hint="eastAsia"/>
          <w:color w:val="000000" w:themeColor="text1"/>
          <w:sz w:val="21"/>
        </w:rPr>
        <w:t>なっており、そのうちの</w:t>
      </w:r>
      <w:r w:rsidR="00C01EC4">
        <w:rPr>
          <w:rFonts w:asciiTheme="minorEastAsia" w:eastAsiaTheme="minorEastAsia" w:hAnsiTheme="minorEastAsia" w:hint="eastAsia"/>
          <w:color w:val="000000" w:themeColor="text1"/>
          <w:sz w:val="21"/>
        </w:rPr>
        <w:t>90.0％が</w:t>
      </w:r>
      <w:r w:rsidR="00C01EC4" w:rsidRPr="00A93EBA">
        <w:rPr>
          <w:rFonts w:ascii="ＭＳ 明朝" w:hAnsi="ＭＳ 明朝" w:hint="eastAsia"/>
          <w:color w:val="000000"/>
          <w:sz w:val="18"/>
          <w:szCs w:val="18"/>
        </w:rPr>
        <w:t>&lt;図</w:t>
      </w:r>
      <w:r w:rsidR="00C01EC4">
        <w:rPr>
          <w:rFonts w:ascii="ＭＳ 明朝" w:hAnsi="ＭＳ 明朝"/>
          <w:color w:val="000000"/>
          <w:sz w:val="18"/>
          <w:szCs w:val="18"/>
        </w:rPr>
        <w:t>2</w:t>
      </w:r>
      <w:r w:rsidR="00C01EC4">
        <w:rPr>
          <w:rFonts w:ascii="ＭＳ 明朝" w:hAnsi="ＭＳ 明朝" w:hint="eastAsia"/>
          <w:color w:val="000000"/>
          <w:sz w:val="18"/>
          <w:szCs w:val="18"/>
        </w:rPr>
        <w:t>7</w:t>
      </w:r>
      <w:r w:rsidR="00C01EC4" w:rsidRPr="00A93EBA">
        <w:rPr>
          <w:rFonts w:ascii="ＭＳ 明朝" w:hAnsi="ＭＳ 明朝" w:hint="eastAsia"/>
          <w:color w:val="000000"/>
          <w:sz w:val="18"/>
          <w:szCs w:val="18"/>
        </w:rPr>
        <w:t>参照&gt;</w:t>
      </w:r>
      <w:r>
        <w:rPr>
          <w:rFonts w:asciiTheme="minorEastAsia" w:eastAsiaTheme="minorEastAsia" w:hAnsiTheme="minorEastAsia" w:hint="eastAsia"/>
          <w:color w:val="000000" w:themeColor="text1"/>
          <w:sz w:val="21"/>
        </w:rPr>
        <w:t>「介護技術・知識向上」のための研修を受けていると答えています。</w:t>
      </w:r>
    </w:p>
    <w:p w:rsidR="006378A7" w:rsidRDefault="006378A7">
      <w:pPr>
        <w:rPr>
          <w:rFonts w:ascii="ＭＳ ゴシック" w:eastAsia="ＭＳ ゴシック" w:hAnsi="ＭＳ ゴシック"/>
          <w:color w:val="000000" w:themeColor="text1"/>
        </w:rPr>
      </w:pPr>
    </w:p>
    <w:p w:rsidR="006378A7" w:rsidRDefault="00D3127B">
      <w:pPr>
        <w:rPr>
          <w:rFonts w:ascii="ＭＳ ゴシック" w:eastAsia="ＭＳ ゴシック" w:hAnsi="ＭＳ ゴシック"/>
          <w:sz w:val="18"/>
        </w:rPr>
      </w:pPr>
      <w:r>
        <w:rPr>
          <w:rFonts w:ascii="ＭＳ ゴシック" w:eastAsia="ＭＳ ゴシック" w:hAnsi="ＭＳ ゴシック" w:hint="eastAsia"/>
          <w:sz w:val="18"/>
        </w:rPr>
        <w:t>＜図</w:t>
      </w:r>
      <w:r>
        <w:rPr>
          <w:rFonts w:ascii="ＭＳ ゴシック" w:eastAsia="ＭＳ ゴシック" w:hAnsi="ＭＳ ゴシック"/>
          <w:sz w:val="18"/>
        </w:rPr>
        <w:t>2</w:t>
      </w:r>
      <w:r w:rsidR="008C4D91">
        <w:rPr>
          <w:rFonts w:ascii="ＭＳ ゴシック" w:eastAsia="ＭＳ ゴシック" w:hAnsi="ＭＳ ゴシック"/>
          <w:sz w:val="18"/>
        </w:rPr>
        <w:t>6</w:t>
      </w:r>
      <w:r>
        <w:rPr>
          <w:rFonts w:ascii="ＭＳ ゴシック" w:eastAsia="ＭＳ ゴシック" w:hAnsi="ＭＳ ゴシック" w:hint="eastAsia"/>
          <w:sz w:val="18"/>
        </w:rPr>
        <w:t>＞</w:t>
      </w:r>
      <w:r w:rsidR="0093629B">
        <w:rPr>
          <w:rFonts w:ascii="ＭＳ ゴシック" w:eastAsia="ＭＳ ゴシック" w:hAnsi="ＭＳ ゴシック" w:hint="eastAsia"/>
          <w:sz w:val="18"/>
        </w:rPr>
        <w:t>サービスの質の向上について取り組んでいることはありますか</w:t>
      </w:r>
    </w:p>
    <w:p w:rsidR="006378A7" w:rsidRDefault="0093629B">
      <w:pPr>
        <w:rPr>
          <w:rFonts w:ascii="ＭＳ ゴシック" w:eastAsia="ＭＳ ゴシック" w:hAnsi="ＭＳ ゴシック"/>
          <w:sz w:val="18"/>
        </w:rPr>
      </w:pPr>
      <w:r>
        <w:rPr>
          <w:noProof/>
        </w:rPr>
        <w:drawing>
          <wp:inline distT="0" distB="0" distL="0" distR="0">
            <wp:extent cx="4467225" cy="2971800"/>
            <wp:effectExtent l="635" t="635" r="635" b="635"/>
            <wp:docPr id="1118" name="グラフ 16"/>
            <wp:cNvGraphicFramePr/>
            <a:graphic xmlns:a="http://schemas.openxmlformats.org/drawingml/2006/main">
              <a:graphicData uri="http://schemas.openxmlformats.org/drawingml/2006/picture">
                <pic:pic xmlns:pic="http://schemas.openxmlformats.org/drawingml/2006/picture">
                  <pic:nvPicPr>
                    <pic:cNvPr id="1118" name="グラフ 16"/>
                    <pic:cNvPicPr>
                      <a:picLocks noChangeArrowheads="1"/>
                    </pic:cNvPicPr>
                  </pic:nvPicPr>
                  <pic:blipFill>
                    <a:blip r:embed="rId52" cstate="print"/>
                    <a:stretch>
                      <a:fillRect/>
                    </a:stretch>
                  </pic:blipFill>
                  <pic:spPr>
                    <a:xfrm>
                      <a:off x="0" y="0"/>
                      <a:ext cx="4467225" cy="2971800"/>
                    </a:xfrm>
                    <a:prstGeom prst="rect">
                      <a:avLst/>
                    </a:prstGeom>
                    <a:noFill/>
                    <a:ln w="9525">
                      <a:noFill/>
                    </a:ln>
                  </pic:spPr>
                </pic:pic>
              </a:graphicData>
            </a:graphic>
          </wp:inline>
        </w:drawing>
      </w:r>
    </w:p>
    <w:p w:rsidR="006378A7" w:rsidRDefault="006378A7">
      <w:pPr>
        <w:rPr>
          <w:rFonts w:ascii="ＭＳ ゴシック" w:eastAsia="ＭＳ ゴシック" w:hAnsi="ＭＳ ゴシック"/>
          <w:sz w:val="18"/>
        </w:rPr>
      </w:pPr>
    </w:p>
    <w:p w:rsidR="006378A7" w:rsidRDefault="00D3127B">
      <w:pPr>
        <w:rPr>
          <w:rFonts w:ascii="ＭＳ ゴシック" w:eastAsia="ＭＳ ゴシック" w:hAnsi="ＭＳ ゴシック"/>
          <w:sz w:val="18"/>
        </w:rPr>
      </w:pPr>
      <w:r>
        <w:rPr>
          <w:rFonts w:ascii="ＭＳ ゴシック" w:eastAsia="ＭＳ ゴシック" w:hAnsi="ＭＳ ゴシック" w:hint="eastAsia"/>
          <w:sz w:val="18"/>
        </w:rPr>
        <w:t>＜図</w:t>
      </w:r>
      <w:r>
        <w:rPr>
          <w:rFonts w:ascii="ＭＳ ゴシック" w:eastAsia="ＭＳ ゴシック" w:hAnsi="ＭＳ ゴシック"/>
          <w:sz w:val="18"/>
        </w:rPr>
        <w:t>2</w:t>
      </w:r>
      <w:r w:rsidR="008C4D91">
        <w:rPr>
          <w:rFonts w:ascii="ＭＳ ゴシック" w:eastAsia="ＭＳ ゴシック" w:hAnsi="ＭＳ ゴシック"/>
          <w:sz w:val="18"/>
        </w:rPr>
        <w:t>7</w:t>
      </w:r>
      <w:r>
        <w:rPr>
          <w:rFonts w:ascii="ＭＳ ゴシック" w:eastAsia="ＭＳ ゴシック" w:hAnsi="ＭＳ ゴシック" w:hint="eastAsia"/>
          <w:sz w:val="18"/>
        </w:rPr>
        <w:t>＞</w:t>
      </w:r>
      <w:r w:rsidR="0093629B">
        <w:rPr>
          <w:rFonts w:ascii="ＭＳ ゴシック" w:eastAsia="ＭＳ ゴシック" w:hAnsi="ＭＳ ゴシック" w:hint="eastAsia"/>
          <w:sz w:val="18"/>
        </w:rPr>
        <w:t>どのような研修内容ですか</w:t>
      </w:r>
    </w:p>
    <w:p w:rsidR="006378A7" w:rsidRDefault="0093629B">
      <w:pPr>
        <w:rPr>
          <w:rFonts w:ascii="ＭＳ ゴシック" w:eastAsia="ＭＳ ゴシック" w:hAnsi="ＭＳ ゴシック"/>
          <w:sz w:val="18"/>
        </w:rPr>
      </w:pPr>
      <w:r>
        <w:rPr>
          <w:noProof/>
        </w:rPr>
        <w:drawing>
          <wp:inline distT="0" distB="0" distL="0" distR="0">
            <wp:extent cx="4514850" cy="3295650"/>
            <wp:effectExtent l="635" t="635" r="635" b="635"/>
            <wp:docPr id="1119" name="グラフ 6"/>
            <wp:cNvGraphicFramePr/>
            <a:graphic xmlns:a="http://schemas.openxmlformats.org/drawingml/2006/main">
              <a:graphicData uri="http://schemas.openxmlformats.org/drawingml/2006/picture">
                <pic:pic xmlns:pic="http://schemas.openxmlformats.org/drawingml/2006/picture">
                  <pic:nvPicPr>
                    <pic:cNvPr id="1119" name="グラフ 6"/>
                    <pic:cNvPicPr>
                      <a:picLocks noChangeArrowheads="1"/>
                    </pic:cNvPicPr>
                  </pic:nvPicPr>
                  <pic:blipFill>
                    <a:blip r:embed="rId53" cstate="print"/>
                    <a:stretch>
                      <a:fillRect/>
                    </a:stretch>
                  </pic:blipFill>
                  <pic:spPr>
                    <a:xfrm>
                      <a:off x="0" y="0"/>
                      <a:ext cx="4514850" cy="3295650"/>
                    </a:xfrm>
                    <a:prstGeom prst="rect">
                      <a:avLst/>
                    </a:prstGeom>
                    <a:noFill/>
                    <a:ln w="9525">
                      <a:noFill/>
                    </a:ln>
                  </pic:spPr>
                </pic:pic>
              </a:graphicData>
            </a:graphic>
          </wp:inline>
        </w:drawing>
      </w:r>
    </w:p>
    <w:p w:rsidR="006378A7" w:rsidRDefault="0093629B">
      <w:pPr>
        <w:widowControl/>
        <w:jc w:val="left"/>
        <w:rPr>
          <w:rFonts w:ascii="ＭＳ ゴシック" w:eastAsia="ＭＳ ゴシック" w:hAnsi="ＭＳ ゴシック"/>
          <w:sz w:val="18"/>
        </w:rPr>
      </w:pPr>
      <w:r>
        <w:rPr>
          <w:rFonts w:ascii="ＭＳ ゴシック" w:eastAsia="ＭＳ ゴシック" w:hAnsi="ＭＳ ゴシック"/>
          <w:sz w:val="18"/>
        </w:rPr>
        <w:br w:type="page"/>
      </w:r>
    </w:p>
    <w:p w:rsidR="006378A7" w:rsidRDefault="006378A7">
      <w:pPr>
        <w:spacing w:line="20" w:lineRule="exact"/>
        <w:rPr>
          <w:rFonts w:ascii="ＭＳ ゴシック" w:eastAsia="ＭＳ ゴシック" w:hAnsi="ＭＳ ゴシック"/>
          <w:color w:val="000000" w:themeColor="text1"/>
        </w:rPr>
      </w:pPr>
    </w:p>
    <w:p w:rsidR="006378A7" w:rsidRDefault="0093629B">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◆地域のボランティアやNPOに期待すること</w:t>
      </w:r>
    </w:p>
    <w:p w:rsidR="006378A7" w:rsidRDefault="0093629B">
      <w:pPr>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 xml:space="preserve">　ボランティアやＮＰＯ等に対して、取</w:t>
      </w:r>
      <w:r w:rsidR="000A551A">
        <w:rPr>
          <w:rFonts w:asciiTheme="minorEastAsia" w:eastAsiaTheme="minorEastAsia" w:hAnsiTheme="minorEastAsia" w:hint="eastAsia"/>
          <w:color w:val="000000" w:themeColor="text1"/>
          <w:sz w:val="21"/>
        </w:rPr>
        <w:t>り</w:t>
      </w:r>
      <w:r>
        <w:rPr>
          <w:rFonts w:asciiTheme="minorEastAsia" w:eastAsiaTheme="minorEastAsia" w:hAnsiTheme="minorEastAsia" w:hint="eastAsia"/>
          <w:color w:val="000000" w:themeColor="text1"/>
          <w:sz w:val="21"/>
        </w:rPr>
        <w:t>組んでほしい活動内容</w:t>
      </w:r>
      <w:r w:rsidR="00EB4623">
        <w:rPr>
          <w:rFonts w:asciiTheme="minorEastAsia" w:eastAsiaTheme="minorEastAsia" w:hAnsiTheme="minorEastAsia" w:hint="eastAsia"/>
          <w:color w:val="000000" w:themeColor="text1"/>
          <w:sz w:val="21"/>
        </w:rPr>
        <w:t>については</w:t>
      </w:r>
      <w:r>
        <w:rPr>
          <w:rFonts w:asciiTheme="minorEastAsia" w:eastAsiaTheme="minorEastAsia" w:hAnsiTheme="minorEastAsia" w:hint="eastAsia"/>
          <w:color w:val="000000" w:themeColor="text1"/>
          <w:sz w:val="21"/>
        </w:rPr>
        <w:t>「話し相手や交流活動」が</w:t>
      </w:r>
      <w:r w:rsidR="00EB4623">
        <w:rPr>
          <w:rFonts w:asciiTheme="minorEastAsia" w:eastAsiaTheme="minorEastAsia" w:hAnsiTheme="minorEastAsia" w:hint="eastAsia"/>
          <w:color w:val="000000" w:themeColor="text1"/>
          <w:sz w:val="21"/>
        </w:rPr>
        <w:t>83.3％</w:t>
      </w:r>
      <w:r w:rsidR="00EB4623" w:rsidRPr="00A93EBA">
        <w:rPr>
          <w:rFonts w:ascii="ＭＳ 明朝" w:hAnsi="ＭＳ 明朝" w:hint="eastAsia"/>
          <w:color w:val="000000"/>
          <w:sz w:val="18"/>
          <w:szCs w:val="18"/>
        </w:rPr>
        <w:t>&lt;図</w:t>
      </w:r>
      <w:r w:rsidR="00EB4623">
        <w:rPr>
          <w:rFonts w:ascii="ＭＳ 明朝" w:hAnsi="ＭＳ 明朝"/>
          <w:color w:val="000000"/>
          <w:sz w:val="18"/>
          <w:szCs w:val="18"/>
        </w:rPr>
        <w:t>28</w:t>
      </w:r>
      <w:r w:rsidR="00EB4623" w:rsidRPr="00A93EBA">
        <w:rPr>
          <w:rFonts w:ascii="ＭＳ 明朝" w:hAnsi="ＭＳ 明朝" w:hint="eastAsia"/>
          <w:color w:val="000000"/>
          <w:sz w:val="18"/>
          <w:szCs w:val="18"/>
        </w:rPr>
        <w:t>参照&gt;</w:t>
      </w:r>
      <w:r w:rsidR="00EB4623">
        <w:rPr>
          <w:rFonts w:ascii="ＭＳ 明朝" w:hAnsi="ＭＳ 明朝" w:hint="eastAsia"/>
          <w:color w:val="000000"/>
          <w:sz w:val="18"/>
          <w:szCs w:val="18"/>
        </w:rPr>
        <w:t>と</w:t>
      </w:r>
      <w:r w:rsidR="00EB4623">
        <w:rPr>
          <w:rFonts w:asciiTheme="minorEastAsia" w:eastAsiaTheme="minorEastAsia" w:hAnsiTheme="minorEastAsia" w:hint="eastAsia"/>
          <w:color w:val="000000" w:themeColor="text1"/>
          <w:sz w:val="21"/>
        </w:rPr>
        <w:t>最も多い意見となっており</w:t>
      </w:r>
      <w:r>
        <w:rPr>
          <w:rFonts w:asciiTheme="minorEastAsia" w:eastAsiaTheme="minorEastAsia" w:hAnsiTheme="minorEastAsia" w:hint="eastAsia"/>
          <w:color w:val="000000" w:themeColor="text1"/>
          <w:sz w:val="21"/>
        </w:rPr>
        <w:t>、次いで「声かけ</w:t>
      </w:r>
      <w:r w:rsidR="00592EBC">
        <w:rPr>
          <w:rFonts w:asciiTheme="minorEastAsia" w:eastAsiaTheme="minorEastAsia" w:hAnsiTheme="minorEastAsia" w:hint="eastAsia"/>
          <w:color w:val="000000" w:themeColor="text1"/>
          <w:sz w:val="21"/>
        </w:rPr>
        <w:t>等</w:t>
      </w:r>
      <w:r>
        <w:rPr>
          <w:rFonts w:asciiTheme="minorEastAsia" w:eastAsiaTheme="minorEastAsia" w:hAnsiTheme="minorEastAsia" w:hint="eastAsia"/>
          <w:color w:val="000000" w:themeColor="text1"/>
          <w:sz w:val="21"/>
        </w:rPr>
        <w:t>の訪問活動」</w:t>
      </w:r>
      <w:r w:rsidR="00EB4623">
        <w:rPr>
          <w:rFonts w:asciiTheme="minorEastAsia" w:eastAsiaTheme="minorEastAsia" w:hAnsiTheme="minorEastAsia" w:hint="eastAsia"/>
          <w:color w:val="000000" w:themeColor="text1"/>
          <w:sz w:val="21"/>
        </w:rPr>
        <w:t>が50.0％</w:t>
      </w:r>
      <w:r>
        <w:rPr>
          <w:rFonts w:asciiTheme="minorEastAsia" w:eastAsiaTheme="minorEastAsia" w:hAnsiTheme="minorEastAsia" w:hint="eastAsia"/>
          <w:color w:val="000000" w:themeColor="text1"/>
          <w:sz w:val="21"/>
        </w:rPr>
        <w:t>となっています。</w:t>
      </w:r>
    </w:p>
    <w:p w:rsidR="006378A7" w:rsidRDefault="006378A7">
      <w:pPr>
        <w:rPr>
          <w:rFonts w:ascii="ＭＳ ゴシック" w:eastAsia="ＭＳ ゴシック" w:hAnsi="ＭＳ ゴシック"/>
          <w:color w:val="000000" w:themeColor="text1"/>
        </w:rPr>
      </w:pPr>
    </w:p>
    <w:p w:rsidR="006378A7" w:rsidRDefault="00D3127B">
      <w:pPr>
        <w:rPr>
          <w:color w:val="FF0000"/>
        </w:rPr>
      </w:pPr>
      <w:r>
        <w:rPr>
          <w:rFonts w:ascii="ＭＳ ゴシック" w:eastAsia="ＭＳ ゴシック" w:hAnsi="ＭＳ ゴシック" w:hint="eastAsia"/>
          <w:sz w:val="18"/>
        </w:rPr>
        <w:t>＜図</w:t>
      </w:r>
      <w:r>
        <w:rPr>
          <w:rFonts w:ascii="ＭＳ ゴシック" w:eastAsia="ＭＳ ゴシック" w:hAnsi="ＭＳ ゴシック"/>
          <w:sz w:val="18"/>
        </w:rPr>
        <w:t>2</w:t>
      </w:r>
      <w:r w:rsidR="008C4D91">
        <w:rPr>
          <w:rFonts w:ascii="ＭＳ ゴシック" w:eastAsia="ＭＳ ゴシック" w:hAnsi="ＭＳ ゴシック"/>
          <w:sz w:val="18"/>
        </w:rPr>
        <w:t>8</w:t>
      </w:r>
      <w:r>
        <w:rPr>
          <w:rFonts w:ascii="ＭＳ ゴシック" w:eastAsia="ＭＳ ゴシック" w:hAnsi="ＭＳ ゴシック" w:hint="eastAsia"/>
          <w:sz w:val="18"/>
        </w:rPr>
        <w:t>＞</w:t>
      </w:r>
      <w:r w:rsidR="0093629B">
        <w:rPr>
          <w:rFonts w:ascii="ＭＳ ゴシック" w:eastAsia="ＭＳ ゴシック" w:hAnsi="ＭＳ ゴシック" w:hint="eastAsia"/>
          <w:sz w:val="18"/>
        </w:rPr>
        <w:t>地域のボランティアやNPO等に取り組んでほしい活動はありますか</w:t>
      </w:r>
    </w:p>
    <w:p w:rsidR="006378A7" w:rsidRDefault="0093629B">
      <w:pPr>
        <w:rPr>
          <w:color w:val="FF0000"/>
        </w:rPr>
      </w:pPr>
      <w:r>
        <w:rPr>
          <w:noProof/>
        </w:rPr>
        <w:drawing>
          <wp:inline distT="0" distB="0" distL="0" distR="0">
            <wp:extent cx="4467225" cy="3324225"/>
            <wp:effectExtent l="635" t="635" r="635" b="635"/>
            <wp:docPr id="1120" name="グラフ 4"/>
            <wp:cNvGraphicFramePr/>
            <a:graphic xmlns:a="http://schemas.openxmlformats.org/drawingml/2006/main">
              <a:graphicData uri="http://schemas.openxmlformats.org/drawingml/2006/picture">
                <pic:pic xmlns:pic="http://schemas.openxmlformats.org/drawingml/2006/picture">
                  <pic:nvPicPr>
                    <pic:cNvPr id="1120" name="グラフ 4"/>
                    <pic:cNvPicPr>
                      <a:picLocks noChangeArrowheads="1"/>
                    </pic:cNvPicPr>
                  </pic:nvPicPr>
                  <pic:blipFill>
                    <a:blip r:embed="rId54" cstate="print"/>
                    <a:srcRect b="-34"/>
                    <a:stretch>
                      <a:fillRect/>
                    </a:stretch>
                  </pic:blipFill>
                  <pic:spPr>
                    <a:xfrm>
                      <a:off x="0" y="0"/>
                      <a:ext cx="4467225" cy="3324225"/>
                    </a:xfrm>
                    <a:prstGeom prst="rect">
                      <a:avLst/>
                    </a:prstGeom>
                    <a:noFill/>
                    <a:ln w="9525">
                      <a:noFill/>
                    </a:ln>
                  </pic:spPr>
                </pic:pic>
              </a:graphicData>
            </a:graphic>
          </wp:inline>
        </w:drawing>
      </w:r>
    </w:p>
    <w:p w:rsidR="006378A7" w:rsidRDefault="006378A7">
      <w:pPr>
        <w:rPr>
          <w:color w:val="FF0000"/>
        </w:rPr>
      </w:pPr>
    </w:p>
    <w:p w:rsidR="006378A7" w:rsidRDefault="00D3127B">
      <w:pPr>
        <w:rPr>
          <w:color w:val="FF0000"/>
        </w:rPr>
      </w:pPr>
      <w:r>
        <w:rPr>
          <w:rFonts w:ascii="ＭＳ ゴシック" w:eastAsia="ＭＳ ゴシック" w:hAnsi="ＭＳ ゴシック" w:hint="eastAsia"/>
          <w:sz w:val="18"/>
        </w:rPr>
        <w:t>＜図</w:t>
      </w:r>
      <w:r w:rsidR="008C4D91">
        <w:rPr>
          <w:rFonts w:ascii="ＭＳ ゴシック" w:eastAsia="ＭＳ ゴシック" w:hAnsi="ＭＳ ゴシック"/>
          <w:sz w:val="18"/>
        </w:rPr>
        <w:t>29</w:t>
      </w:r>
      <w:r>
        <w:rPr>
          <w:rFonts w:ascii="ＭＳ ゴシック" w:eastAsia="ＭＳ ゴシック" w:hAnsi="ＭＳ ゴシック" w:hint="eastAsia"/>
          <w:sz w:val="18"/>
        </w:rPr>
        <w:t>＞</w:t>
      </w:r>
      <w:r w:rsidR="0093629B">
        <w:rPr>
          <w:rFonts w:ascii="ＭＳ ゴシック" w:eastAsia="ＭＳ ゴシック" w:hAnsi="ＭＳ ゴシック" w:hint="eastAsia"/>
          <w:sz w:val="18"/>
        </w:rPr>
        <w:t>地域の関わりがある団体はどのような団体ですか</w:t>
      </w:r>
      <w:r w:rsidR="00EB4623">
        <w:rPr>
          <w:rFonts w:ascii="ＭＳ ゴシック" w:eastAsia="ＭＳ ゴシック" w:hAnsi="ＭＳ ゴシック" w:hint="eastAsia"/>
          <w:sz w:val="18"/>
        </w:rPr>
        <w:t>（参考データ）</w:t>
      </w:r>
    </w:p>
    <w:p w:rsidR="006378A7" w:rsidRDefault="0093629B">
      <w:pPr>
        <w:rPr>
          <w:color w:val="FF0000"/>
        </w:rPr>
      </w:pPr>
      <w:r>
        <w:rPr>
          <w:noProof/>
        </w:rPr>
        <w:drawing>
          <wp:inline distT="0" distB="0" distL="0" distR="0">
            <wp:extent cx="4829175" cy="2752725"/>
            <wp:effectExtent l="635" t="635" r="635" b="635"/>
            <wp:docPr id="1121" name="グラフ 8"/>
            <wp:cNvGraphicFramePr/>
            <a:graphic xmlns:a="http://schemas.openxmlformats.org/drawingml/2006/main">
              <a:graphicData uri="http://schemas.openxmlformats.org/drawingml/2006/picture">
                <pic:pic xmlns:pic="http://schemas.openxmlformats.org/drawingml/2006/picture">
                  <pic:nvPicPr>
                    <pic:cNvPr id="1121" name="グラフ 8"/>
                    <pic:cNvPicPr>
                      <a:picLocks noChangeArrowheads="1"/>
                    </pic:cNvPicPr>
                  </pic:nvPicPr>
                  <pic:blipFill>
                    <a:blip r:embed="rId55" cstate="print"/>
                    <a:stretch>
                      <a:fillRect/>
                    </a:stretch>
                  </pic:blipFill>
                  <pic:spPr>
                    <a:xfrm>
                      <a:off x="0" y="0"/>
                      <a:ext cx="4829175" cy="2752725"/>
                    </a:xfrm>
                    <a:prstGeom prst="rect">
                      <a:avLst/>
                    </a:prstGeom>
                    <a:noFill/>
                    <a:ln w="9525">
                      <a:noFill/>
                    </a:ln>
                  </pic:spPr>
                </pic:pic>
              </a:graphicData>
            </a:graphic>
          </wp:inline>
        </w:drawing>
      </w:r>
    </w:p>
    <w:p w:rsidR="006378A7" w:rsidRDefault="0093629B">
      <w:pPr>
        <w:widowControl/>
        <w:jc w:val="left"/>
        <w:rPr>
          <w:color w:val="FF0000"/>
        </w:rPr>
      </w:pPr>
      <w:r>
        <w:rPr>
          <w:color w:val="FF0000"/>
        </w:rPr>
        <w:br w:type="page"/>
      </w:r>
    </w:p>
    <w:p w:rsidR="006378A7" w:rsidRDefault="006378A7">
      <w:pPr>
        <w:spacing w:line="20" w:lineRule="exact"/>
        <w:rPr>
          <w:rFonts w:ascii="ＭＳ ゴシック" w:eastAsia="ＭＳ ゴシック" w:hAnsi="ＭＳ ゴシック"/>
          <w:color w:val="000000" w:themeColor="text1"/>
        </w:rPr>
      </w:pPr>
    </w:p>
    <w:p w:rsidR="006378A7" w:rsidRDefault="0093629B">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◆認知症対策について</w:t>
      </w:r>
    </w:p>
    <w:p w:rsidR="006378A7" w:rsidRDefault="00EB4623">
      <w:pPr>
        <w:ind w:firstLineChars="100" w:firstLine="210"/>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認知症対策について最も効果的だと思われる施策については</w:t>
      </w:r>
      <w:r w:rsidR="0093629B">
        <w:rPr>
          <w:rFonts w:asciiTheme="minorEastAsia" w:eastAsiaTheme="minorEastAsia" w:hAnsiTheme="minorEastAsia" w:hint="eastAsia"/>
          <w:color w:val="000000" w:themeColor="text1"/>
          <w:sz w:val="21"/>
        </w:rPr>
        <w:t>「認知症の高齢者を支える家族への支援」が</w:t>
      </w:r>
      <w:r>
        <w:rPr>
          <w:rFonts w:asciiTheme="minorEastAsia" w:eastAsiaTheme="minorEastAsia" w:hAnsiTheme="minorEastAsia" w:hint="eastAsia"/>
          <w:color w:val="000000" w:themeColor="text1"/>
          <w:sz w:val="21"/>
        </w:rPr>
        <w:t>75.0％と最も多い意見となっており</w:t>
      </w:r>
      <w:r w:rsidR="0093629B">
        <w:rPr>
          <w:rFonts w:asciiTheme="minorEastAsia" w:eastAsiaTheme="minorEastAsia" w:hAnsiTheme="minorEastAsia" w:hint="eastAsia"/>
          <w:color w:val="000000" w:themeColor="text1"/>
          <w:sz w:val="21"/>
        </w:rPr>
        <w:t>、次いで「認知症の早期発見・診断」</w:t>
      </w:r>
      <w:r w:rsidR="00D7166B">
        <w:rPr>
          <w:rFonts w:asciiTheme="minorEastAsia" w:eastAsiaTheme="minorEastAsia" w:hAnsiTheme="minorEastAsia" w:hint="eastAsia"/>
          <w:color w:val="000000" w:themeColor="text1"/>
          <w:sz w:val="21"/>
        </w:rPr>
        <w:t>また、「地域における認知症に関する理解」「認知症の方に対する地域の見守りサービスの強化」もそれぞれ58.3％と多くの意見が見られます</w:t>
      </w:r>
      <w:r w:rsidR="0093629B">
        <w:rPr>
          <w:rFonts w:asciiTheme="minorEastAsia" w:eastAsiaTheme="minorEastAsia" w:hAnsiTheme="minorEastAsia" w:hint="eastAsia"/>
          <w:color w:val="000000" w:themeColor="text1"/>
          <w:sz w:val="21"/>
        </w:rPr>
        <w:t>。</w:t>
      </w:r>
      <w:r w:rsidR="00D7166B">
        <w:rPr>
          <w:rFonts w:asciiTheme="minorEastAsia" w:eastAsiaTheme="minorEastAsia" w:hAnsiTheme="minorEastAsia" w:hint="eastAsia"/>
          <w:color w:val="000000" w:themeColor="text1"/>
          <w:sz w:val="21"/>
        </w:rPr>
        <w:t>認知症に対する市民の「理解」と「見守り」が広がるような施策が</w:t>
      </w:r>
      <w:r w:rsidR="000928B5">
        <w:rPr>
          <w:rFonts w:asciiTheme="minorEastAsia" w:eastAsiaTheme="minorEastAsia" w:hAnsiTheme="minorEastAsia" w:hint="eastAsia"/>
          <w:color w:val="000000" w:themeColor="text1"/>
          <w:sz w:val="21"/>
        </w:rPr>
        <w:t>求められています。</w:t>
      </w:r>
      <w:r w:rsidRPr="00A93EBA">
        <w:rPr>
          <w:rFonts w:ascii="ＭＳ 明朝" w:hAnsi="ＭＳ 明朝" w:hint="eastAsia"/>
          <w:color w:val="000000"/>
          <w:sz w:val="18"/>
          <w:szCs w:val="18"/>
        </w:rPr>
        <w:t>&lt;図</w:t>
      </w:r>
      <w:r>
        <w:rPr>
          <w:rFonts w:ascii="ＭＳ 明朝" w:hAnsi="ＭＳ 明朝"/>
          <w:color w:val="000000"/>
          <w:sz w:val="18"/>
          <w:szCs w:val="18"/>
        </w:rPr>
        <w:t>30</w:t>
      </w:r>
      <w:r w:rsidRPr="00A93EBA">
        <w:rPr>
          <w:rFonts w:ascii="ＭＳ 明朝" w:hAnsi="ＭＳ 明朝" w:hint="eastAsia"/>
          <w:color w:val="000000"/>
          <w:sz w:val="18"/>
          <w:szCs w:val="18"/>
        </w:rPr>
        <w:t>参照&gt;</w:t>
      </w:r>
    </w:p>
    <w:p w:rsidR="006378A7" w:rsidRDefault="006378A7">
      <w:pPr>
        <w:rPr>
          <w:rFonts w:ascii="ＭＳ ゴシック" w:eastAsia="ＭＳ ゴシック" w:hAnsi="ＭＳ ゴシック"/>
          <w:color w:val="000000" w:themeColor="text1"/>
        </w:rPr>
      </w:pPr>
    </w:p>
    <w:p w:rsidR="006378A7" w:rsidRDefault="00D3127B">
      <w:pPr>
        <w:tabs>
          <w:tab w:val="right" w:leader="dot" w:pos="8789"/>
        </w:tabs>
        <w:ind w:right="281"/>
        <w:rPr>
          <w:rFonts w:ascii="ＭＳ ゴシック" w:eastAsia="ＭＳ ゴシック" w:hAnsi="ＭＳ ゴシック"/>
        </w:rPr>
      </w:pPr>
      <w:r>
        <w:rPr>
          <w:rFonts w:ascii="ＭＳ ゴシック" w:eastAsia="ＭＳ ゴシック" w:hAnsi="ＭＳ ゴシック" w:hint="eastAsia"/>
          <w:sz w:val="18"/>
        </w:rPr>
        <w:t>＜図</w:t>
      </w:r>
      <w:r>
        <w:rPr>
          <w:rFonts w:ascii="ＭＳ ゴシック" w:eastAsia="ＭＳ ゴシック" w:hAnsi="ＭＳ ゴシック"/>
          <w:sz w:val="18"/>
        </w:rPr>
        <w:t>3</w:t>
      </w:r>
      <w:r w:rsidR="008C4D91">
        <w:rPr>
          <w:rFonts w:ascii="ＭＳ ゴシック" w:eastAsia="ＭＳ ゴシック" w:hAnsi="ＭＳ ゴシック"/>
          <w:sz w:val="18"/>
        </w:rPr>
        <w:t>0</w:t>
      </w:r>
      <w:r>
        <w:rPr>
          <w:rFonts w:ascii="ＭＳ ゴシック" w:eastAsia="ＭＳ ゴシック" w:hAnsi="ＭＳ ゴシック" w:hint="eastAsia"/>
          <w:sz w:val="18"/>
        </w:rPr>
        <w:t>＞</w:t>
      </w:r>
      <w:r w:rsidR="0093629B">
        <w:rPr>
          <w:rFonts w:ascii="ＭＳ ゴシック" w:eastAsia="ＭＳ ゴシック" w:hAnsi="ＭＳ ゴシック" w:hint="eastAsia"/>
          <w:sz w:val="18"/>
        </w:rPr>
        <w:t>認知症対策について最も効果的だと思われる施策は何ですか</w:t>
      </w:r>
    </w:p>
    <w:p w:rsidR="006378A7" w:rsidRDefault="0093629B">
      <w:pPr>
        <w:widowControl/>
        <w:jc w:val="left"/>
        <w:rPr>
          <w:rFonts w:ascii="ＭＳ ゴシック" w:eastAsia="ＭＳ ゴシック" w:hAnsi="ＭＳ ゴシック"/>
        </w:rPr>
      </w:pPr>
      <w:r>
        <w:rPr>
          <w:rFonts w:hint="eastAsia"/>
          <w:noProof/>
        </w:rPr>
        <w:drawing>
          <wp:inline distT="0" distB="0" distL="0" distR="0">
            <wp:extent cx="4968875" cy="4152900"/>
            <wp:effectExtent l="635" t="635" r="635" b="635"/>
            <wp:docPr id="1122" name="Picture 29"/>
            <wp:cNvGraphicFramePr/>
            <a:graphic xmlns:a="http://schemas.openxmlformats.org/drawingml/2006/main">
              <a:graphicData uri="http://schemas.openxmlformats.org/drawingml/2006/picture">
                <pic:pic xmlns:pic="http://schemas.openxmlformats.org/drawingml/2006/picture">
                  <pic:nvPicPr>
                    <pic:cNvPr id="1122" name="Picture 29"/>
                    <pic:cNvPicPr>
                      <a:picLocks noChangeAspect="1" noChangeArrowheads="1"/>
                    </pic:cNvPicPr>
                  </pic:nvPicPr>
                  <pic:blipFill>
                    <a:blip r:embed="rId56" cstate="print"/>
                    <a:stretch>
                      <a:fillRect/>
                    </a:stretch>
                  </pic:blipFill>
                  <pic:spPr>
                    <a:xfrm>
                      <a:off x="0" y="0"/>
                      <a:ext cx="4968875" cy="4152900"/>
                    </a:xfrm>
                    <a:prstGeom prst="rect">
                      <a:avLst/>
                    </a:prstGeom>
                    <a:noFill/>
                    <a:ln w="9525">
                      <a:noFill/>
                    </a:ln>
                  </pic:spPr>
                </pic:pic>
              </a:graphicData>
            </a:graphic>
          </wp:inline>
        </w:drawing>
      </w:r>
    </w:p>
    <w:p w:rsidR="006378A7" w:rsidRDefault="006378A7">
      <w:pPr>
        <w:widowControl/>
        <w:jc w:val="left"/>
        <w:rPr>
          <w:rFonts w:ascii="ＭＳ ゴシック" w:eastAsia="ＭＳ ゴシック" w:hAnsi="ＭＳ ゴシック"/>
        </w:rPr>
      </w:pPr>
    </w:p>
    <w:p w:rsidR="006378A7" w:rsidRDefault="006378A7">
      <w:pPr>
        <w:widowControl/>
        <w:jc w:val="left"/>
        <w:rPr>
          <w:rFonts w:ascii="ＭＳ ゴシック" w:eastAsia="ＭＳ ゴシック" w:hAnsi="ＭＳ ゴシック"/>
        </w:rPr>
      </w:pPr>
    </w:p>
    <w:p w:rsidR="006378A7" w:rsidRDefault="006378A7">
      <w:pPr>
        <w:widowControl/>
        <w:jc w:val="left"/>
        <w:rPr>
          <w:rFonts w:ascii="ＭＳ ゴシック" w:eastAsia="ＭＳ ゴシック" w:hAnsi="ＭＳ ゴシック"/>
        </w:rPr>
      </w:pPr>
    </w:p>
    <w:p w:rsidR="006378A7" w:rsidRDefault="006378A7">
      <w:pPr>
        <w:widowControl/>
        <w:jc w:val="left"/>
        <w:rPr>
          <w:rFonts w:ascii="ＭＳ ゴシック" w:eastAsia="ＭＳ ゴシック" w:hAnsi="ＭＳ ゴシック"/>
        </w:rPr>
      </w:pPr>
    </w:p>
    <w:p w:rsidR="006378A7" w:rsidRDefault="0093629B">
      <w:pPr>
        <w:widowControl/>
        <w:jc w:val="left"/>
        <w:rPr>
          <w:rFonts w:ascii="ＭＳ ゴシック" w:eastAsia="ＭＳ ゴシック" w:hAnsi="ＭＳ ゴシック"/>
        </w:rPr>
      </w:pPr>
      <w:r>
        <w:rPr>
          <w:rFonts w:ascii="ＭＳ ゴシック" w:eastAsia="ＭＳ ゴシック" w:hAnsi="ＭＳ ゴシック"/>
        </w:rPr>
        <w:br w:type="page"/>
      </w:r>
    </w:p>
    <w:p w:rsidR="00292BD2" w:rsidRPr="007D1D93" w:rsidRDefault="00292BD2" w:rsidP="00292BD2">
      <w:pPr>
        <w:pStyle w:val="3"/>
        <w:ind w:left="220"/>
        <w:rPr>
          <w:highlight w:val="yellow"/>
        </w:rPr>
      </w:pPr>
      <w:bookmarkStart w:id="114" w:name="_Toc405648560"/>
      <w:r w:rsidRPr="007D1D93">
        <w:rPr>
          <w:rFonts w:hint="eastAsia"/>
          <w:highlight w:val="yellow"/>
        </w:rPr>
        <w:lastRenderedPageBreak/>
        <w:t>（４）ワークショップでの</w:t>
      </w:r>
      <w:r w:rsidR="001A138D" w:rsidRPr="007D1D93">
        <w:rPr>
          <w:rFonts w:hint="eastAsia"/>
          <w:highlight w:val="yellow"/>
        </w:rPr>
        <w:t>意見</w:t>
      </w:r>
      <w:bookmarkEnd w:id="114"/>
    </w:p>
    <w:p w:rsidR="00292BD2" w:rsidRPr="007D1D93" w:rsidRDefault="00292BD2" w:rsidP="00292BD2">
      <w:pPr>
        <w:pStyle w:val="2"/>
        <w:rPr>
          <w:highlight w:val="yellow"/>
        </w:rPr>
      </w:pPr>
      <w:bookmarkStart w:id="115" w:name="_Toc405447088"/>
      <w:bookmarkStart w:id="116" w:name="_Toc405648561"/>
      <w:r w:rsidRPr="007D1D93">
        <w:rPr>
          <w:rFonts w:hint="eastAsia"/>
          <w:highlight w:val="yellow"/>
        </w:rPr>
        <w:t>①調査の目的</w:t>
      </w:r>
      <w:bookmarkEnd w:id="115"/>
      <w:bookmarkEnd w:id="116"/>
    </w:p>
    <w:p w:rsidR="00496EA3" w:rsidRPr="007D1D93" w:rsidRDefault="00496EA3" w:rsidP="00496EA3">
      <w:pPr>
        <w:ind w:firstLineChars="100" w:firstLine="210"/>
        <w:rPr>
          <w:rFonts w:ascii="ＭＳ 明朝" w:hAnsi="ＭＳ 明朝"/>
          <w:color w:val="000000"/>
          <w:sz w:val="21"/>
          <w:highlight w:val="yellow"/>
        </w:rPr>
      </w:pPr>
      <w:r w:rsidRPr="007D1D93">
        <w:rPr>
          <w:rFonts w:ascii="ＭＳ 明朝" w:hAnsi="ＭＳ 明朝" w:hint="eastAsia"/>
          <w:color w:val="000000"/>
          <w:sz w:val="21"/>
          <w:highlight w:val="yellow"/>
        </w:rPr>
        <w:t>地域の高齢者に最も近い立場のケアマネジャーに対し、グループヒアリング及びワークショップを実施し、家庭や身近な地域での高齢者福祉の状況や介護の課題</w:t>
      </w:r>
      <w:r w:rsidR="007C6A01" w:rsidRPr="007D1D93">
        <w:rPr>
          <w:rFonts w:ascii="ＭＳ 明朝" w:hAnsi="ＭＳ 明朝" w:hint="eastAsia"/>
          <w:color w:val="000000"/>
          <w:sz w:val="21"/>
          <w:highlight w:val="yellow"/>
        </w:rPr>
        <w:t>、今後の行政への要望等</w:t>
      </w:r>
      <w:r w:rsidR="0020255A" w:rsidRPr="007D1D93">
        <w:rPr>
          <w:rFonts w:ascii="ＭＳ 明朝" w:hAnsi="ＭＳ 明朝" w:hint="eastAsia"/>
          <w:color w:val="000000"/>
          <w:sz w:val="21"/>
          <w:highlight w:val="yellow"/>
        </w:rPr>
        <w:t>、</w:t>
      </w:r>
      <w:r w:rsidR="007C6A01" w:rsidRPr="007D1D93">
        <w:rPr>
          <w:rFonts w:ascii="ＭＳ 明朝" w:hAnsi="ＭＳ 明朝" w:hint="eastAsia"/>
          <w:color w:val="000000"/>
          <w:sz w:val="21"/>
          <w:highlight w:val="yellow"/>
        </w:rPr>
        <w:t>本市に住む高齢者</w:t>
      </w:r>
      <w:r w:rsidR="0020255A" w:rsidRPr="007D1D93">
        <w:rPr>
          <w:rFonts w:ascii="ＭＳ 明朝" w:hAnsi="ＭＳ 明朝" w:hint="eastAsia"/>
          <w:color w:val="000000"/>
          <w:sz w:val="21"/>
          <w:highlight w:val="yellow"/>
        </w:rPr>
        <w:t>の声なき声を拾い上げ、計画策定のための参考意見</w:t>
      </w:r>
      <w:r w:rsidRPr="007D1D93">
        <w:rPr>
          <w:rFonts w:ascii="ＭＳ 明朝" w:hAnsi="ＭＳ 明朝" w:hint="eastAsia"/>
          <w:color w:val="000000"/>
          <w:sz w:val="21"/>
          <w:highlight w:val="yellow"/>
        </w:rPr>
        <w:t>とすることを目的としました。</w:t>
      </w:r>
    </w:p>
    <w:p w:rsidR="00292BD2" w:rsidRPr="007D1D93" w:rsidRDefault="00292BD2" w:rsidP="0020255A">
      <w:pPr>
        <w:rPr>
          <w:rFonts w:ascii="ＭＳ 明朝" w:hAnsi="ＭＳ 明朝"/>
          <w:sz w:val="21"/>
          <w:highlight w:val="yellow"/>
        </w:rPr>
      </w:pPr>
    </w:p>
    <w:p w:rsidR="0020255A" w:rsidRPr="007D1D93" w:rsidRDefault="0020255A" w:rsidP="0020255A">
      <w:pPr>
        <w:pStyle w:val="2"/>
        <w:rPr>
          <w:highlight w:val="yellow"/>
        </w:rPr>
      </w:pPr>
      <w:bookmarkStart w:id="117" w:name="_Toc405648562"/>
      <w:r w:rsidRPr="007D1D93">
        <w:rPr>
          <w:rFonts w:hint="eastAsia"/>
          <w:highlight w:val="yellow"/>
        </w:rPr>
        <w:t>②実施対象者</w:t>
      </w:r>
      <w:bookmarkEnd w:id="117"/>
    </w:p>
    <w:p w:rsidR="0020255A" w:rsidRPr="007D1D93" w:rsidRDefault="0020255A" w:rsidP="0020255A">
      <w:pPr>
        <w:widowControl/>
        <w:jc w:val="left"/>
        <w:rPr>
          <w:rFonts w:ascii="ＭＳ 明朝" w:hAnsi="ＭＳ 明朝"/>
          <w:snapToGrid w:val="0"/>
          <w:color w:val="000000" w:themeColor="text1"/>
          <w:kern w:val="0"/>
          <w:highlight w:val="yellow"/>
        </w:rPr>
      </w:pPr>
      <w:r w:rsidRPr="007D1D93">
        <w:rPr>
          <w:rFonts w:ascii="ＭＳ 明朝" w:hAnsi="ＭＳ 明朝" w:hint="eastAsia"/>
          <w:snapToGrid w:val="0"/>
          <w:kern w:val="0"/>
          <w:highlight w:val="yellow"/>
        </w:rPr>
        <w:t>市内のケアマネージャーとして従事している職員12</w:t>
      </w:r>
      <w:r w:rsidR="00453F61" w:rsidRPr="007D1D93">
        <w:rPr>
          <w:rFonts w:ascii="ＭＳ 明朝" w:hAnsi="ＭＳ 明朝" w:hint="eastAsia"/>
          <w:snapToGrid w:val="0"/>
          <w:color w:val="000000" w:themeColor="text1"/>
          <w:kern w:val="0"/>
          <w:highlight w:val="yellow"/>
        </w:rPr>
        <w:t>人</w:t>
      </w:r>
    </w:p>
    <w:p w:rsidR="0020255A" w:rsidRPr="007D1D93" w:rsidRDefault="0020255A" w:rsidP="0020255A">
      <w:pPr>
        <w:widowControl/>
        <w:jc w:val="left"/>
        <w:rPr>
          <w:rFonts w:ascii="ＭＳ 明朝" w:hAnsi="ＭＳ 明朝"/>
          <w:snapToGrid w:val="0"/>
          <w:color w:val="000000" w:themeColor="text1"/>
          <w:kern w:val="0"/>
          <w:highlight w:val="yellow"/>
        </w:rPr>
      </w:pPr>
    </w:p>
    <w:p w:rsidR="0020255A" w:rsidRPr="007D1D93" w:rsidRDefault="0020255A" w:rsidP="0020255A">
      <w:pPr>
        <w:widowControl/>
        <w:jc w:val="left"/>
        <w:rPr>
          <w:rFonts w:ascii="ＭＳ 明朝" w:hAnsi="ＭＳ 明朝"/>
          <w:snapToGrid w:val="0"/>
          <w:color w:val="000000" w:themeColor="text1"/>
          <w:kern w:val="0"/>
          <w:highlight w:val="yellow"/>
        </w:rPr>
      </w:pPr>
    </w:p>
    <w:p w:rsidR="0020255A" w:rsidRPr="007D1D93" w:rsidRDefault="0020255A" w:rsidP="0020255A">
      <w:pPr>
        <w:pStyle w:val="2"/>
        <w:rPr>
          <w:color w:val="000000" w:themeColor="text1"/>
          <w:highlight w:val="yellow"/>
        </w:rPr>
      </w:pPr>
      <w:bookmarkStart w:id="118" w:name="_Toc405648563"/>
      <w:r w:rsidRPr="007D1D93">
        <w:rPr>
          <w:rFonts w:hint="eastAsia"/>
          <w:color w:val="000000" w:themeColor="text1"/>
          <w:highlight w:val="yellow"/>
        </w:rPr>
        <w:t>③実施日時</w:t>
      </w:r>
      <w:bookmarkEnd w:id="118"/>
    </w:p>
    <w:p w:rsidR="0020255A" w:rsidRPr="007D1D93" w:rsidRDefault="0020255A" w:rsidP="0020255A">
      <w:pPr>
        <w:widowControl/>
        <w:jc w:val="left"/>
        <w:rPr>
          <w:rFonts w:ascii="ＭＳ 明朝" w:hAnsi="ＭＳ 明朝"/>
          <w:snapToGrid w:val="0"/>
          <w:color w:val="000000" w:themeColor="text1"/>
          <w:kern w:val="0"/>
          <w:highlight w:val="yellow"/>
        </w:rPr>
      </w:pPr>
      <w:r w:rsidRPr="007D1D93">
        <w:rPr>
          <w:rFonts w:ascii="ＭＳ 明朝" w:hAnsi="ＭＳ 明朝" w:hint="eastAsia"/>
          <w:snapToGrid w:val="0"/>
          <w:color w:val="000000" w:themeColor="text1"/>
          <w:kern w:val="0"/>
          <w:highlight w:val="yellow"/>
        </w:rPr>
        <w:t>〇第</w:t>
      </w:r>
      <w:r w:rsidR="00453F61" w:rsidRPr="007D1D93">
        <w:rPr>
          <w:rFonts w:ascii="ＭＳ 明朝" w:hAnsi="ＭＳ 明朝" w:hint="eastAsia"/>
          <w:snapToGrid w:val="0"/>
          <w:color w:val="000000" w:themeColor="text1"/>
          <w:kern w:val="0"/>
          <w:highlight w:val="yellow"/>
        </w:rPr>
        <w:t>１</w:t>
      </w:r>
      <w:r w:rsidRPr="007D1D93">
        <w:rPr>
          <w:rFonts w:ascii="ＭＳ 明朝" w:hAnsi="ＭＳ 明朝" w:hint="eastAsia"/>
          <w:snapToGrid w:val="0"/>
          <w:color w:val="000000" w:themeColor="text1"/>
          <w:kern w:val="0"/>
          <w:highlight w:val="yellow"/>
        </w:rPr>
        <w:t>回　　　平成26年６月17日（13：30～15:10）</w:t>
      </w:r>
    </w:p>
    <w:p w:rsidR="0020255A" w:rsidRPr="007D1D93" w:rsidRDefault="0020255A" w:rsidP="0020255A">
      <w:pPr>
        <w:widowControl/>
        <w:jc w:val="left"/>
        <w:rPr>
          <w:rFonts w:ascii="ＭＳ 明朝" w:hAnsi="ＭＳ 明朝"/>
          <w:snapToGrid w:val="0"/>
          <w:color w:val="000000" w:themeColor="text1"/>
          <w:kern w:val="0"/>
          <w:highlight w:val="yellow"/>
        </w:rPr>
      </w:pPr>
      <w:r w:rsidRPr="007D1D93">
        <w:rPr>
          <w:rFonts w:ascii="ＭＳ 明朝" w:hAnsi="ＭＳ 明朝" w:hint="eastAsia"/>
          <w:snapToGrid w:val="0"/>
          <w:color w:val="000000" w:themeColor="text1"/>
          <w:kern w:val="0"/>
          <w:highlight w:val="yellow"/>
        </w:rPr>
        <w:t>〇第</w:t>
      </w:r>
      <w:r w:rsidR="00453F61" w:rsidRPr="007D1D93">
        <w:rPr>
          <w:rFonts w:ascii="ＭＳ 明朝" w:hAnsi="ＭＳ 明朝" w:hint="eastAsia"/>
          <w:snapToGrid w:val="0"/>
          <w:color w:val="000000" w:themeColor="text1"/>
          <w:kern w:val="0"/>
          <w:highlight w:val="yellow"/>
        </w:rPr>
        <w:t>２</w:t>
      </w:r>
      <w:r w:rsidRPr="007D1D93">
        <w:rPr>
          <w:rFonts w:ascii="ＭＳ 明朝" w:hAnsi="ＭＳ 明朝" w:hint="eastAsia"/>
          <w:snapToGrid w:val="0"/>
          <w:color w:val="000000" w:themeColor="text1"/>
          <w:kern w:val="0"/>
          <w:highlight w:val="yellow"/>
        </w:rPr>
        <w:t>回　　　平成26年８月1</w:t>
      </w:r>
      <w:r w:rsidRPr="007D1D93">
        <w:rPr>
          <w:rFonts w:ascii="ＭＳ 明朝" w:hAnsi="ＭＳ 明朝"/>
          <w:snapToGrid w:val="0"/>
          <w:color w:val="000000" w:themeColor="text1"/>
          <w:kern w:val="0"/>
          <w:highlight w:val="yellow"/>
        </w:rPr>
        <w:t>9</w:t>
      </w:r>
      <w:r w:rsidRPr="007D1D93">
        <w:rPr>
          <w:rFonts w:ascii="ＭＳ 明朝" w:hAnsi="ＭＳ 明朝" w:hint="eastAsia"/>
          <w:snapToGrid w:val="0"/>
          <w:color w:val="000000" w:themeColor="text1"/>
          <w:kern w:val="0"/>
          <w:highlight w:val="yellow"/>
        </w:rPr>
        <w:t>日（13：30～15:</w:t>
      </w:r>
      <w:r w:rsidR="005217BE" w:rsidRPr="007D1D93">
        <w:rPr>
          <w:rFonts w:ascii="ＭＳ 明朝" w:hAnsi="ＭＳ 明朝"/>
          <w:snapToGrid w:val="0"/>
          <w:color w:val="000000" w:themeColor="text1"/>
          <w:kern w:val="0"/>
          <w:highlight w:val="yellow"/>
        </w:rPr>
        <w:t>1</w:t>
      </w:r>
      <w:r w:rsidRPr="007D1D93">
        <w:rPr>
          <w:rFonts w:ascii="ＭＳ 明朝" w:hAnsi="ＭＳ 明朝" w:hint="eastAsia"/>
          <w:snapToGrid w:val="0"/>
          <w:color w:val="000000" w:themeColor="text1"/>
          <w:kern w:val="0"/>
          <w:highlight w:val="yellow"/>
        </w:rPr>
        <w:t>0）</w:t>
      </w:r>
    </w:p>
    <w:p w:rsidR="0020255A" w:rsidRPr="007D1D93" w:rsidRDefault="0020255A" w:rsidP="0020255A">
      <w:pPr>
        <w:widowControl/>
        <w:jc w:val="left"/>
        <w:rPr>
          <w:rFonts w:ascii="ＭＳ 明朝" w:hAnsi="ＭＳ 明朝"/>
          <w:snapToGrid w:val="0"/>
          <w:color w:val="000000" w:themeColor="text1"/>
          <w:kern w:val="0"/>
          <w:highlight w:val="yellow"/>
        </w:rPr>
      </w:pPr>
    </w:p>
    <w:p w:rsidR="0020255A" w:rsidRPr="007D1D93" w:rsidRDefault="0020255A" w:rsidP="0020255A">
      <w:pPr>
        <w:widowControl/>
        <w:jc w:val="left"/>
        <w:rPr>
          <w:rFonts w:ascii="ＭＳ 明朝" w:hAnsi="ＭＳ 明朝"/>
          <w:snapToGrid w:val="0"/>
          <w:color w:val="000000" w:themeColor="text1"/>
          <w:kern w:val="0"/>
          <w:highlight w:val="yellow"/>
        </w:rPr>
      </w:pPr>
    </w:p>
    <w:p w:rsidR="0020255A" w:rsidRPr="007D1D93" w:rsidRDefault="0020255A" w:rsidP="0020255A">
      <w:pPr>
        <w:pStyle w:val="2"/>
        <w:rPr>
          <w:color w:val="000000" w:themeColor="text1"/>
          <w:highlight w:val="yellow"/>
        </w:rPr>
      </w:pPr>
      <w:bookmarkStart w:id="119" w:name="_Toc405648564"/>
      <w:r w:rsidRPr="007D1D93">
        <w:rPr>
          <w:rFonts w:hint="eastAsia"/>
          <w:color w:val="000000" w:themeColor="text1"/>
          <w:highlight w:val="yellow"/>
        </w:rPr>
        <w:t>④実施方法</w:t>
      </w:r>
      <w:bookmarkEnd w:id="119"/>
    </w:p>
    <w:p w:rsidR="0020255A" w:rsidRPr="007D1D93" w:rsidRDefault="0020255A" w:rsidP="0020255A">
      <w:pPr>
        <w:widowControl/>
        <w:jc w:val="left"/>
        <w:rPr>
          <w:rFonts w:ascii="ＭＳ 明朝" w:hAnsi="ＭＳ 明朝"/>
          <w:snapToGrid w:val="0"/>
          <w:color w:val="000000" w:themeColor="text1"/>
          <w:kern w:val="0"/>
          <w:highlight w:val="yellow"/>
        </w:rPr>
      </w:pPr>
      <w:r w:rsidRPr="007D1D93">
        <w:rPr>
          <w:rFonts w:ascii="ＭＳ 明朝" w:hAnsi="ＭＳ 明朝" w:hint="eastAsia"/>
          <w:snapToGrid w:val="0"/>
          <w:color w:val="000000" w:themeColor="text1"/>
          <w:kern w:val="0"/>
          <w:highlight w:val="yellow"/>
        </w:rPr>
        <w:t>２グループに分かれ、それぞれのテーマに沿って付箋等を使用し、ワークショップを実施</w:t>
      </w:r>
    </w:p>
    <w:p w:rsidR="0020255A" w:rsidRPr="007D1D93" w:rsidRDefault="00453F61" w:rsidP="0020255A">
      <w:pPr>
        <w:widowControl/>
        <w:jc w:val="left"/>
        <w:rPr>
          <w:rFonts w:ascii="ＭＳ 明朝" w:hAnsi="ＭＳ 明朝"/>
          <w:snapToGrid w:val="0"/>
          <w:color w:val="000000" w:themeColor="text1"/>
          <w:kern w:val="0"/>
          <w:highlight w:val="yellow"/>
        </w:rPr>
      </w:pPr>
      <w:r w:rsidRPr="007D1D93">
        <w:rPr>
          <w:rFonts w:ascii="ＭＳ 明朝" w:hAnsi="ＭＳ 明朝" w:hint="eastAsia"/>
          <w:snapToGrid w:val="0"/>
          <w:color w:val="000000" w:themeColor="text1"/>
          <w:kern w:val="0"/>
          <w:highlight w:val="yellow"/>
        </w:rPr>
        <w:t>Ａ</w:t>
      </w:r>
      <w:r w:rsidR="0020255A" w:rsidRPr="007D1D93">
        <w:rPr>
          <w:rFonts w:ascii="ＭＳ 明朝" w:hAnsi="ＭＳ 明朝" w:hint="eastAsia"/>
          <w:snapToGrid w:val="0"/>
          <w:color w:val="000000" w:themeColor="text1"/>
          <w:kern w:val="0"/>
          <w:highlight w:val="yellow"/>
        </w:rPr>
        <w:t>グループ：介護保険サービス事業についての意見交換</w:t>
      </w:r>
    </w:p>
    <w:p w:rsidR="00DC0AC7" w:rsidRPr="00DC0AC7" w:rsidRDefault="00453F61" w:rsidP="0020255A">
      <w:pPr>
        <w:widowControl/>
        <w:jc w:val="left"/>
        <w:rPr>
          <w:rFonts w:asciiTheme="minorEastAsia" w:eastAsiaTheme="minorEastAsia" w:hAnsiTheme="minorEastAsia"/>
          <w:sz w:val="21"/>
          <w:szCs w:val="21"/>
        </w:rPr>
      </w:pPr>
      <w:r w:rsidRPr="007D1D93">
        <w:rPr>
          <w:rFonts w:ascii="ＭＳ 明朝" w:hAnsi="ＭＳ 明朝" w:hint="eastAsia"/>
          <w:snapToGrid w:val="0"/>
          <w:color w:val="000000" w:themeColor="text1"/>
          <w:kern w:val="0"/>
          <w:highlight w:val="yellow"/>
        </w:rPr>
        <w:t>Ｂ</w:t>
      </w:r>
      <w:r w:rsidR="0020255A" w:rsidRPr="007D1D93">
        <w:rPr>
          <w:rFonts w:ascii="ＭＳ 明朝" w:hAnsi="ＭＳ 明朝" w:hint="eastAsia"/>
          <w:snapToGrid w:val="0"/>
          <w:color w:val="000000" w:themeColor="text1"/>
          <w:kern w:val="0"/>
          <w:highlight w:val="yellow"/>
        </w:rPr>
        <w:t>グループ：高齢者福祉</w:t>
      </w:r>
      <w:r w:rsidR="0020255A" w:rsidRPr="007D1D93">
        <w:rPr>
          <w:rFonts w:ascii="ＭＳ 明朝" w:hAnsi="ＭＳ 明朝" w:hint="eastAsia"/>
          <w:snapToGrid w:val="0"/>
          <w:kern w:val="0"/>
          <w:highlight w:val="yellow"/>
        </w:rPr>
        <w:t>サービス事業についての意見交換</w:t>
      </w:r>
    </w:p>
    <w:p w:rsidR="00DC0AC7" w:rsidRPr="00DC0AC7" w:rsidRDefault="00DC0AC7">
      <w:pPr>
        <w:widowControl/>
        <w:jc w:val="left"/>
        <w:rPr>
          <w:rFonts w:asciiTheme="minorEastAsia" w:eastAsiaTheme="minorEastAsia" w:hAnsiTheme="minorEastAsia"/>
          <w:sz w:val="21"/>
          <w:szCs w:val="21"/>
        </w:rPr>
      </w:pPr>
    </w:p>
    <w:p w:rsidR="00DC0AC7" w:rsidRPr="00DC0AC7" w:rsidRDefault="00DC0AC7">
      <w:pPr>
        <w:widowControl/>
        <w:jc w:val="left"/>
        <w:rPr>
          <w:rFonts w:asciiTheme="minorEastAsia" w:eastAsiaTheme="minorEastAsia" w:hAnsiTheme="minorEastAsia"/>
          <w:sz w:val="21"/>
          <w:szCs w:val="21"/>
        </w:rPr>
      </w:pPr>
    </w:p>
    <w:p w:rsidR="00DC0AC7" w:rsidRPr="00DC0AC7" w:rsidRDefault="00DC0AC7">
      <w:pPr>
        <w:widowControl/>
        <w:jc w:val="left"/>
        <w:rPr>
          <w:rFonts w:asciiTheme="minorEastAsia" w:eastAsiaTheme="minorEastAsia" w:hAnsiTheme="minorEastAsia"/>
          <w:sz w:val="21"/>
          <w:szCs w:val="21"/>
        </w:rPr>
      </w:pPr>
    </w:p>
    <w:p w:rsidR="00DC0AC7" w:rsidRPr="00DC0AC7" w:rsidRDefault="00DC0AC7">
      <w:pPr>
        <w:widowControl/>
        <w:jc w:val="left"/>
        <w:rPr>
          <w:rFonts w:asciiTheme="minorEastAsia" w:eastAsiaTheme="minorEastAsia" w:hAnsiTheme="minorEastAsia"/>
          <w:sz w:val="21"/>
          <w:szCs w:val="21"/>
        </w:rPr>
      </w:pPr>
    </w:p>
    <w:p w:rsidR="00DC0AC7" w:rsidRDefault="00DC0AC7">
      <w:pPr>
        <w:widowControl/>
        <w:jc w:val="left"/>
        <w:rPr>
          <w:rFonts w:ascii="ＭＳ ゴシック" w:eastAsia="ＭＳ ゴシック" w:hAnsi="ＭＳ ゴシック"/>
        </w:rPr>
      </w:pPr>
      <w:r>
        <w:rPr>
          <w:rFonts w:ascii="ＭＳ ゴシック" w:eastAsia="ＭＳ ゴシック" w:hAnsi="ＭＳ ゴシック"/>
        </w:rPr>
        <w:br w:type="page"/>
      </w:r>
    </w:p>
    <w:p w:rsidR="00DC0AC7" w:rsidRDefault="00A8447B" w:rsidP="007D1D93">
      <w:pPr>
        <w:pStyle w:val="2"/>
        <w:tabs>
          <w:tab w:val="left" w:pos="7725"/>
        </w:tabs>
        <w:rPr>
          <w:rFonts w:ascii="ＭＳ ゴシック" w:hAnsi="ＭＳ ゴシック"/>
        </w:rPr>
      </w:pPr>
      <w:bookmarkStart w:id="120" w:name="_Toc405648565"/>
      <w:r w:rsidRPr="007D1D93">
        <w:rPr>
          <w:noProof/>
          <w:highlight w:val="yellow"/>
        </w:rPr>
        <w:lastRenderedPageBreak/>
        <w:drawing>
          <wp:anchor distT="0" distB="0" distL="114300" distR="114300" simplePos="0" relativeHeight="251505664" behindDoc="1" locked="0" layoutInCell="1" allowOverlap="1">
            <wp:simplePos x="0" y="0"/>
            <wp:positionH relativeFrom="column">
              <wp:posOffset>1109345</wp:posOffset>
            </wp:positionH>
            <wp:positionV relativeFrom="paragraph">
              <wp:posOffset>-14595</wp:posOffset>
            </wp:positionV>
            <wp:extent cx="4436745" cy="428625"/>
            <wp:effectExtent l="19050" t="0" r="1905"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6745" cy="428625"/>
                    </a:xfrm>
                    <a:prstGeom prst="rect">
                      <a:avLst/>
                    </a:prstGeom>
                    <a:noFill/>
                    <a:ln>
                      <a:noFill/>
                    </a:ln>
                  </pic:spPr>
                </pic:pic>
              </a:graphicData>
            </a:graphic>
          </wp:anchor>
        </w:drawing>
      </w:r>
      <w:r w:rsidR="005217BE" w:rsidRPr="007D1D93">
        <w:rPr>
          <w:rFonts w:hint="eastAsia"/>
          <w:highlight w:val="yellow"/>
        </w:rPr>
        <w:t>⑤実施結果</w:t>
      </w:r>
      <w:bookmarkEnd w:id="120"/>
      <w:r w:rsidR="005217BE">
        <w:rPr>
          <w:rFonts w:hint="eastAsia"/>
        </w:rPr>
        <w:t xml:space="preserve">　　</w:t>
      </w:r>
      <w:r w:rsidR="007D1D93">
        <w:tab/>
      </w:r>
    </w:p>
    <w:p w:rsidR="005217BE" w:rsidRPr="005217BE" w:rsidRDefault="005217BE" w:rsidP="005217BE"/>
    <w:p w:rsidR="005217BE" w:rsidRPr="00565376" w:rsidRDefault="005217BE" w:rsidP="005217BE">
      <w:pPr>
        <w:jc w:val="center"/>
        <w:rPr>
          <w:rFonts w:eastAsia="ＭＳ ゴシック"/>
          <w:sz w:val="24"/>
        </w:rPr>
      </w:pPr>
      <w:r>
        <w:rPr>
          <w:rFonts w:eastAsia="ＭＳ ゴシック" w:hint="eastAsia"/>
          <w:sz w:val="24"/>
        </w:rPr>
        <w:t>グループ</w:t>
      </w:r>
      <w:r w:rsidR="00453F61" w:rsidRPr="005A1C8C">
        <w:rPr>
          <w:rFonts w:eastAsia="ＭＳ ゴシック" w:hint="eastAsia"/>
          <w:color w:val="000000" w:themeColor="text1"/>
          <w:sz w:val="24"/>
        </w:rPr>
        <w:t>Ａ</w:t>
      </w:r>
      <w:r w:rsidR="004861E8" w:rsidRPr="005A1C8C">
        <w:rPr>
          <w:rFonts w:eastAsia="ＭＳ ゴシック" w:hint="eastAsia"/>
          <w:color w:val="000000" w:themeColor="text1"/>
          <w:sz w:val="24"/>
        </w:rPr>
        <w:t xml:space="preserve">　</w:t>
      </w:r>
      <w:r>
        <w:rPr>
          <w:rFonts w:eastAsia="ＭＳ ゴシック" w:hint="eastAsia"/>
          <w:sz w:val="24"/>
        </w:rPr>
        <w:t xml:space="preserve">　～介護保険事業サービスについて～</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600"/>
      </w:tblPr>
      <w:tblGrid>
        <w:gridCol w:w="9067"/>
      </w:tblGrid>
      <w:tr w:rsidR="005217BE" w:rsidTr="00A8447B">
        <w:tc>
          <w:tcPr>
            <w:tcW w:w="9067" w:type="dxa"/>
            <w:shd w:val="clear" w:color="auto" w:fill="E6E6E6"/>
          </w:tcPr>
          <w:p w:rsidR="005217BE" w:rsidRPr="00A35B50" w:rsidRDefault="00A35B50" w:rsidP="005217BE">
            <w:pPr>
              <w:rPr>
                <w:rFonts w:eastAsia="ＭＳ ゴシック"/>
                <w:szCs w:val="22"/>
              </w:rPr>
            </w:pPr>
            <w:r w:rsidRPr="00A35B50">
              <w:rPr>
                <w:rFonts w:eastAsia="ＭＳ ゴシック" w:hint="eastAsia"/>
                <w:szCs w:val="22"/>
              </w:rPr>
              <w:t>優先順位１</w:t>
            </w:r>
            <w:r w:rsidR="005217BE" w:rsidRPr="00A35B50">
              <w:rPr>
                <w:rFonts w:eastAsia="ＭＳ ゴシック" w:hint="eastAsia"/>
                <w:szCs w:val="22"/>
              </w:rPr>
              <w:t xml:space="preserve">　階段のない集合住宅への対応（住まい）</w:t>
            </w:r>
          </w:p>
        </w:tc>
      </w:tr>
      <w:tr w:rsidR="005217BE" w:rsidTr="00A8447B">
        <w:tc>
          <w:tcPr>
            <w:tcW w:w="9067" w:type="dxa"/>
          </w:tcPr>
          <w:p w:rsidR="005217BE" w:rsidRPr="005217BE" w:rsidRDefault="005217BE" w:rsidP="005217BE">
            <w:pPr>
              <w:widowControl/>
              <w:jc w:val="left"/>
              <w:rPr>
                <w:color w:val="000000"/>
                <w:sz w:val="21"/>
                <w:szCs w:val="21"/>
              </w:rPr>
            </w:pPr>
            <w:r w:rsidRPr="005217BE">
              <w:rPr>
                <w:rFonts w:hint="eastAsia"/>
                <w:color w:val="000000"/>
                <w:sz w:val="21"/>
                <w:szCs w:val="21"/>
              </w:rPr>
              <w:t>・階段のない集合住宅（県営住宅含む）に在住する高齢者が、外出できない、しにくいのが問題なので、エレベーターの設置や</w:t>
            </w:r>
            <w:r w:rsidRPr="005217BE">
              <w:rPr>
                <w:rFonts w:ascii="ＭＳ ゴシック" w:eastAsia="ＭＳ ゴシック" w:hAnsi="ＭＳ ゴシック" w:hint="eastAsia"/>
                <w:sz w:val="21"/>
                <w:szCs w:val="21"/>
              </w:rPr>
              <w:t>可搬型階段昇降機</w:t>
            </w:r>
            <w:r w:rsidRPr="005217BE">
              <w:rPr>
                <w:rFonts w:hint="eastAsia"/>
                <w:color w:val="000000"/>
                <w:sz w:val="21"/>
                <w:szCs w:val="21"/>
              </w:rPr>
              <w:t>の導入を検討してほしい</w:t>
            </w:r>
          </w:p>
        </w:tc>
      </w:tr>
    </w:tbl>
    <w:p w:rsidR="005217BE" w:rsidRDefault="00354991" w:rsidP="005217BE">
      <w:pPr>
        <w:rPr>
          <w:rFonts w:eastAsia="ＭＳ ゴシック"/>
          <w:sz w:val="24"/>
        </w:rPr>
      </w:pPr>
      <w:r w:rsidRPr="007E0B15">
        <w:rPr>
          <w:rFonts w:asciiTheme="minorEastAsia" w:eastAsiaTheme="minorEastAsia" w:hAnsiTheme="minorEastAsia"/>
          <w:noProof/>
          <w:sz w:val="21"/>
          <w:szCs w:val="21"/>
        </w:rPr>
        <w:drawing>
          <wp:anchor distT="0" distB="0" distL="114300" distR="114300" simplePos="0" relativeHeight="251506688" behindDoc="0" locked="0" layoutInCell="1" allowOverlap="1">
            <wp:simplePos x="0" y="0"/>
            <wp:positionH relativeFrom="column">
              <wp:posOffset>4871720</wp:posOffset>
            </wp:positionH>
            <wp:positionV relativeFrom="paragraph">
              <wp:posOffset>42545</wp:posOffset>
            </wp:positionV>
            <wp:extent cx="809625" cy="850106"/>
            <wp:effectExtent l="0" t="0" r="0" b="7620"/>
            <wp:wrapNone/>
            <wp:docPr id="10" name="図 10" descr="C:\Users\東海３\Desktop\ｽｶﾗﾓｰﾋﾞ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東海３\Desktop\ｽｶﾗﾓｰﾋﾞﾙ.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850106"/>
                    </a:xfrm>
                    <a:prstGeom prst="rect">
                      <a:avLst/>
                    </a:prstGeom>
                    <a:noFill/>
                    <a:ln>
                      <a:noFill/>
                    </a:ln>
                  </pic:spPr>
                </pic:pic>
              </a:graphicData>
            </a:graphic>
          </wp:anchor>
        </w:drawing>
      </w:r>
      <w:r w:rsidR="009325FE" w:rsidRPr="009325FE">
        <w:rPr>
          <w:noProof/>
        </w:rPr>
        <w:pict>
          <v:group id="キャンバス 11" o:spid="_x0000_s1096" editas="canvas" style="position:absolute;left:0;text-align:left;margin-left:-9.5pt;margin-top:7.9pt;width:431.95pt;height:61.95pt;z-index:-251654144;mso-position-horizontal-relative:text;mso-position-vertical-relative:text;mso-width-relative:margin;mso-height-relative:margin" coordsize="54857,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">
            <v:shape id="_x0000_s1097" type="#_x0000_t75" style="position:absolute;width:54857;height:7867;visibility:visible;mso-wrap-style:square">
              <v:fill o:detectmouseclick="t"/>
              <v:path o:connecttype="non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52" o:spid="_x0000_s1098" type="#_x0000_t62" style="position:absolute;left:2228;top:359;width:43173;height:5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R9cMA&#10;AADdAAAADwAAAGRycy9kb3ducmV2LnhtbERPS2sCMRC+C/6HMEJvmtWyardGEaFQevOBtrdhM24W&#10;N5Ntkur675tCwdt8fM9ZrDrbiCv5UDtWMB5lIIhLp2uuFBz2b8M5iBCRNTaOScGdAqyW/d4CC+1u&#10;vKXrLlYihXAoUIGJsS2kDKUhi2HkWuLEnZ23GBP0ldQebyncNnKSZVNpsebUYLCljaHysvuxCvzn&#10;9Ct/nh0+DN6/jy+zbY2nfKPU06Bbv4KI1MWH+N/9rtP8LJ/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5R9cMAAADdAAAADwAAAAAAAAAAAAAAAACYAgAAZHJzL2Rv&#10;d25yZXYueG1sUEsFBgAAAAAEAAQA9QAAAIgDAAAAAA==&#10;" adj="25200,6048" fillcolor="white [3201]" strokecolor="#70ad47 [3209]" strokeweight="1pt">
              <v:textbox>
                <w:txbxContent>
                  <w:p w:rsidR="00675AC8" w:rsidRPr="007E0B15" w:rsidRDefault="00675AC8" w:rsidP="00DF5E78">
                    <w:pPr>
                      <w:snapToGrid w:val="0"/>
                      <w:jc w:val="left"/>
                      <w:rPr>
                        <w:sz w:val="18"/>
                        <w:szCs w:val="18"/>
                      </w:rPr>
                    </w:pPr>
                    <w:r>
                      <w:rPr>
                        <w:rFonts w:hint="eastAsia"/>
                        <w:sz w:val="18"/>
                        <w:szCs w:val="18"/>
                      </w:rPr>
                      <w:t>車いす</w:t>
                    </w:r>
                    <w:r>
                      <w:rPr>
                        <w:sz w:val="18"/>
                        <w:szCs w:val="18"/>
                      </w:rPr>
                      <w:t>に乗ったまま、</w:t>
                    </w:r>
                    <w:r>
                      <w:rPr>
                        <w:rFonts w:hint="eastAsia"/>
                        <w:sz w:val="18"/>
                        <w:szCs w:val="18"/>
                      </w:rPr>
                      <w:t>ひとりだけの</w:t>
                    </w:r>
                    <w:r>
                      <w:rPr>
                        <w:sz w:val="18"/>
                        <w:szCs w:val="18"/>
                      </w:rPr>
                      <w:t>補助で階段を昇降できる</w:t>
                    </w:r>
                    <w:r>
                      <w:rPr>
                        <w:rFonts w:hint="eastAsia"/>
                        <w:sz w:val="18"/>
                        <w:szCs w:val="18"/>
                      </w:rPr>
                      <w:t>「可搬型</w:t>
                    </w:r>
                    <w:r>
                      <w:rPr>
                        <w:sz w:val="18"/>
                        <w:szCs w:val="18"/>
                      </w:rPr>
                      <w:t>階段昇降機」</w:t>
                    </w:r>
                    <w:r>
                      <w:rPr>
                        <w:rFonts w:hint="eastAsia"/>
                        <w:sz w:val="18"/>
                        <w:szCs w:val="18"/>
                      </w:rPr>
                      <w:t>これさえあれば、ヘルパー</w:t>
                    </w:r>
                    <w:r>
                      <w:rPr>
                        <w:sz w:val="18"/>
                        <w:szCs w:val="18"/>
                      </w:rPr>
                      <w:t>さんも楽々</w:t>
                    </w:r>
                    <w:r>
                      <w:rPr>
                        <w:rFonts w:hint="eastAsia"/>
                        <w:sz w:val="18"/>
                        <w:szCs w:val="18"/>
                      </w:rPr>
                      <w:t>移動</w:t>
                    </w:r>
                    <w:r>
                      <w:rPr>
                        <w:sz w:val="18"/>
                        <w:szCs w:val="18"/>
                      </w:rPr>
                      <w:t>できるね</w:t>
                    </w:r>
                  </w:p>
                </w:txbxContent>
              </v:textbox>
            </v:shape>
          </v:group>
        </w:pict>
      </w:r>
    </w:p>
    <w:p w:rsidR="00354991" w:rsidRDefault="00354991" w:rsidP="005217BE">
      <w:pPr>
        <w:rPr>
          <w:rFonts w:eastAsia="ＭＳ ゴシック"/>
          <w:sz w:val="24"/>
        </w:rPr>
      </w:pPr>
    </w:p>
    <w:p w:rsidR="00354991" w:rsidRDefault="00354991" w:rsidP="005217BE">
      <w:pPr>
        <w:rPr>
          <w:rFonts w:eastAsia="ＭＳ ゴシック"/>
          <w:sz w:val="24"/>
        </w:rPr>
      </w:pPr>
    </w:p>
    <w:p w:rsidR="00354991" w:rsidRDefault="00354991" w:rsidP="005217BE">
      <w:pPr>
        <w:rPr>
          <w:rFonts w:eastAsia="ＭＳ ゴシック"/>
          <w:sz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600"/>
      </w:tblPr>
      <w:tblGrid>
        <w:gridCol w:w="9067"/>
      </w:tblGrid>
      <w:tr w:rsidR="005217BE" w:rsidTr="00A8447B">
        <w:tc>
          <w:tcPr>
            <w:tcW w:w="9067" w:type="dxa"/>
            <w:shd w:val="clear" w:color="auto" w:fill="E6E6E6"/>
          </w:tcPr>
          <w:p w:rsidR="005217BE" w:rsidRPr="00A35B50" w:rsidRDefault="00A35B50" w:rsidP="005217BE">
            <w:pPr>
              <w:rPr>
                <w:rFonts w:eastAsia="ＭＳ ゴシック"/>
                <w:szCs w:val="22"/>
              </w:rPr>
            </w:pPr>
            <w:r w:rsidRPr="00A35B50">
              <w:rPr>
                <w:rFonts w:eastAsia="ＭＳ ゴシック" w:hint="eastAsia"/>
                <w:szCs w:val="22"/>
              </w:rPr>
              <w:t>優先順位１</w:t>
            </w:r>
            <w:r w:rsidR="005217BE" w:rsidRPr="00A35B50">
              <w:rPr>
                <w:rFonts w:eastAsia="ＭＳ ゴシック" w:hint="eastAsia"/>
                <w:szCs w:val="22"/>
              </w:rPr>
              <w:t xml:space="preserve">　デイサービスと訪問看護の関係（医療と介護の連携）</w:t>
            </w:r>
          </w:p>
        </w:tc>
      </w:tr>
      <w:tr w:rsidR="005217BE" w:rsidRPr="005A1C8C" w:rsidTr="00A8447B">
        <w:tc>
          <w:tcPr>
            <w:tcW w:w="9067" w:type="dxa"/>
          </w:tcPr>
          <w:p w:rsidR="005217BE" w:rsidRPr="005A1C8C" w:rsidRDefault="005217BE" w:rsidP="005217BE">
            <w:pPr>
              <w:rPr>
                <w:color w:val="000000" w:themeColor="text1"/>
                <w:sz w:val="21"/>
                <w:szCs w:val="21"/>
              </w:rPr>
            </w:pPr>
            <w:r w:rsidRPr="005A1C8C">
              <w:rPr>
                <w:rFonts w:hint="eastAsia"/>
                <w:color w:val="000000" w:themeColor="text1"/>
                <w:sz w:val="21"/>
                <w:szCs w:val="21"/>
              </w:rPr>
              <w:t>・デイサービス利用中でも訪問看護が利用できると良い</w:t>
            </w:r>
          </w:p>
          <w:p w:rsidR="005217BE" w:rsidRPr="005A1C8C" w:rsidRDefault="005217BE" w:rsidP="005217BE">
            <w:pPr>
              <w:rPr>
                <w:color w:val="000000" w:themeColor="text1"/>
                <w:sz w:val="21"/>
                <w:szCs w:val="21"/>
              </w:rPr>
            </w:pPr>
            <w:r w:rsidRPr="005A1C8C">
              <w:rPr>
                <w:rFonts w:hint="eastAsia"/>
                <w:color w:val="000000" w:themeColor="text1"/>
                <w:sz w:val="21"/>
                <w:szCs w:val="21"/>
              </w:rPr>
              <w:t>・デイサービスに訪問看護が行っても、料金が取れない問題がある</w:t>
            </w:r>
          </w:p>
          <w:p w:rsidR="005217BE" w:rsidRPr="005A1C8C" w:rsidRDefault="005217BE" w:rsidP="005217BE">
            <w:pPr>
              <w:rPr>
                <w:color w:val="000000" w:themeColor="text1"/>
                <w:sz w:val="21"/>
                <w:szCs w:val="21"/>
              </w:rPr>
            </w:pPr>
            <w:r w:rsidRPr="005A1C8C">
              <w:rPr>
                <w:rFonts w:hint="eastAsia"/>
                <w:color w:val="000000" w:themeColor="text1"/>
                <w:sz w:val="21"/>
                <w:szCs w:val="21"/>
              </w:rPr>
              <w:t>・ショートステイ利用時のように、（中重度加算）加算がとれると良いが、拒否するショートステイ事業者もいる</w:t>
            </w:r>
          </w:p>
        </w:tc>
      </w:tr>
    </w:tbl>
    <w:p w:rsidR="005217BE" w:rsidRPr="005A1C8C" w:rsidRDefault="005217BE" w:rsidP="00354991">
      <w:pPr>
        <w:spacing w:line="240" w:lineRule="exact"/>
        <w:rPr>
          <w:color w:val="000000" w:themeColor="text1"/>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600"/>
      </w:tblPr>
      <w:tblGrid>
        <w:gridCol w:w="9067"/>
      </w:tblGrid>
      <w:tr w:rsidR="005217BE" w:rsidRPr="005A1C8C" w:rsidTr="00A8447B">
        <w:tc>
          <w:tcPr>
            <w:tcW w:w="9067" w:type="dxa"/>
            <w:shd w:val="clear" w:color="auto" w:fill="E6E6E6"/>
          </w:tcPr>
          <w:p w:rsidR="005217BE" w:rsidRPr="005A1C8C" w:rsidRDefault="00A35B50" w:rsidP="005217BE">
            <w:pPr>
              <w:rPr>
                <w:rFonts w:eastAsia="ＭＳ ゴシック"/>
                <w:color w:val="000000" w:themeColor="text1"/>
                <w:szCs w:val="22"/>
              </w:rPr>
            </w:pPr>
            <w:r w:rsidRPr="005A1C8C">
              <w:rPr>
                <w:rFonts w:eastAsia="ＭＳ ゴシック" w:hint="eastAsia"/>
                <w:color w:val="000000" w:themeColor="text1"/>
                <w:szCs w:val="22"/>
              </w:rPr>
              <w:t>優先順位２</w:t>
            </w:r>
            <w:r w:rsidR="005217BE" w:rsidRPr="005A1C8C">
              <w:rPr>
                <w:rFonts w:eastAsia="ＭＳ ゴシック" w:hint="eastAsia"/>
                <w:color w:val="000000" w:themeColor="text1"/>
                <w:szCs w:val="22"/>
              </w:rPr>
              <w:t xml:space="preserve">　理想とする</w:t>
            </w:r>
            <w:r w:rsidR="00E709F6" w:rsidRPr="005A1C8C">
              <w:rPr>
                <w:rFonts w:eastAsia="ＭＳ ゴシック" w:hint="eastAsia"/>
                <w:color w:val="000000" w:themeColor="text1"/>
                <w:szCs w:val="22"/>
              </w:rPr>
              <w:t>介護</w:t>
            </w:r>
            <w:r w:rsidR="005217BE" w:rsidRPr="005A1C8C">
              <w:rPr>
                <w:rFonts w:eastAsia="ＭＳ ゴシック" w:hint="eastAsia"/>
                <w:color w:val="000000" w:themeColor="text1"/>
                <w:szCs w:val="22"/>
              </w:rPr>
              <w:t>老人保健施設について</w:t>
            </w:r>
          </w:p>
        </w:tc>
      </w:tr>
      <w:tr w:rsidR="005217BE" w:rsidRPr="005A1C8C" w:rsidTr="00A8447B">
        <w:tc>
          <w:tcPr>
            <w:tcW w:w="9067" w:type="dxa"/>
          </w:tcPr>
          <w:p w:rsidR="005217BE" w:rsidRPr="005A1C8C" w:rsidRDefault="00E709F6" w:rsidP="005217BE">
            <w:pPr>
              <w:ind w:left="210" w:hangingChars="100" w:hanging="210"/>
              <w:rPr>
                <w:color w:val="000000" w:themeColor="text1"/>
                <w:sz w:val="21"/>
                <w:szCs w:val="21"/>
              </w:rPr>
            </w:pPr>
            <w:r w:rsidRPr="005A1C8C">
              <w:rPr>
                <w:rFonts w:hint="eastAsia"/>
                <w:color w:val="000000" w:themeColor="text1"/>
                <w:sz w:val="21"/>
                <w:szCs w:val="21"/>
              </w:rPr>
              <w:t>・医療に優れている</w:t>
            </w:r>
            <w:r w:rsidR="005217BE" w:rsidRPr="005A1C8C">
              <w:rPr>
                <w:rFonts w:hint="eastAsia"/>
                <w:color w:val="000000" w:themeColor="text1"/>
                <w:sz w:val="21"/>
                <w:szCs w:val="21"/>
              </w:rPr>
              <w:t>介護</w:t>
            </w:r>
            <w:r w:rsidRPr="005A1C8C">
              <w:rPr>
                <w:rFonts w:hint="eastAsia"/>
                <w:color w:val="000000" w:themeColor="text1"/>
                <w:sz w:val="21"/>
                <w:szCs w:val="21"/>
              </w:rPr>
              <w:t>老人</w:t>
            </w:r>
            <w:r w:rsidR="005217BE" w:rsidRPr="005A1C8C">
              <w:rPr>
                <w:rFonts w:hint="eastAsia"/>
                <w:color w:val="000000" w:themeColor="text1"/>
                <w:sz w:val="21"/>
                <w:szCs w:val="21"/>
              </w:rPr>
              <w:t>保険施設がほしい</w:t>
            </w:r>
          </w:p>
          <w:p w:rsidR="005217BE" w:rsidRPr="005A1C8C" w:rsidRDefault="005217BE" w:rsidP="005217BE">
            <w:pPr>
              <w:ind w:left="210" w:hangingChars="100" w:hanging="210"/>
              <w:rPr>
                <w:color w:val="000000" w:themeColor="text1"/>
                <w:sz w:val="21"/>
                <w:szCs w:val="21"/>
              </w:rPr>
            </w:pPr>
            <w:r w:rsidRPr="005A1C8C">
              <w:rPr>
                <w:rFonts w:hint="eastAsia"/>
                <w:color w:val="000000" w:themeColor="text1"/>
                <w:sz w:val="21"/>
                <w:szCs w:val="21"/>
              </w:rPr>
              <w:t>・薬の問題があるため、今は難しい</w:t>
            </w:r>
          </w:p>
          <w:p w:rsidR="005217BE" w:rsidRPr="005A1C8C" w:rsidRDefault="00E709F6" w:rsidP="005217BE">
            <w:pPr>
              <w:ind w:left="210" w:hangingChars="100" w:hanging="210"/>
              <w:rPr>
                <w:color w:val="000000" w:themeColor="text1"/>
                <w:sz w:val="21"/>
                <w:szCs w:val="21"/>
              </w:rPr>
            </w:pPr>
            <w:r w:rsidRPr="005A1C8C">
              <w:rPr>
                <w:rFonts w:hint="eastAsia"/>
                <w:color w:val="000000" w:themeColor="text1"/>
                <w:sz w:val="21"/>
                <w:szCs w:val="21"/>
              </w:rPr>
              <w:t>・デイケア及び</w:t>
            </w:r>
            <w:r w:rsidR="005217BE" w:rsidRPr="005A1C8C">
              <w:rPr>
                <w:rFonts w:hint="eastAsia"/>
                <w:color w:val="000000" w:themeColor="text1"/>
                <w:sz w:val="21"/>
                <w:szCs w:val="21"/>
              </w:rPr>
              <w:t>ショートステイ併設が好ましい</w:t>
            </w:r>
          </w:p>
          <w:p w:rsidR="005217BE" w:rsidRPr="005A1C8C" w:rsidRDefault="005217BE" w:rsidP="005217BE">
            <w:pPr>
              <w:ind w:left="210" w:hangingChars="100" w:hanging="210"/>
              <w:rPr>
                <w:color w:val="000000" w:themeColor="text1"/>
                <w:sz w:val="21"/>
                <w:szCs w:val="21"/>
              </w:rPr>
            </w:pPr>
            <w:r w:rsidRPr="005A1C8C">
              <w:rPr>
                <w:rFonts w:hint="eastAsia"/>
                <w:color w:val="000000" w:themeColor="text1"/>
                <w:sz w:val="21"/>
                <w:szCs w:val="21"/>
              </w:rPr>
              <w:t>・地域密着的な</w:t>
            </w:r>
            <w:r w:rsidR="002D196A" w:rsidRPr="005A1C8C">
              <w:rPr>
                <w:rFonts w:hint="eastAsia"/>
                <w:color w:val="000000" w:themeColor="text1"/>
                <w:sz w:val="21"/>
                <w:szCs w:val="21"/>
              </w:rPr>
              <w:t>介護老人保険施設</w:t>
            </w:r>
            <w:r w:rsidRPr="005A1C8C">
              <w:rPr>
                <w:rFonts w:hint="eastAsia"/>
                <w:color w:val="000000" w:themeColor="text1"/>
                <w:sz w:val="21"/>
                <w:szCs w:val="21"/>
              </w:rPr>
              <w:t>が良い</w:t>
            </w:r>
          </w:p>
          <w:p w:rsidR="005217BE" w:rsidRPr="005A1C8C" w:rsidRDefault="005217BE" w:rsidP="005217BE">
            <w:pPr>
              <w:ind w:left="210" w:hangingChars="100" w:hanging="210"/>
              <w:rPr>
                <w:color w:val="000000" w:themeColor="text1"/>
                <w:sz w:val="21"/>
                <w:szCs w:val="21"/>
              </w:rPr>
            </w:pPr>
            <w:r w:rsidRPr="005A1C8C">
              <w:rPr>
                <w:rFonts w:hint="eastAsia"/>
                <w:color w:val="000000" w:themeColor="text1"/>
                <w:sz w:val="21"/>
                <w:szCs w:val="21"/>
              </w:rPr>
              <w:t>・在宅復帰が目的である</w:t>
            </w:r>
            <w:r w:rsidR="002D196A" w:rsidRPr="005A1C8C">
              <w:rPr>
                <w:rFonts w:hint="eastAsia"/>
                <w:color w:val="000000" w:themeColor="text1"/>
                <w:sz w:val="21"/>
                <w:szCs w:val="21"/>
              </w:rPr>
              <w:t>介護老人保険施設</w:t>
            </w:r>
            <w:r w:rsidRPr="005A1C8C">
              <w:rPr>
                <w:rFonts w:hint="eastAsia"/>
                <w:color w:val="000000" w:themeColor="text1"/>
                <w:sz w:val="21"/>
                <w:szCs w:val="21"/>
              </w:rPr>
              <w:t>が好ましい</w:t>
            </w:r>
          </w:p>
          <w:p w:rsidR="005217BE" w:rsidRPr="005A1C8C" w:rsidRDefault="005217BE" w:rsidP="005217BE">
            <w:pPr>
              <w:ind w:left="210" w:hangingChars="100" w:hanging="210"/>
              <w:rPr>
                <w:color w:val="000000" w:themeColor="text1"/>
                <w:sz w:val="21"/>
                <w:szCs w:val="21"/>
              </w:rPr>
            </w:pPr>
            <w:r w:rsidRPr="005A1C8C">
              <w:rPr>
                <w:rFonts w:hint="eastAsia"/>
                <w:color w:val="000000" w:themeColor="text1"/>
                <w:sz w:val="21"/>
                <w:szCs w:val="21"/>
              </w:rPr>
              <w:t>・レスパイトケア目的で利用できると良い</w:t>
            </w:r>
          </w:p>
          <w:p w:rsidR="005217BE" w:rsidRPr="005A1C8C" w:rsidRDefault="005217BE" w:rsidP="005217BE">
            <w:pPr>
              <w:ind w:left="210" w:hangingChars="100" w:hanging="210"/>
              <w:rPr>
                <w:color w:val="000000" w:themeColor="text1"/>
              </w:rPr>
            </w:pPr>
            <w:r w:rsidRPr="005A1C8C">
              <w:rPr>
                <w:rFonts w:hint="eastAsia"/>
                <w:color w:val="000000" w:themeColor="text1"/>
                <w:sz w:val="21"/>
                <w:szCs w:val="21"/>
              </w:rPr>
              <w:t>・自宅での介護指導も期待している</w:t>
            </w:r>
          </w:p>
        </w:tc>
      </w:tr>
    </w:tbl>
    <w:p w:rsidR="005217BE" w:rsidRPr="005A1C8C" w:rsidRDefault="005217BE" w:rsidP="00354991">
      <w:pPr>
        <w:spacing w:line="240" w:lineRule="exact"/>
        <w:rPr>
          <w:color w:val="000000" w:themeColor="text1"/>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600"/>
      </w:tblPr>
      <w:tblGrid>
        <w:gridCol w:w="9067"/>
      </w:tblGrid>
      <w:tr w:rsidR="005217BE" w:rsidRPr="005A1C8C" w:rsidTr="00A8447B">
        <w:tc>
          <w:tcPr>
            <w:tcW w:w="9067" w:type="dxa"/>
            <w:shd w:val="clear" w:color="auto" w:fill="E6E6E6"/>
          </w:tcPr>
          <w:p w:rsidR="005217BE" w:rsidRPr="005A1C8C" w:rsidRDefault="00A35B50" w:rsidP="005217BE">
            <w:pPr>
              <w:rPr>
                <w:rFonts w:eastAsia="ＭＳ ゴシック"/>
                <w:color w:val="000000" w:themeColor="text1"/>
                <w:szCs w:val="22"/>
              </w:rPr>
            </w:pPr>
            <w:r w:rsidRPr="005A1C8C">
              <w:rPr>
                <w:rFonts w:eastAsia="ＭＳ ゴシック" w:hint="eastAsia"/>
                <w:color w:val="000000" w:themeColor="text1"/>
                <w:szCs w:val="22"/>
              </w:rPr>
              <w:t>優先順位２</w:t>
            </w:r>
            <w:r w:rsidR="005217BE" w:rsidRPr="005A1C8C">
              <w:rPr>
                <w:rFonts w:eastAsia="ＭＳ ゴシック" w:hint="eastAsia"/>
                <w:color w:val="000000" w:themeColor="text1"/>
                <w:szCs w:val="22"/>
              </w:rPr>
              <w:t xml:space="preserve">　要支援が外れた人への対応について</w:t>
            </w:r>
          </w:p>
        </w:tc>
      </w:tr>
      <w:tr w:rsidR="005217BE" w:rsidRPr="005A1C8C" w:rsidTr="00A8447B">
        <w:tc>
          <w:tcPr>
            <w:tcW w:w="9067" w:type="dxa"/>
          </w:tcPr>
          <w:p w:rsidR="005217BE" w:rsidRPr="005A1C8C" w:rsidRDefault="005217BE" w:rsidP="005217BE">
            <w:pPr>
              <w:ind w:left="210" w:hangingChars="100" w:hanging="210"/>
              <w:rPr>
                <w:color w:val="000000" w:themeColor="text1"/>
                <w:sz w:val="21"/>
                <w:szCs w:val="21"/>
              </w:rPr>
            </w:pPr>
            <w:r w:rsidRPr="005A1C8C">
              <w:rPr>
                <w:rFonts w:hint="eastAsia"/>
                <w:color w:val="000000" w:themeColor="text1"/>
                <w:sz w:val="21"/>
                <w:szCs w:val="21"/>
              </w:rPr>
              <w:t>・非該当になった人たちへ「卒業」という形で行政も協力し、その人たちの受け皿となるサービスがほしい</w:t>
            </w:r>
          </w:p>
        </w:tc>
      </w:tr>
    </w:tbl>
    <w:p w:rsidR="005217BE" w:rsidRPr="005A1C8C" w:rsidRDefault="005217BE" w:rsidP="00354991">
      <w:pPr>
        <w:spacing w:line="240" w:lineRule="exact"/>
        <w:rPr>
          <w:color w:val="000000" w:themeColor="text1"/>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600"/>
      </w:tblPr>
      <w:tblGrid>
        <w:gridCol w:w="9067"/>
      </w:tblGrid>
      <w:tr w:rsidR="005217BE" w:rsidRPr="005A1C8C" w:rsidTr="00A8447B">
        <w:tc>
          <w:tcPr>
            <w:tcW w:w="9067" w:type="dxa"/>
            <w:shd w:val="clear" w:color="auto" w:fill="E6E6E6"/>
          </w:tcPr>
          <w:p w:rsidR="005217BE" w:rsidRPr="005A1C8C" w:rsidRDefault="00453F61" w:rsidP="005217BE">
            <w:pPr>
              <w:ind w:left="220" w:hangingChars="100" w:hanging="220"/>
              <w:rPr>
                <w:rFonts w:eastAsia="ＭＳ ゴシック"/>
                <w:color w:val="000000" w:themeColor="text1"/>
                <w:szCs w:val="22"/>
              </w:rPr>
            </w:pPr>
            <w:r w:rsidRPr="005A1C8C">
              <w:rPr>
                <w:rFonts w:eastAsia="ＭＳ ゴシック" w:hint="eastAsia"/>
                <w:color w:val="000000" w:themeColor="text1"/>
                <w:szCs w:val="22"/>
              </w:rPr>
              <w:t xml:space="preserve">優先順位３　</w:t>
            </w:r>
            <w:r w:rsidR="005217BE" w:rsidRPr="005A1C8C">
              <w:rPr>
                <w:rFonts w:eastAsia="ＭＳ ゴシック" w:hint="eastAsia"/>
                <w:color w:val="000000" w:themeColor="text1"/>
                <w:szCs w:val="22"/>
              </w:rPr>
              <w:t>デイサービス利用について</w:t>
            </w:r>
          </w:p>
        </w:tc>
      </w:tr>
      <w:tr w:rsidR="005217BE" w:rsidRPr="005A1C8C" w:rsidTr="00A8447B">
        <w:tc>
          <w:tcPr>
            <w:tcW w:w="9067" w:type="dxa"/>
          </w:tcPr>
          <w:p w:rsidR="005217BE" w:rsidRPr="005A1C8C" w:rsidRDefault="005217BE" w:rsidP="005217BE">
            <w:pPr>
              <w:ind w:left="210" w:hangingChars="100" w:hanging="210"/>
              <w:rPr>
                <w:color w:val="000000" w:themeColor="text1"/>
                <w:sz w:val="21"/>
                <w:szCs w:val="21"/>
              </w:rPr>
            </w:pPr>
            <w:r w:rsidRPr="005A1C8C">
              <w:rPr>
                <w:rFonts w:hint="eastAsia"/>
                <w:color w:val="000000" w:themeColor="text1"/>
                <w:sz w:val="21"/>
                <w:szCs w:val="21"/>
              </w:rPr>
              <w:t>・毎日、通所できるように上乗せがほしい（特に認知症）</w:t>
            </w:r>
          </w:p>
        </w:tc>
      </w:tr>
    </w:tbl>
    <w:p w:rsidR="005217BE" w:rsidRPr="005A1C8C" w:rsidRDefault="005217BE" w:rsidP="00354991">
      <w:pPr>
        <w:spacing w:line="240" w:lineRule="exact"/>
        <w:rPr>
          <w:color w:val="000000" w:themeColor="text1"/>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600"/>
      </w:tblPr>
      <w:tblGrid>
        <w:gridCol w:w="9067"/>
      </w:tblGrid>
      <w:tr w:rsidR="005217BE" w:rsidRPr="005A1C8C" w:rsidTr="00A8447B">
        <w:tc>
          <w:tcPr>
            <w:tcW w:w="9067" w:type="dxa"/>
            <w:shd w:val="clear" w:color="auto" w:fill="E6E6E6"/>
          </w:tcPr>
          <w:p w:rsidR="005217BE" w:rsidRPr="005A1C8C" w:rsidRDefault="00453F61" w:rsidP="005217BE">
            <w:pPr>
              <w:ind w:left="220" w:hangingChars="100" w:hanging="220"/>
              <w:rPr>
                <w:rFonts w:eastAsia="ＭＳ ゴシック"/>
                <w:color w:val="000000" w:themeColor="text1"/>
                <w:szCs w:val="22"/>
              </w:rPr>
            </w:pPr>
            <w:r w:rsidRPr="005A1C8C">
              <w:rPr>
                <w:rFonts w:eastAsia="ＭＳ ゴシック" w:hint="eastAsia"/>
                <w:color w:val="000000" w:themeColor="text1"/>
                <w:szCs w:val="22"/>
              </w:rPr>
              <w:t xml:space="preserve">優先順位３　</w:t>
            </w:r>
            <w:r w:rsidR="005217BE" w:rsidRPr="005A1C8C">
              <w:rPr>
                <w:rFonts w:eastAsia="ＭＳ ゴシック" w:hint="eastAsia"/>
                <w:color w:val="000000" w:themeColor="text1"/>
                <w:szCs w:val="22"/>
              </w:rPr>
              <w:t>事業所強化加算と評価加算の導入</w:t>
            </w:r>
          </w:p>
        </w:tc>
      </w:tr>
      <w:tr w:rsidR="005217BE" w:rsidTr="00A8447B">
        <w:tc>
          <w:tcPr>
            <w:tcW w:w="9067" w:type="dxa"/>
          </w:tcPr>
          <w:p w:rsidR="005217BE" w:rsidRPr="005217BE" w:rsidRDefault="005217BE" w:rsidP="005217BE">
            <w:pPr>
              <w:ind w:left="210" w:hangingChars="100" w:hanging="210"/>
              <w:rPr>
                <w:sz w:val="21"/>
                <w:szCs w:val="21"/>
              </w:rPr>
            </w:pPr>
            <w:r w:rsidRPr="005217BE">
              <w:rPr>
                <w:rFonts w:hint="eastAsia"/>
                <w:sz w:val="21"/>
                <w:szCs w:val="21"/>
              </w:rPr>
              <w:t>・業績を評価するような加算があると、デイサービスの質も上がるのではないか</w:t>
            </w:r>
          </w:p>
        </w:tc>
      </w:tr>
    </w:tbl>
    <w:p w:rsidR="005217BE" w:rsidRPr="00780A3B" w:rsidRDefault="005217BE" w:rsidP="005217BE"/>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600"/>
      </w:tblPr>
      <w:tblGrid>
        <w:gridCol w:w="9067"/>
      </w:tblGrid>
      <w:tr w:rsidR="005217BE" w:rsidTr="00A8447B">
        <w:tc>
          <w:tcPr>
            <w:tcW w:w="9067" w:type="dxa"/>
            <w:shd w:val="clear" w:color="auto" w:fill="E6E6E6"/>
          </w:tcPr>
          <w:p w:rsidR="005217BE" w:rsidRPr="00A35B50" w:rsidRDefault="00A8447B" w:rsidP="005217BE">
            <w:pPr>
              <w:ind w:left="220" w:hangingChars="100" w:hanging="220"/>
              <w:rPr>
                <w:rFonts w:eastAsia="ＭＳ ゴシック"/>
                <w:szCs w:val="22"/>
              </w:rPr>
            </w:pPr>
            <w:r>
              <w:rPr>
                <w:rFonts w:eastAsia="ＭＳ ゴシック" w:hint="eastAsia"/>
                <w:szCs w:val="22"/>
              </w:rPr>
              <w:t>その他</w:t>
            </w:r>
            <w:r w:rsidR="005217BE" w:rsidRPr="00A35B50">
              <w:rPr>
                <w:rFonts w:eastAsia="ＭＳ ゴシック" w:hint="eastAsia"/>
                <w:szCs w:val="22"/>
              </w:rPr>
              <w:t xml:space="preserve">　</w:t>
            </w:r>
            <w:r>
              <w:rPr>
                <w:rFonts w:eastAsia="ＭＳ ゴシック" w:hint="eastAsia"/>
                <w:szCs w:val="22"/>
              </w:rPr>
              <w:t xml:space="preserve">　</w:t>
            </w:r>
            <w:r w:rsidR="005217BE" w:rsidRPr="00A35B50">
              <w:rPr>
                <w:rFonts w:eastAsia="ＭＳ ゴシック" w:hint="eastAsia"/>
                <w:szCs w:val="22"/>
              </w:rPr>
              <w:t>長久手市は在宅重視</w:t>
            </w:r>
          </w:p>
        </w:tc>
      </w:tr>
      <w:tr w:rsidR="005217BE" w:rsidTr="00A8447B">
        <w:tc>
          <w:tcPr>
            <w:tcW w:w="9067" w:type="dxa"/>
          </w:tcPr>
          <w:p w:rsidR="005217BE" w:rsidRPr="005217BE" w:rsidRDefault="005217BE" w:rsidP="005217BE">
            <w:pPr>
              <w:ind w:left="210" w:hangingChars="100" w:hanging="210"/>
              <w:rPr>
                <w:sz w:val="21"/>
                <w:szCs w:val="21"/>
              </w:rPr>
            </w:pPr>
            <w:r w:rsidRPr="005217BE">
              <w:rPr>
                <w:rFonts w:hint="eastAsia"/>
                <w:sz w:val="21"/>
                <w:szCs w:val="21"/>
              </w:rPr>
              <w:t>・地域性なのか、特養やグループホームに空きがある</w:t>
            </w:r>
          </w:p>
          <w:p w:rsidR="005217BE" w:rsidRDefault="005217BE" w:rsidP="005217BE">
            <w:pPr>
              <w:ind w:left="210" w:hangingChars="100" w:hanging="210"/>
            </w:pPr>
            <w:r w:rsidRPr="005217BE">
              <w:rPr>
                <w:rFonts w:hint="eastAsia"/>
                <w:sz w:val="21"/>
                <w:szCs w:val="21"/>
              </w:rPr>
              <w:t>・定期巡回　利益の点で問題がある。今後必要になってくると思うが、現在はまだ少ない</w:t>
            </w:r>
          </w:p>
        </w:tc>
      </w:tr>
    </w:tbl>
    <w:p w:rsidR="005217BE" w:rsidRDefault="005217BE" w:rsidP="005217BE"/>
    <w:p w:rsidR="005217BE" w:rsidRPr="005A1C8C" w:rsidRDefault="005217BE" w:rsidP="005217BE">
      <w:pPr>
        <w:ind w:firstLineChars="200" w:firstLine="480"/>
        <w:rPr>
          <w:rFonts w:eastAsia="ＭＳ ゴシック"/>
          <w:color w:val="000000" w:themeColor="text1"/>
          <w:sz w:val="24"/>
        </w:rPr>
      </w:pPr>
      <w:r w:rsidRPr="007D1D93">
        <w:rPr>
          <w:rFonts w:eastAsia="ＭＳ ゴシック" w:hint="eastAsia"/>
          <w:sz w:val="24"/>
          <w:highlight w:val="yellow"/>
        </w:rPr>
        <w:lastRenderedPageBreak/>
        <w:t>グループ</w:t>
      </w:r>
      <w:r w:rsidR="00453F61" w:rsidRPr="007D1D93">
        <w:rPr>
          <w:rFonts w:eastAsia="ＭＳ ゴシック" w:hint="eastAsia"/>
          <w:color w:val="000000" w:themeColor="text1"/>
          <w:sz w:val="24"/>
          <w:highlight w:val="yellow"/>
        </w:rPr>
        <w:t>Ｂ</w:t>
      </w:r>
      <w:r w:rsidR="004861E8" w:rsidRPr="007D1D93">
        <w:rPr>
          <w:rFonts w:eastAsia="ＭＳ ゴシック" w:hint="eastAsia"/>
          <w:color w:val="000000" w:themeColor="text1"/>
          <w:sz w:val="24"/>
          <w:highlight w:val="yellow"/>
        </w:rPr>
        <w:t xml:space="preserve">　　</w:t>
      </w:r>
      <w:r w:rsidRPr="007D1D93">
        <w:rPr>
          <w:rFonts w:eastAsia="ＭＳ ゴシック" w:hint="eastAsia"/>
          <w:color w:val="000000" w:themeColor="text1"/>
          <w:sz w:val="24"/>
          <w:highlight w:val="yellow"/>
        </w:rPr>
        <w:t>～高齢者福祉サービス事業について～</w:t>
      </w:r>
    </w:p>
    <w:p w:rsidR="005217BE" w:rsidRPr="005A1C8C" w:rsidRDefault="005217BE" w:rsidP="005217BE">
      <w:pPr>
        <w:jc w:val="center"/>
        <w:rPr>
          <w:color w:val="000000" w:themeColor="text1"/>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600"/>
      </w:tblPr>
      <w:tblGrid>
        <w:gridCol w:w="9067"/>
      </w:tblGrid>
      <w:tr w:rsidR="005217BE" w:rsidRPr="005A1C8C" w:rsidTr="00A35B50">
        <w:tc>
          <w:tcPr>
            <w:tcW w:w="9067" w:type="dxa"/>
            <w:shd w:val="clear" w:color="auto" w:fill="E6E6E6"/>
          </w:tcPr>
          <w:p w:rsidR="005217BE" w:rsidRPr="005A1C8C" w:rsidRDefault="00A35B50" w:rsidP="005217BE">
            <w:pPr>
              <w:rPr>
                <w:rFonts w:eastAsia="ＭＳ ゴシック"/>
                <w:color w:val="000000" w:themeColor="text1"/>
                <w:szCs w:val="22"/>
              </w:rPr>
            </w:pPr>
            <w:r w:rsidRPr="005A1C8C">
              <w:rPr>
                <w:rFonts w:eastAsia="ＭＳ ゴシック" w:hint="eastAsia"/>
                <w:color w:val="000000" w:themeColor="text1"/>
                <w:szCs w:val="22"/>
              </w:rPr>
              <w:t>優先順位１</w:t>
            </w:r>
            <w:r w:rsidR="005217BE" w:rsidRPr="005A1C8C">
              <w:rPr>
                <w:rFonts w:eastAsia="ＭＳ ゴシック" w:hint="eastAsia"/>
                <w:color w:val="000000" w:themeColor="text1"/>
                <w:szCs w:val="22"/>
              </w:rPr>
              <w:t xml:space="preserve">　ゴミ収集の問題</w:t>
            </w:r>
          </w:p>
        </w:tc>
      </w:tr>
      <w:tr w:rsidR="005217BE" w:rsidRPr="005A1C8C" w:rsidTr="00A35B50">
        <w:tc>
          <w:tcPr>
            <w:tcW w:w="9067" w:type="dxa"/>
          </w:tcPr>
          <w:p w:rsidR="005217BE" w:rsidRPr="005A1C8C" w:rsidRDefault="005217BE" w:rsidP="005217BE">
            <w:pPr>
              <w:rPr>
                <w:color w:val="000000" w:themeColor="text1"/>
                <w:sz w:val="21"/>
                <w:szCs w:val="21"/>
              </w:rPr>
            </w:pPr>
            <w:r w:rsidRPr="005A1C8C">
              <w:rPr>
                <w:rFonts w:hint="eastAsia"/>
                <w:color w:val="000000" w:themeColor="text1"/>
                <w:sz w:val="21"/>
                <w:szCs w:val="21"/>
              </w:rPr>
              <w:t>・高齢者</w:t>
            </w:r>
            <w:r w:rsidR="00A80950" w:rsidRPr="005A1C8C">
              <w:rPr>
                <w:rFonts w:hint="eastAsia"/>
                <w:color w:val="000000" w:themeColor="text1"/>
                <w:sz w:val="21"/>
                <w:szCs w:val="21"/>
              </w:rPr>
              <w:t>向け</w:t>
            </w:r>
            <w:r w:rsidRPr="005A1C8C">
              <w:rPr>
                <w:rFonts w:hint="eastAsia"/>
                <w:color w:val="000000" w:themeColor="text1"/>
                <w:sz w:val="21"/>
                <w:szCs w:val="21"/>
              </w:rPr>
              <w:t>のごみ収集サービスを始めたら、それが就労支援にもなる（生活保護の市民へのお仕事にもなる）</w:t>
            </w:r>
          </w:p>
          <w:p w:rsidR="005217BE" w:rsidRPr="005A1C8C" w:rsidRDefault="005217BE" w:rsidP="005217BE">
            <w:pPr>
              <w:rPr>
                <w:color w:val="000000" w:themeColor="text1"/>
                <w:sz w:val="21"/>
                <w:szCs w:val="21"/>
              </w:rPr>
            </w:pPr>
            <w:r w:rsidRPr="005A1C8C">
              <w:rPr>
                <w:rFonts w:hint="eastAsia"/>
                <w:color w:val="000000" w:themeColor="text1"/>
                <w:sz w:val="21"/>
                <w:szCs w:val="21"/>
              </w:rPr>
              <w:t>・（ごみ収集サービスは）住民から声があがってから動くのではなく、制度を作って利用する人々を募るべきである</w:t>
            </w:r>
          </w:p>
          <w:p w:rsidR="005217BE" w:rsidRPr="005A1C8C" w:rsidRDefault="005217BE" w:rsidP="005217BE">
            <w:pPr>
              <w:rPr>
                <w:rFonts w:eastAsia="ＭＳ ゴシック"/>
                <w:color w:val="000000" w:themeColor="text1"/>
                <w:sz w:val="24"/>
              </w:rPr>
            </w:pPr>
            <w:r w:rsidRPr="005A1C8C">
              <w:rPr>
                <w:rFonts w:hint="eastAsia"/>
                <w:color w:val="000000" w:themeColor="text1"/>
                <w:sz w:val="21"/>
                <w:szCs w:val="21"/>
              </w:rPr>
              <w:t>・ワンコインサービスではごみを分別（袋に入れることを支援）</w:t>
            </w:r>
          </w:p>
        </w:tc>
      </w:tr>
    </w:tbl>
    <w:p w:rsidR="005217BE" w:rsidRPr="005A1C8C" w:rsidRDefault="005217BE" w:rsidP="00354991">
      <w:pPr>
        <w:spacing w:line="240" w:lineRule="exact"/>
        <w:rPr>
          <w:rFonts w:eastAsia="ＭＳ ゴシック"/>
          <w:color w:val="000000" w:themeColor="text1"/>
          <w:sz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600"/>
      </w:tblPr>
      <w:tblGrid>
        <w:gridCol w:w="9067"/>
      </w:tblGrid>
      <w:tr w:rsidR="005217BE" w:rsidRPr="005A1C8C" w:rsidTr="00A35B50">
        <w:tc>
          <w:tcPr>
            <w:tcW w:w="9067" w:type="dxa"/>
            <w:shd w:val="clear" w:color="auto" w:fill="E6E6E6"/>
          </w:tcPr>
          <w:p w:rsidR="005217BE" w:rsidRPr="005A1C8C" w:rsidRDefault="00A35B50" w:rsidP="005217BE">
            <w:pPr>
              <w:rPr>
                <w:rFonts w:eastAsia="ＭＳ ゴシック"/>
                <w:color w:val="000000" w:themeColor="text1"/>
                <w:szCs w:val="22"/>
              </w:rPr>
            </w:pPr>
            <w:r w:rsidRPr="005A1C8C">
              <w:rPr>
                <w:rFonts w:eastAsia="ＭＳ ゴシック" w:hint="eastAsia"/>
                <w:color w:val="000000" w:themeColor="text1"/>
                <w:szCs w:val="22"/>
              </w:rPr>
              <w:t xml:space="preserve">優先順位２　</w:t>
            </w:r>
            <w:r w:rsidR="004861E8" w:rsidRPr="005A1C8C">
              <w:rPr>
                <w:rFonts w:eastAsia="ＭＳ ゴシック" w:hint="eastAsia"/>
                <w:color w:val="000000" w:themeColor="text1"/>
                <w:szCs w:val="22"/>
              </w:rPr>
              <w:t>コミュニティーバスをつくってほ</w:t>
            </w:r>
            <w:r w:rsidR="005217BE" w:rsidRPr="005A1C8C">
              <w:rPr>
                <w:rFonts w:eastAsia="ＭＳ ゴシック" w:hint="eastAsia"/>
                <w:color w:val="000000" w:themeColor="text1"/>
                <w:szCs w:val="22"/>
              </w:rPr>
              <w:t>しい</w:t>
            </w:r>
          </w:p>
        </w:tc>
      </w:tr>
      <w:tr w:rsidR="005217BE" w:rsidRPr="005A1C8C" w:rsidTr="00A35B50">
        <w:tc>
          <w:tcPr>
            <w:tcW w:w="9067" w:type="dxa"/>
          </w:tcPr>
          <w:p w:rsidR="005217BE" w:rsidRPr="005A1C8C" w:rsidRDefault="005217BE" w:rsidP="005217BE">
            <w:pPr>
              <w:rPr>
                <w:color w:val="000000" w:themeColor="text1"/>
                <w:sz w:val="21"/>
                <w:szCs w:val="21"/>
              </w:rPr>
            </w:pPr>
            <w:r w:rsidRPr="005A1C8C">
              <w:rPr>
                <w:rFonts w:hint="eastAsia"/>
                <w:color w:val="000000" w:themeColor="text1"/>
                <w:sz w:val="21"/>
                <w:szCs w:val="21"/>
              </w:rPr>
              <w:t>・</w:t>
            </w:r>
            <w:r w:rsidRPr="005A1C8C">
              <w:rPr>
                <w:rFonts w:hint="eastAsia"/>
                <w:color w:val="000000" w:themeColor="text1"/>
                <w:sz w:val="21"/>
                <w:szCs w:val="21"/>
              </w:rPr>
              <w:t>N</w:t>
            </w:r>
            <w:r w:rsidR="00453F61" w:rsidRPr="005A1C8C">
              <w:rPr>
                <w:rFonts w:hint="eastAsia"/>
                <w:color w:val="000000" w:themeColor="text1"/>
                <w:sz w:val="21"/>
                <w:szCs w:val="21"/>
              </w:rPr>
              <w:t>－</w:t>
            </w:r>
            <w:r w:rsidRPr="005A1C8C">
              <w:rPr>
                <w:rFonts w:hint="eastAsia"/>
                <w:color w:val="000000" w:themeColor="text1"/>
                <w:sz w:val="21"/>
                <w:szCs w:val="21"/>
              </w:rPr>
              <w:t>バスやその他バスの本数が多くなると助かる</w:t>
            </w:r>
          </w:p>
          <w:p w:rsidR="005217BE" w:rsidRPr="005A1C8C" w:rsidRDefault="005217BE" w:rsidP="005217BE">
            <w:pPr>
              <w:rPr>
                <w:color w:val="000000" w:themeColor="text1"/>
                <w:sz w:val="21"/>
                <w:szCs w:val="21"/>
              </w:rPr>
            </w:pPr>
            <w:r w:rsidRPr="005A1C8C">
              <w:rPr>
                <w:rFonts w:hint="eastAsia"/>
                <w:color w:val="000000" w:themeColor="text1"/>
                <w:sz w:val="21"/>
                <w:szCs w:val="21"/>
              </w:rPr>
              <w:t>・利用代がかからない工夫をしてほしい</w:t>
            </w:r>
          </w:p>
          <w:p w:rsidR="005217BE" w:rsidRPr="005A1C8C" w:rsidRDefault="005217BE" w:rsidP="005217BE">
            <w:pPr>
              <w:rPr>
                <w:color w:val="000000" w:themeColor="text1"/>
                <w:sz w:val="21"/>
                <w:szCs w:val="21"/>
              </w:rPr>
            </w:pPr>
            <w:r w:rsidRPr="005A1C8C">
              <w:rPr>
                <w:rFonts w:hint="eastAsia"/>
                <w:color w:val="000000" w:themeColor="text1"/>
                <w:sz w:val="21"/>
                <w:szCs w:val="21"/>
              </w:rPr>
              <w:t>・</w:t>
            </w:r>
            <w:r w:rsidRPr="005A1C8C">
              <w:rPr>
                <w:rFonts w:hint="eastAsia"/>
                <w:color w:val="000000" w:themeColor="text1"/>
                <w:sz w:val="21"/>
                <w:szCs w:val="21"/>
              </w:rPr>
              <w:t>N</w:t>
            </w:r>
            <w:r w:rsidR="00453F61" w:rsidRPr="005A1C8C">
              <w:rPr>
                <w:rFonts w:hint="eastAsia"/>
                <w:color w:val="000000" w:themeColor="text1"/>
                <w:sz w:val="21"/>
                <w:szCs w:val="21"/>
              </w:rPr>
              <w:t>－</w:t>
            </w:r>
            <w:r w:rsidRPr="005A1C8C">
              <w:rPr>
                <w:rFonts w:hint="eastAsia"/>
                <w:color w:val="000000" w:themeColor="text1"/>
                <w:sz w:val="21"/>
                <w:szCs w:val="21"/>
              </w:rPr>
              <w:t>バスが不便なので、ルートを再度検討してほしい。検討する際には高齢者の意見が取り入れられるように、ケアマネも検討委員にいれてほしい。現状のルート設定は、リニモを使うための設定のように思う</w:t>
            </w:r>
          </w:p>
          <w:p w:rsidR="005217BE" w:rsidRPr="005A1C8C" w:rsidRDefault="005217BE" w:rsidP="005217BE">
            <w:pPr>
              <w:rPr>
                <w:color w:val="000000" w:themeColor="text1"/>
                <w:sz w:val="21"/>
                <w:szCs w:val="21"/>
              </w:rPr>
            </w:pPr>
            <w:r w:rsidRPr="005A1C8C">
              <w:rPr>
                <w:rFonts w:hint="eastAsia"/>
                <w:color w:val="000000" w:themeColor="text1"/>
                <w:sz w:val="21"/>
                <w:szCs w:val="21"/>
              </w:rPr>
              <w:t>・ランドマーク（銀行、スーパー、農協、病院）に停留所がほしい</w:t>
            </w:r>
          </w:p>
          <w:p w:rsidR="005217BE" w:rsidRPr="005A1C8C" w:rsidRDefault="005217BE" w:rsidP="005217BE">
            <w:pPr>
              <w:rPr>
                <w:color w:val="000000" w:themeColor="text1"/>
                <w:sz w:val="21"/>
                <w:szCs w:val="21"/>
              </w:rPr>
            </w:pPr>
            <w:r w:rsidRPr="005A1C8C">
              <w:rPr>
                <w:rFonts w:hint="eastAsia"/>
                <w:color w:val="000000" w:themeColor="text1"/>
                <w:sz w:val="21"/>
                <w:szCs w:val="21"/>
              </w:rPr>
              <w:t>・高齢者の目線を考えてほしい</w:t>
            </w:r>
          </w:p>
          <w:p w:rsidR="005217BE" w:rsidRPr="005A1C8C" w:rsidRDefault="005217BE" w:rsidP="005217BE">
            <w:pPr>
              <w:rPr>
                <w:color w:val="000000" w:themeColor="text1"/>
                <w:sz w:val="21"/>
                <w:szCs w:val="21"/>
              </w:rPr>
            </w:pPr>
            <w:r w:rsidRPr="005A1C8C">
              <w:rPr>
                <w:rFonts w:hint="eastAsia"/>
                <w:color w:val="000000" w:themeColor="text1"/>
                <w:sz w:val="21"/>
                <w:szCs w:val="21"/>
              </w:rPr>
              <w:t>・市が持っているマイクロバスを貸してほしい</w:t>
            </w:r>
          </w:p>
          <w:p w:rsidR="005217BE" w:rsidRPr="005A1C8C" w:rsidRDefault="005217BE" w:rsidP="005217BE">
            <w:pPr>
              <w:rPr>
                <w:color w:val="000000" w:themeColor="text1"/>
                <w:sz w:val="21"/>
                <w:szCs w:val="21"/>
              </w:rPr>
            </w:pPr>
            <w:r w:rsidRPr="005A1C8C">
              <w:rPr>
                <w:rFonts w:hint="eastAsia"/>
                <w:color w:val="000000" w:themeColor="text1"/>
                <w:sz w:val="21"/>
                <w:szCs w:val="21"/>
              </w:rPr>
              <w:t>・高齢者バスツアー（看護師同行）＝生きがい、引きこもり対策になる</w:t>
            </w:r>
          </w:p>
          <w:p w:rsidR="005217BE" w:rsidRPr="005A1C8C" w:rsidRDefault="005217BE" w:rsidP="005217BE">
            <w:pPr>
              <w:rPr>
                <w:rFonts w:eastAsia="ＭＳ ゴシック"/>
                <w:color w:val="000000" w:themeColor="text1"/>
                <w:sz w:val="24"/>
              </w:rPr>
            </w:pPr>
            <w:r w:rsidRPr="005A1C8C">
              <w:rPr>
                <w:rFonts w:hint="eastAsia"/>
                <w:color w:val="000000" w:themeColor="text1"/>
                <w:sz w:val="21"/>
                <w:szCs w:val="21"/>
              </w:rPr>
              <w:t>・利用者を絞り込めばルートを確保して、コストを下げることができるのではないか</w:t>
            </w:r>
          </w:p>
        </w:tc>
      </w:tr>
    </w:tbl>
    <w:p w:rsidR="005217BE" w:rsidRDefault="005217BE" w:rsidP="00354991">
      <w:pPr>
        <w:spacing w:line="240" w:lineRule="exact"/>
        <w:rPr>
          <w:rFonts w:eastAsia="ＭＳ ゴシック"/>
        </w:rPr>
      </w:pPr>
    </w:p>
    <w:p w:rsidR="005217BE" w:rsidRDefault="005217BE" w:rsidP="005217BE">
      <w:pPr>
        <w:spacing w:line="20" w:lineRule="exact"/>
        <w:rPr>
          <w:rFonts w:eastAsia="ＭＳ ゴシック"/>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600"/>
      </w:tblPr>
      <w:tblGrid>
        <w:gridCol w:w="9067"/>
      </w:tblGrid>
      <w:tr w:rsidR="005217BE" w:rsidTr="00A35B50">
        <w:tc>
          <w:tcPr>
            <w:tcW w:w="9067" w:type="dxa"/>
            <w:shd w:val="clear" w:color="auto" w:fill="E6E6E6"/>
          </w:tcPr>
          <w:p w:rsidR="005217BE" w:rsidRPr="005217BE" w:rsidRDefault="005217BE" w:rsidP="005217BE">
            <w:pPr>
              <w:rPr>
                <w:rFonts w:eastAsia="ＭＳ ゴシック"/>
                <w:szCs w:val="22"/>
              </w:rPr>
            </w:pPr>
            <w:r>
              <w:rPr>
                <w:rFonts w:eastAsia="ＭＳ ゴシック"/>
              </w:rPr>
              <w:br w:type="page"/>
            </w:r>
            <w:r w:rsidRPr="005217BE">
              <w:rPr>
                <w:rFonts w:eastAsia="ＭＳ ゴシック" w:hint="eastAsia"/>
                <w:szCs w:val="22"/>
              </w:rPr>
              <w:t>優先順位３</w:t>
            </w:r>
            <w:r>
              <w:rPr>
                <w:rFonts w:eastAsia="ＭＳ ゴシック" w:hint="eastAsia"/>
                <w:szCs w:val="22"/>
              </w:rPr>
              <w:t xml:space="preserve">　</w:t>
            </w:r>
            <w:r w:rsidRPr="005217BE">
              <w:rPr>
                <w:rFonts w:eastAsia="ＭＳ ゴシック" w:hint="eastAsia"/>
                <w:szCs w:val="22"/>
              </w:rPr>
              <w:t>あぐりん村を盛り上げ、市に還元する</w:t>
            </w:r>
            <w:r w:rsidRPr="00A35B50">
              <w:rPr>
                <w:rFonts w:eastAsia="ＭＳ ゴシック" w:hint="eastAsia"/>
                <w:sz w:val="20"/>
              </w:rPr>
              <w:t>（市の経営するレストランをつくり、まちの高齢者を働き手に）</w:t>
            </w:r>
          </w:p>
        </w:tc>
      </w:tr>
      <w:tr w:rsidR="005217BE" w:rsidTr="00A35B50">
        <w:tc>
          <w:tcPr>
            <w:tcW w:w="9067" w:type="dxa"/>
          </w:tcPr>
          <w:p w:rsidR="005217BE" w:rsidRPr="005217BE" w:rsidRDefault="005217BE" w:rsidP="005217BE">
            <w:pPr>
              <w:rPr>
                <w:sz w:val="21"/>
                <w:szCs w:val="21"/>
              </w:rPr>
            </w:pPr>
            <w:r w:rsidRPr="005217BE">
              <w:rPr>
                <w:rFonts w:hint="eastAsia"/>
                <w:sz w:val="21"/>
                <w:szCs w:val="21"/>
              </w:rPr>
              <w:t>・高齢者の就労支援に取り組んでほしい。方法はあぐりん村の一角に、市のレストランをつくる。そこでの働き手は長久手市の元気高齢者さん</w:t>
            </w:r>
          </w:p>
          <w:p w:rsidR="005217BE" w:rsidRPr="005217BE" w:rsidRDefault="005217BE" w:rsidP="005217BE">
            <w:pPr>
              <w:rPr>
                <w:sz w:val="21"/>
                <w:szCs w:val="21"/>
              </w:rPr>
            </w:pPr>
            <w:r w:rsidRPr="005217BE">
              <w:rPr>
                <w:rFonts w:hint="eastAsia"/>
                <w:sz w:val="21"/>
                <w:szCs w:val="21"/>
              </w:rPr>
              <w:t>・高齢者の憩いの場づくり</w:t>
            </w:r>
          </w:p>
          <w:p w:rsidR="005217BE" w:rsidRPr="005217BE" w:rsidRDefault="005217BE" w:rsidP="005217BE">
            <w:pPr>
              <w:rPr>
                <w:sz w:val="21"/>
                <w:szCs w:val="21"/>
              </w:rPr>
            </w:pPr>
            <w:r w:rsidRPr="005217BE">
              <w:rPr>
                <w:rFonts w:hint="eastAsia"/>
                <w:sz w:val="21"/>
                <w:szCs w:val="21"/>
              </w:rPr>
              <w:t>・高齢者の引きこもり予防</w:t>
            </w:r>
          </w:p>
          <w:p w:rsidR="005217BE" w:rsidRPr="00C405D2" w:rsidRDefault="005217BE" w:rsidP="005217BE">
            <w:pPr>
              <w:rPr>
                <w:rFonts w:eastAsia="ＭＳ ゴシック"/>
                <w:sz w:val="24"/>
              </w:rPr>
            </w:pPr>
            <w:r w:rsidRPr="005217BE">
              <w:rPr>
                <w:rFonts w:hint="eastAsia"/>
                <w:sz w:val="21"/>
                <w:szCs w:val="21"/>
              </w:rPr>
              <w:t>・市の生産する野菜などを使うことで、市への経済的効果も期待でき、ここでの収益が市の高齢者福祉に貢献できるのではないか</w:t>
            </w:r>
          </w:p>
        </w:tc>
      </w:tr>
    </w:tbl>
    <w:p w:rsidR="005217BE" w:rsidRDefault="005217BE" w:rsidP="00354991">
      <w:pPr>
        <w:spacing w:line="240" w:lineRule="exact"/>
        <w:rPr>
          <w:rFonts w:eastAsia="ＭＳ ゴシック"/>
          <w:sz w:val="24"/>
        </w:rPr>
      </w:pPr>
    </w:p>
    <w:p w:rsidR="00A35B50" w:rsidRDefault="00A35B50">
      <w:pPr>
        <w:widowControl/>
        <w:jc w:val="left"/>
        <w:rPr>
          <w:rFonts w:eastAsia="ＭＳ ゴシック"/>
          <w:sz w:val="24"/>
        </w:rPr>
      </w:pPr>
      <w:r>
        <w:rPr>
          <w:rFonts w:eastAsia="ＭＳ ゴシック"/>
          <w:sz w:val="24"/>
        </w:rPr>
        <w:br w:type="page"/>
      </w:r>
    </w:p>
    <w:p w:rsidR="00C72628" w:rsidRDefault="00C72628" w:rsidP="00C72628"/>
    <w:p w:rsidR="00C72628" w:rsidRDefault="00C72628" w:rsidP="00C72628">
      <w:pPr>
        <w:ind w:firstLineChars="200" w:firstLine="480"/>
        <w:rPr>
          <w:rFonts w:eastAsia="ＭＳ ゴシック"/>
          <w:sz w:val="24"/>
        </w:rPr>
      </w:pPr>
      <w:r w:rsidRPr="007D1D93">
        <w:rPr>
          <w:rFonts w:eastAsia="ＭＳ ゴシック" w:hint="eastAsia"/>
          <w:sz w:val="24"/>
          <w:highlight w:val="yellow"/>
        </w:rPr>
        <w:t>ワークショップにて浮き彫りになったまちの課題</w:t>
      </w:r>
    </w:p>
    <w:p w:rsidR="005217BE" w:rsidRPr="00C72628" w:rsidRDefault="005217BE" w:rsidP="005217BE">
      <w:pPr>
        <w:rPr>
          <w:rFonts w:eastAsia="ＭＳ ゴシック"/>
          <w:sz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600"/>
      </w:tblPr>
      <w:tblGrid>
        <w:gridCol w:w="9067"/>
      </w:tblGrid>
      <w:tr w:rsidR="005217BE" w:rsidRPr="005A1C8C" w:rsidTr="00A35B50">
        <w:tc>
          <w:tcPr>
            <w:tcW w:w="9067" w:type="dxa"/>
            <w:shd w:val="clear" w:color="auto" w:fill="E6E6E6"/>
          </w:tcPr>
          <w:p w:rsidR="005217BE" w:rsidRPr="005A1C8C" w:rsidRDefault="004861E8" w:rsidP="00453F61">
            <w:pPr>
              <w:ind w:left="240" w:hangingChars="100" w:hanging="240"/>
              <w:jc w:val="center"/>
              <w:rPr>
                <w:rFonts w:eastAsia="ＭＳ ゴシック"/>
                <w:color w:val="000000" w:themeColor="text1"/>
                <w:sz w:val="24"/>
                <w:szCs w:val="24"/>
              </w:rPr>
            </w:pPr>
            <w:r w:rsidRPr="005A1C8C">
              <w:rPr>
                <w:rFonts w:eastAsia="ＭＳ ゴシック" w:hint="eastAsia"/>
                <w:color w:val="000000" w:themeColor="text1"/>
                <w:sz w:val="24"/>
                <w:szCs w:val="24"/>
              </w:rPr>
              <w:t>グループ</w:t>
            </w:r>
            <w:r w:rsidR="00453F61" w:rsidRPr="005A1C8C">
              <w:rPr>
                <w:rFonts w:eastAsia="ＭＳ ゴシック" w:hint="eastAsia"/>
                <w:color w:val="000000" w:themeColor="text1"/>
                <w:sz w:val="24"/>
                <w:szCs w:val="24"/>
              </w:rPr>
              <w:t>Ａ</w:t>
            </w:r>
            <w:r w:rsidRPr="005A1C8C">
              <w:rPr>
                <w:rFonts w:eastAsia="ＭＳ ゴシック" w:hint="eastAsia"/>
                <w:color w:val="000000" w:themeColor="text1"/>
                <w:sz w:val="24"/>
                <w:szCs w:val="24"/>
              </w:rPr>
              <w:t>．介護保険事業に関するケアマネさんの声について</w:t>
            </w:r>
          </w:p>
        </w:tc>
      </w:tr>
      <w:tr w:rsidR="005217BE" w:rsidRPr="005A1C8C" w:rsidTr="00A35B50">
        <w:tc>
          <w:tcPr>
            <w:tcW w:w="9067" w:type="dxa"/>
          </w:tcPr>
          <w:p w:rsidR="005217BE" w:rsidRPr="005A1C8C" w:rsidRDefault="005217BE" w:rsidP="005217BE">
            <w:pPr>
              <w:ind w:left="210" w:hangingChars="100" w:hanging="210"/>
              <w:rPr>
                <w:color w:val="000000" w:themeColor="text1"/>
                <w:sz w:val="21"/>
                <w:szCs w:val="21"/>
              </w:rPr>
            </w:pPr>
            <w:r w:rsidRPr="005A1C8C">
              <w:rPr>
                <w:rFonts w:hint="eastAsia"/>
                <w:color w:val="000000" w:themeColor="text1"/>
                <w:sz w:val="21"/>
                <w:szCs w:val="21"/>
              </w:rPr>
              <w:t>・集合住宅（県営住宅含む）の住む高齢者は外出できない方が多く、要介護の悪化のおそれがあります。エレベーターの設置や</w:t>
            </w:r>
            <w:r w:rsidR="00DF5E78" w:rsidRPr="005A1C8C">
              <w:rPr>
                <w:rFonts w:ascii="ＭＳ ゴシック" w:eastAsia="ＭＳ ゴシック" w:hAnsi="ＭＳ ゴシック" w:hint="eastAsia"/>
                <w:color w:val="000000" w:themeColor="text1"/>
                <w:sz w:val="21"/>
                <w:szCs w:val="21"/>
              </w:rPr>
              <w:t>可搬型階段昇降機</w:t>
            </w:r>
            <w:r w:rsidR="00DF5E78" w:rsidRPr="005A1C8C">
              <w:rPr>
                <w:rFonts w:hint="eastAsia"/>
                <w:color w:val="000000" w:themeColor="text1"/>
                <w:sz w:val="21"/>
                <w:szCs w:val="21"/>
              </w:rPr>
              <w:t>の導入による外出しやすい環境づくりが</w:t>
            </w:r>
            <w:r w:rsidRPr="005A1C8C">
              <w:rPr>
                <w:rFonts w:hint="eastAsia"/>
                <w:color w:val="000000" w:themeColor="text1"/>
                <w:sz w:val="21"/>
                <w:szCs w:val="21"/>
              </w:rPr>
              <w:t>、</w:t>
            </w:r>
            <w:r w:rsidR="00DF5E78" w:rsidRPr="005A1C8C">
              <w:rPr>
                <w:rFonts w:hint="eastAsia"/>
                <w:color w:val="000000" w:themeColor="text1"/>
                <w:sz w:val="21"/>
                <w:szCs w:val="21"/>
              </w:rPr>
              <w:t>でき、</w:t>
            </w:r>
            <w:r w:rsidRPr="005A1C8C">
              <w:rPr>
                <w:rFonts w:hint="eastAsia"/>
                <w:color w:val="000000" w:themeColor="text1"/>
                <w:sz w:val="21"/>
                <w:szCs w:val="21"/>
              </w:rPr>
              <w:t>支援者にとっても「ノーリフト」の概念に基づき、働きやすい環境の整備が必要です。</w:t>
            </w:r>
          </w:p>
          <w:p w:rsidR="005217BE" w:rsidRPr="005A1C8C" w:rsidRDefault="005217BE" w:rsidP="005217BE">
            <w:pPr>
              <w:ind w:left="210" w:hangingChars="100" w:hanging="210"/>
              <w:rPr>
                <w:color w:val="000000" w:themeColor="text1"/>
                <w:sz w:val="21"/>
                <w:szCs w:val="21"/>
              </w:rPr>
            </w:pPr>
            <w:r w:rsidRPr="005A1C8C">
              <w:rPr>
                <w:rFonts w:hint="eastAsia"/>
                <w:color w:val="000000" w:themeColor="text1"/>
                <w:sz w:val="21"/>
                <w:szCs w:val="21"/>
              </w:rPr>
              <w:t>・医療と介護の連携にあたり、デイサービス利用中でも訪問看護が利用できると良いという意見も多くあがりました。医療に強いデイサービスや施設が無いことも課題にあがりましたが、医療行為を行う責任（知識や経験の不足）や主治医等の状況が分からないといった介護と医療の連携がより重要になります。</w:t>
            </w:r>
          </w:p>
          <w:p w:rsidR="005217BE" w:rsidRPr="005A1C8C" w:rsidRDefault="005217BE" w:rsidP="00E709F6">
            <w:pPr>
              <w:ind w:left="210" w:hangingChars="100" w:hanging="210"/>
              <w:rPr>
                <w:color w:val="000000" w:themeColor="text1"/>
              </w:rPr>
            </w:pPr>
            <w:r w:rsidRPr="005A1C8C">
              <w:rPr>
                <w:rFonts w:hint="eastAsia"/>
                <w:color w:val="000000" w:themeColor="text1"/>
                <w:sz w:val="21"/>
                <w:szCs w:val="21"/>
              </w:rPr>
              <w:t>・長久手市では特別養護老人ホームやグループホームに空きがある状況にありますが、施設サービスについては、医療に優れている</w:t>
            </w:r>
            <w:r w:rsidR="00E709F6" w:rsidRPr="005A1C8C">
              <w:rPr>
                <w:rFonts w:hint="eastAsia"/>
                <w:color w:val="000000" w:themeColor="text1"/>
                <w:sz w:val="21"/>
                <w:szCs w:val="21"/>
              </w:rPr>
              <w:t>介護</w:t>
            </w:r>
            <w:r w:rsidRPr="005A1C8C">
              <w:rPr>
                <w:rFonts w:hint="eastAsia"/>
                <w:color w:val="000000" w:themeColor="text1"/>
                <w:sz w:val="21"/>
                <w:szCs w:val="21"/>
              </w:rPr>
              <w:t>老人保健施設が必要という意見があがりました。また、在宅復帰を目</w:t>
            </w:r>
            <w:r w:rsidR="00DF5E78" w:rsidRPr="005A1C8C">
              <w:rPr>
                <w:rFonts w:hint="eastAsia"/>
                <w:color w:val="000000" w:themeColor="text1"/>
                <w:sz w:val="21"/>
                <w:szCs w:val="21"/>
              </w:rPr>
              <w:t>的する、レスパイトケア目的の利用が可能だと良いという意見もあがりました。施設整備</w:t>
            </w:r>
            <w:r w:rsidRPr="005A1C8C">
              <w:rPr>
                <w:rFonts w:hint="eastAsia"/>
                <w:color w:val="000000" w:themeColor="text1"/>
                <w:sz w:val="21"/>
                <w:szCs w:val="21"/>
              </w:rPr>
              <w:t>目的の明確化と地域のニーズに対応した整備計画が必要です。</w:t>
            </w:r>
          </w:p>
        </w:tc>
      </w:tr>
    </w:tbl>
    <w:p w:rsidR="00DC0AC7" w:rsidRPr="005A1C8C" w:rsidRDefault="00DC0AC7" w:rsidP="00354991">
      <w:pPr>
        <w:spacing w:line="240" w:lineRule="exact"/>
        <w:rPr>
          <w:rFonts w:asciiTheme="minorEastAsia" w:eastAsiaTheme="minorEastAsia" w:hAnsiTheme="minorEastAsia"/>
          <w:color w:val="000000" w:themeColor="text1"/>
          <w:sz w:val="21"/>
          <w:szCs w:val="21"/>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600"/>
      </w:tblPr>
      <w:tblGrid>
        <w:gridCol w:w="9067"/>
      </w:tblGrid>
      <w:tr w:rsidR="004861E8" w:rsidRPr="005A1C8C" w:rsidTr="00DB7949">
        <w:tc>
          <w:tcPr>
            <w:tcW w:w="9067" w:type="dxa"/>
            <w:shd w:val="clear" w:color="auto" w:fill="E6E6E6"/>
          </w:tcPr>
          <w:p w:rsidR="004861E8" w:rsidRPr="005A1C8C" w:rsidRDefault="004861E8" w:rsidP="00453F61">
            <w:pPr>
              <w:ind w:left="240" w:hangingChars="100" w:hanging="240"/>
              <w:jc w:val="center"/>
              <w:rPr>
                <w:rFonts w:eastAsia="ＭＳ ゴシック"/>
                <w:color w:val="000000" w:themeColor="text1"/>
                <w:sz w:val="24"/>
                <w:szCs w:val="24"/>
              </w:rPr>
            </w:pPr>
            <w:r w:rsidRPr="005A1C8C">
              <w:rPr>
                <w:rFonts w:eastAsia="ＭＳ ゴシック" w:hint="eastAsia"/>
                <w:color w:val="000000" w:themeColor="text1"/>
                <w:sz w:val="24"/>
                <w:szCs w:val="24"/>
              </w:rPr>
              <w:t>グループ</w:t>
            </w:r>
            <w:r w:rsidR="00453F61" w:rsidRPr="005A1C8C">
              <w:rPr>
                <w:rFonts w:eastAsia="ＭＳ ゴシック" w:hint="eastAsia"/>
                <w:color w:val="000000" w:themeColor="text1"/>
                <w:sz w:val="24"/>
                <w:szCs w:val="24"/>
              </w:rPr>
              <w:t>Ｂ</w:t>
            </w:r>
            <w:r w:rsidRPr="005A1C8C">
              <w:rPr>
                <w:rFonts w:eastAsia="ＭＳ ゴシック" w:hint="eastAsia"/>
                <w:color w:val="000000" w:themeColor="text1"/>
                <w:sz w:val="24"/>
                <w:szCs w:val="24"/>
              </w:rPr>
              <w:t>．高齢者福祉の取組に関するケアマネさんの声について</w:t>
            </w:r>
          </w:p>
        </w:tc>
      </w:tr>
      <w:tr w:rsidR="004861E8" w:rsidRPr="005A1C8C" w:rsidTr="00DB7949">
        <w:tc>
          <w:tcPr>
            <w:tcW w:w="9067" w:type="dxa"/>
          </w:tcPr>
          <w:p w:rsidR="004861E8" w:rsidRPr="005A1C8C" w:rsidRDefault="004861E8" w:rsidP="00DB7949">
            <w:pPr>
              <w:ind w:left="210" w:hangingChars="100" w:hanging="210"/>
              <w:rPr>
                <w:color w:val="000000" w:themeColor="text1"/>
                <w:sz w:val="21"/>
                <w:szCs w:val="21"/>
              </w:rPr>
            </w:pPr>
            <w:r w:rsidRPr="005A1C8C">
              <w:rPr>
                <w:rFonts w:hint="eastAsia"/>
                <w:color w:val="000000" w:themeColor="text1"/>
                <w:sz w:val="21"/>
                <w:szCs w:val="21"/>
              </w:rPr>
              <w:t>・ワークショップで、最も意見が交わされた</w:t>
            </w:r>
            <w:r w:rsidR="00DF5E78" w:rsidRPr="005A1C8C">
              <w:rPr>
                <w:rFonts w:hint="eastAsia"/>
                <w:color w:val="000000" w:themeColor="text1"/>
                <w:sz w:val="21"/>
                <w:szCs w:val="21"/>
              </w:rPr>
              <w:t>「</w:t>
            </w:r>
            <w:r w:rsidRPr="005A1C8C">
              <w:rPr>
                <w:rFonts w:hint="eastAsia"/>
                <w:color w:val="000000" w:themeColor="text1"/>
                <w:sz w:val="21"/>
                <w:szCs w:val="21"/>
              </w:rPr>
              <w:t>ワンコインサービス</w:t>
            </w:r>
            <w:r w:rsidR="00DF5E78" w:rsidRPr="005A1C8C">
              <w:rPr>
                <w:rFonts w:hint="eastAsia"/>
                <w:color w:val="000000" w:themeColor="text1"/>
                <w:sz w:val="21"/>
                <w:szCs w:val="21"/>
              </w:rPr>
              <w:t>」の内容</w:t>
            </w:r>
            <w:r w:rsidRPr="005A1C8C">
              <w:rPr>
                <w:rFonts w:hint="eastAsia"/>
                <w:color w:val="000000" w:themeColor="text1"/>
                <w:sz w:val="21"/>
                <w:szCs w:val="21"/>
              </w:rPr>
              <w:t>について、中でも高齢者向けゴミ収集サービスについての要望が、最もニーズとして高い結果となりました。近隣他市町での実際の例を参考に、今後実施について検討する必要があります。</w:t>
            </w:r>
          </w:p>
          <w:p w:rsidR="004861E8" w:rsidRPr="005A1C8C" w:rsidRDefault="004368F2" w:rsidP="004368F2">
            <w:pPr>
              <w:ind w:left="210" w:hangingChars="100" w:hanging="210"/>
              <w:rPr>
                <w:color w:val="000000" w:themeColor="text1"/>
              </w:rPr>
            </w:pPr>
            <w:r w:rsidRPr="005A1C8C">
              <w:rPr>
                <w:rFonts w:hint="eastAsia"/>
                <w:color w:val="000000" w:themeColor="text1"/>
                <w:sz w:val="21"/>
                <w:szCs w:val="21"/>
              </w:rPr>
              <w:t>・２度のワークショップを通じて浮き彫りになったことは、「元気高齢者</w:t>
            </w:r>
            <w:r w:rsidR="004861E8" w:rsidRPr="005A1C8C">
              <w:rPr>
                <w:rFonts w:hint="eastAsia"/>
                <w:color w:val="000000" w:themeColor="text1"/>
                <w:sz w:val="21"/>
                <w:szCs w:val="21"/>
              </w:rPr>
              <w:t>を増やす</w:t>
            </w:r>
            <w:r w:rsidRPr="005A1C8C">
              <w:rPr>
                <w:rFonts w:hint="eastAsia"/>
                <w:color w:val="000000" w:themeColor="text1"/>
                <w:sz w:val="21"/>
                <w:szCs w:val="21"/>
              </w:rPr>
              <w:t>」という事が重要である</w:t>
            </w:r>
            <w:r w:rsidR="004861E8" w:rsidRPr="005A1C8C">
              <w:rPr>
                <w:rFonts w:hint="eastAsia"/>
                <w:color w:val="000000" w:themeColor="text1"/>
                <w:sz w:val="21"/>
                <w:szCs w:val="21"/>
              </w:rPr>
              <w:t>ことです。「元気な高齢者」であるために体を動かすきっかけや誘因（旅行や仕事をする</w:t>
            </w:r>
            <w:r w:rsidRPr="005A1C8C">
              <w:rPr>
                <w:rFonts w:hint="eastAsia"/>
                <w:color w:val="000000" w:themeColor="text1"/>
                <w:sz w:val="21"/>
                <w:szCs w:val="21"/>
              </w:rPr>
              <w:t>、外出し</w:t>
            </w:r>
            <w:r w:rsidR="004861E8" w:rsidRPr="005A1C8C">
              <w:rPr>
                <w:rFonts w:hint="eastAsia"/>
                <w:color w:val="000000" w:themeColor="text1"/>
                <w:sz w:val="21"/>
                <w:szCs w:val="21"/>
              </w:rPr>
              <w:t>人と関わることで得られる充実感など）を事業者、支援者のみならず、行政も積極的に作り出すことが重要です。日々の生活のなかに、「楽しみや目標」を持つことで、そのために健康を維持する、それが「生きがい」と言い換えても良いのではないでしょうか。今後も一人でも多くの元気な高齢者を増やすため、移動手段（</w:t>
            </w:r>
            <w:r w:rsidR="004861E8" w:rsidRPr="005A1C8C">
              <w:rPr>
                <w:rFonts w:hint="eastAsia"/>
                <w:color w:val="000000" w:themeColor="text1"/>
                <w:sz w:val="21"/>
                <w:szCs w:val="21"/>
              </w:rPr>
              <w:t>N</w:t>
            </w:r>
            <w:r w:rsidR="00453F61" w:rsidRPr="005A1C8C">
              <w:rPr>
                <w:rFonts w:hint="eastAsia"/>
                <w:color w:val="000000" w:themeColor="text1"/>
                <w:sz w:val="21"/>
                <w:szCs w:val="21"/>
              </w:rPr>
              <w:t>－</w:t>
            </w:r>
            <w:r w:rsidR="004861E8" w:rsidRPr="005A1C8C">
              <w:rPr>
                <w:rFonts w:hint="eastAsia"/>
                <w:color w:val="000000" w:themeColor="text1"/>
                <w:sz w:val="21"/>
                <w:szCs w:val="21"/>
              </w:rPr>
              <w:t>バスなど）の使い勝手を改善し、「外出が楽しみな」まちづくりを行うことが求められています。</w:t>
            </w:r>
          </w:p>
        </w:tc>
      </w:tr>
    </w:tbl>
    <w:p w:rsidR="00DC0AC7" w:rsidRPr="004861E8" w:rsidRDefault="00DC0AC7">
      <w:pPr>
        <w:widowControl/>
        <w:jc w:val="left"/>
        <w:rPr>
          <w:rFonts w:asciiTheme="minorEastAsia" w:eastAsiaTheme="minorEastAsia" w:hAnsiTheme="minorEastAsia"/>
          <w:sz w:val="21"/>
          <w:szCs w:val="21"/>
        </w:rPr>
      </w:pPr>
    </w:p>
    <w:p w:rsidR="00DC0AC7" w:rsidRDefault="00DC0AC7">
      <w:pPr>
        <w:widowControl/>
        <w:jc w:val="left"/>
        <w:rPr>
          <w:rFonts w:asciiTheme="minorEastAsia" w:eastAsiaTheme="minorEastAsia" w:hAnsiTheme="minorEastAsia"/>
          <w:sz w:val="21"/>
          <w:szCs w:val="21"/>
        </w:rPr>
      </w:pPr>
    </w:p>
    <w:p w:rsidR="00972B23" w:rsidRPr="005A1C8C" w:rsidRDefault="00A8447B">
      <w:pPr>
        <w:widowControl/>
        <w:jc w:val="left"/>
        <w:rPr>
          <w:rFonts w:asciiTheme="minorEastAsia" w:eastAsiaTheme="minorEastAsia" w:hAnsiTheme="minorEastAsia"/>
          <w:sz w:val="21"/>
          <w:szCs w:val="21"/>
        </w:rPr>
      </w:pPr>
      <w:r>
        <w:rPr>
          <w:rFonts w:asciiTheme="minorEastAsia" w:eastAsiaTheme="minorEastAsia" w:hAnsiTheme="minorEastAsia"/>
          <w:sz w:val="21"/>
          <w:szCs w:val="21"/>
        </w:rPr>
        <w:br w:type="page"/>
      </w:r>
    </w:p>
    <w:p w:rsidR="006378A7" w:rsidRDefault="0090183D">
      <w:pPr>
        <w:tabs>
          <w:tab w:val="right" w:leader="dot" w:pos="8789"/>
        </w:tabs>
        <w:ind w:leftChars="193" w:left="425" w:right="281"/>
        <w:rPr>
          <w:rFonts w:ascii="ＭＳ ゴシック" w:eastAsia="ＭＳ ゴシック" w:hAnsi="ＭＳ ゴシック"/>
        </w:rPr>
      </w:pPr>
      <w:r>
        <w:rPr>
          <w:rFonts w:ascii="ＭＳ ゴシック" w:eastAsia="ＭＳ ゴシック" w:hAnsi="ＭＳ ゴシック"/>
          <w:noProof/>
        </w:rPr>
        <w:lastRenderedPageBreak/>
        <w:drawing>
          <wp:anchor distT="0" distB="0" distL="114300" distR="114300" simplePos="0" relativeHeight="251494400" behindDoc="1" locked="0" layoutInCell="1" allowOverlap="1">
            <wp:simplePos x="0" y="0"/>
            <wp:positionH relativeFrom="margin">
              <wp:posOffset>-954009</wp:posOffset>
            </wp:positionH>
            <wp:positionV relativeFrom="paragraph">
              <wp:posOffset>-872505</wp:posOffset>
            </wp:positionV>
            <wp:extent cx="7668000" cy="5418365"/>
            <wp:effectExtent l="0" t="0" r="0" b="0"/>
            <wp:wrapNone/>
            <wp:docPr id="31" name="図 31" descr="E:\14背景\背景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E:\14背景\背景3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68000" cy="5418365"/>
                    </a:xfrm>
                    <a:prstGeom prst="rect">
                      <a:avLst/>
                    </a:prstGeom>
                    <a:noFill/>
                    <a:ln>
                      <a:noFill/>
                    </a:ln>
                  </pic:spPr>
                </pic:pic>
              </a:graphicData>
            </a:graphic>
          </wp:anchor>
        </w:drawing>
      </w: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noProof/>
        </w:rPr>
      </w:pPr>
    </w:p>
    <w:p w:rsidR="00AA32F1" w:rsidRDefault="00AA32F1">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93629B">
      <w:pPr>
        <w:pStyle w:val="1"/>
        <w:pBdr>
          <w:bottom w:val="double" w:sz="4" w:space="1" w:color="7F7F7F"/>
        </w:pBdr>
        <w:ind w:leftChars="300" w:left="660"/>
        <w:rPr>
          <w:rFonts w:ascii="HG丸ｺﾞｼｯｸM-PRO" w:hAnsi="HG丸ｺﾞｼｯｸM-PRO"/>
          <w:sz w:val="56"/>
        </w:rPr>
      </w:pPr>
      <w:bookmarkStart w:id="121" w:name="_Toc405648566"/>
      <w:r>
        <w:rPr>
          <w:rFonts w:ascii="HG丸ｺﾞｼｯｸM-PRO" w:hAnsi="HG丸ｺﾞｼｯｸM-PRO" w:hint="eastAsia"/>
          <w:sz w:val="56"/>
        </w:rPr>
        <w:t>第３章　前回計画の評価と課題</w:t>
      </w:r>
      <w:bookmarkEnd w:id="121"/>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 w:rsidR="00AA32F1" w:rsidRDefault="00AA32F1"/>
    <w:p w:rsidR="00AA32F1" w:rsidRDefault="00AA32F1">
      <w:pPr>
        <w:sectPr w:rsidR="00AA32F1">
          <w:headerReference w:type="default" r:id="rId59"/>
          <w:footerReference w:type="default" r:id="rId60"/>
          <w:pgSz w:w="11906" w:h="16838"/>
          <w:pgMar w:top="1418" w:right="1418" w:bottom="1418" w:left="1418" w:header="851" w:footer="567" w:gutter="0"/>
          <w:cols w:space="720"/>
          <w:docGrid w:type="lines" w:linePitch="360"/>
        </w:sectPr>
      </w:pPr>
    </w:p>
    <w:p w:rsidR="006378A7" w:rsidRDefault="006378A7">
      <w:pPr>
        <w:spacing w:line="20" w:lineRule="exact"/>
      </w:pPr>
    </w:p>
    <w:p w:rsidR="006378A7" w:rsidRDefault="0093629B">
      <w:pPr>
        <w:pStyle w:val="3"/>
        <w:ind w:left="220"/>
      </w:pPr>
      <w:bookmarkStart w:id="122" w:name="_Toc405648567"/>
      <w:r>
        <w:rPr>
          <w:rFonts w:hint="eastAsia"/>
        </w:rPr>
        <w:t>（１）前回計画の実績と評価</w:t>
      </w:r>
      <w:bookmarkEnd w:id="122"/>
    </w:p>
    <w:p w:rsidR="006378A7" w:rsidRDefault="0093629B">
      <w:pPr>
        <w:pStyle w:val="2"/>
      </w:pPr>
      <w:bookmarkStart w:id="123" w:name="_Toc403043112"/>
      <w:bookmarkStart w:id="124" w:name="_Toc403078220"/>
      <w:bookmarkStart w:id="125" w:name="_Toc403114300"/>
      <w:bookmarkStart w:id="126" w:name="_Toc403133343"/>
      <w:bookmarkStart w:id="127" w:name="_Toc405022331"/>
      <w:bookmarkStart w:id="128" w:name="_Toc405447091"/>
      <w:bookmarkStart w:id="129" w:name="_Toc405648568"/>
      <w:r>
        <w:rPr>
          <w:rFonts w:hint="eastAsia"/>
        </w:rPr>
        <w:t>評価：基本目標１　はつらつとした暮らしの支援</w:t>
      </w:r>
      <w:bookmarkEnd w:id="123"/>
      <w:bookmarkEnd w:id="124"/>
      <w:bookmarkEnd w:id="125"/>
      <w:bookmarkEnd w:id="126"/>
      <w:bookmarkEnd w:id="127"/>
      <w:bookmarkEnd w:id="128"/>
      <w:bookmarkEnd w:id="129"/>
    </w:p>
    <w:p w:rsidR="006378A7" w:rsidRDefault="006378A7"/>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7175"/>
      </w:tblGrid>
      <w:tr w:rsidR="006378A7">
        <w:tc>
          <w:tcPr>
            <w:tcW w:w="2093" w:type="dxa"/>
            <w:tcBorders>
              <w:bottom w:val="single" w:sz="4" w:space="0" w:color="auto"/>
            </w:tcBorders>
            <w:shd w:val="clear" w:color="auto" w:fill="D9D9D9"/>
            <w:vAlign w:val="center"/>
          </w:tcPr>
          <w:p w:rsidR="006378A7" w:rsidRDefault="0093629B">
            <w:pPr>
              <w:snapToGrid w:val="0"/>
              <w:spacing w:line="400" w:lineRule="exact"/>
              <w:jc w:val="center"/>
              <w:rPr>
                <w:rFonts w:ascii="ＭＳ ゴシック" w:eastAsia="ＭＳ ゴシック" w:hAnsi="ＭＳ ゴシック"/>
              </w:rPr>
            </w:pPr>
            <w:r>
              <w:rPr>
                <w:rFonts w:ascii="ＭＳ ゴシック" w:eastAsia="ＭＳ ゴシック" w:hAnsi="ＭＳ ゴシック" w:hint="eastAsia"/>
              </w:rPr>
              <w:t>前回の方向性</w:t>
            </w:r>
          </w:p>
        </w:tc>
        <w:tc>
          <w:tcPr>
            <w:tcW w:w="7175" w:type="dxa"/>
            <w:tcBorders>
              <w:bottom w:val="single" w:sz="4" w:space="0" w:color="auto"/>
            </w:tcBorders>
          </w:tcPr>
          <w:p w:rsidR="006378A7" w:rsidRDefault="0093629B">
            <w:pPr>
              <w:rPr>
                <w:rFonts w:ascii="ＭＳ 明朝" w:hAnsi="ＭＳ 明朝"/>
                <w:sz w:val="21"/>
              </w:rPr>
            </w:pPr>
            <w:r>
              <w:rPr>
                <w:rFonts w:ascii="ＭＳ 明朝" w:hAnsi="ＭＳ 明朝" w:hint="eastAsia"/>
              </w:rPr>
              <w:t xml:space="preserve">　</w:t>
            </w:r>
            <w:r>
              <w:rPr>
                <w:rFonts w:ascii="ＭＳ 明朝" w:hAnsi="ＭＳ 明朝" w:hint="eastAsia"/>
                <w:sz w:val="21"/>
              </w:rPr>
              <w:t>高齢者を支える暮らしや社会づくりを目指すにあたり、「元気高齢者」の社会参加は重要となります。日々の暮らしの他に、地域活動の担い手としての「元気高齢者」の社会参加や地域貢献活動への参加促進に努めます。</w:t>
            </w:r>
          </w:p>
          <w:p w:rsidR="006378A7" w:rsidRDefault="0093629B">
            <w:pPr>
              <w:rPr>
                <w:rFonts w:ascii="ＭＳ 明朝" w:hAnsi="ＭＳ 明朝"/>
              </w:rPr>
            </w:pPr>
            <w:r>
              <w:rPr>
                <w:rFonts w:ascii="ＭＳ 明朝" w:hAnsi="ＭＳ 明朝" w:hint="eastAsia"/>
                <w:sz w:val="21"/>
              </w:rPr>
              <w:t xml:space="preserve">　また、実りある豊かな生活を営む</w:t>
            </w:r>
            <w:r w:rsidR="00A21E68">
              <w:rPr>
                <w:rFonts w:ascii="ＭＳ 明朝" w:hAnsi="ＭＳ 明朝" w:hint="eastAsia"/>
                <w:sz w:val="21"/>
              </w:rPr>
              <w:t>上</w:t>
            </w:r>
            <w:r>
              <w:rPr>
                <w:rFonts w:ascii="ＭＳ 明朝" w:hAnsi="ＭＳ 明朝" w:hint="eastAsia"/>
                <w:sz w:val="21"/>
              </w:rPr>
              <w:t>で、高齢者がいきいきと暮らしていくことができるよう、“生きがいづくり”にも取</w:t>
            </w:r>
            <w:r w:rsidR="00A21E68">
              <w:rPr>
                <w:rFonts w:ascii="ＭＳ 明朝" w:hAnsi="ＭＳ 明朝" w:hint="eastAsia"/>
                <w:sz w:val="21"/>
              </w:rPr>
              <w:t>り</w:t>
            </w:r>
            <w:r>
              <w:rPr>
                <w:rFonts w:ascii="ＭＳ 明朝" w:hAnsi="ＭＳ 明朝" w:hint="eastAsia"/>
                <w:sz w:val="21"/>
              </w:rPr>
              <w:t>組みます。</w:t>
            </w:r>
          </w:p>
        </w:tc>
      </w:tr>
      <w:tr w:rsidR="006378A7">
        <w:tc>
          <w:tcPr>
            <w:tcW w:w="2093" w:type="dxa"/>
            <w:tcBorders>
              <w:top w:val="single" w:sz="4" w:space="0" w:color="auto"/>
              <w:left w:val="nil"/>
              <w:bottom w:val="single" w:sz="4" w:space="0" w:color="auto"/>
              <w:right w:val="nil"/>
            </w:tcBorders>
            <w:shd w:val="clear" w:color="auto" w:fill="auto"/>
            <w:vAlign w:val="center"/>
          </w:tcPr>
          <w:p w:rsidR="006378A7" w:rsidRDefault="006378A7">
            <w:pPr>
              <w:snapToGrid w:val="0"/>
              <w:spacing w:line="400" w:lineRule="exact"/>
              <w:jc w:val="center"/>
              <w:rPr>
                <w:rFonts w:ascii="ＭＳ ゴシック" w:eastAsia="ＭＳ ゴシック" w:hAnsi="ＭＳ ゴシック"/>
              </w:rPr>
            </w:pPr>
          </w:p>
        </w:tc>
        <w:tc>
          <w:tcPr>
            <w:tcW w:w="7175" w:type="dxa"/>
            <w:tcBorders>
              <w:top w:val="single" w:sz="4" w:space="0" w:color="auto"/>
              <w:left w:val="nil"/>
              <w:bottom w:val="single" w:sz="4" w:space="0" w:color="auto"/>
              <w:right w:val="nil"/>
            </w:tcBorders>
            <w:shd w:val="clear" w:color="auto" w:fill="auto"/>
          </w:tcPr>
          <w:p w:rsidR="006378A7" w:rsidRDefault="006378A7">
            <w:pPr>
              <w:rPr>
                <w:rFonts w:ascii="ＭＳ 明朝" w:hAnsi="ＭＳ 明朝"/>
                <w:kern w:val="0"/>
              </w:rPr>
            </w:pPr>
          </w:p>
        </w:tc>
      </w:tr>
      <w:tr w:rsidR="006378A7">
        <w:tc>
          <w:tcPr>
            <w:tcW w:w="2093" w:type="dxa"/>
            <w:tcBorders>
              <w:top w:val="single" w:sz="4" w:space="0" w:color="auto"/>
              <w:bottom w:val="single" w:sz="4" w:space="0" w:color="auto"/>
            </w:tcBorders>
            <w:shd w:val="clear" w:color="auto" w:fill="D9D9D9"/>
            <w:vAlign w:val="center"/>
          </w:tcPr>
          <w:p w:rsidR="006378A7" w:rsidRDefault="0093629B">
            <w:pPr>
              <w:snapToGrid w:val="0"/>
              <w:spacing w:line="400" w:lineRule="exact"/>
              <w:jc w:val="center"/>
              <w:rPr>
                <w:rFonts w:ascii="ＭＳ ゴシック" w:eastAsia="ＭＳ ゴシック" w:hAnsi="ＭＳ ゴシック"/>
              </w:rPr>
            </w:pPr>
            <w:r>
              <w:rPr>
                <w:rFonts w:ascii="ＭＳ ゴシック" w:eastAsia="ＭＳ ゴシック" w:hAnsi="ＭＳ ゴシック" w:hint="eastAsia"/>
              </w:rPr>
              <w:t>現状と課題</w:t>
            </w:r>
          </w:p>
        </w:tc>
        <w:tc>
          <w:tcPr>
            <w:tcW w:w="7175" w:type="dxa"/>
            <w:tcBorders>
              <w:top w:val="single" w:sz="4" w:space="0" w:color="auto"/>
              <w:bottom w:val="single" w:sz="4" w:space="0" w:color="auto"/>
            </w:tcBorders>
          </w:tcPr>
          <w:p w:rsidR="006378A7" w:rsidRDefault="0093629B">
            <w:pPr>
              <w:rPr>
                <w:rFonts w:ascii="ＭＳ 明朝" w:hAnsi="ＭＳ 明朝"/>
                <w:color w:val="000000" w:themeColor="text1"/>
                <w:kern w:val="0"/>
                <w:sz w:val="21"/>
              </w:rPr>
            </w:pPr>
            <w:r>
              <w:rPr>
                <w:rFonts w:ascii="ＭＳ 明朝" w:hAnsi="ＭＳ 明朝" w:hint="eastAsia"/>
                <w:color w:val="FF0000"/>
                <w:sz w:val="21"/>
              </w:rPr>
              <w:t xml:space="preserve">　</w:t>
            </w:r>
            <w:r>
              <w:rPr>
                <w:rFonts w:ascii="ＭＳ 明朝" w:hAnsi="ＭＳ 明朝" w:hint="eastAsia"/>
                <w:color w:val="000000" w:themeColor="text1"/>
                <w:sz w:val="21"/>
              </w:rPr>
              <w:t>市が社会福祉協議会に委託し開催している介護予防に関する事業に関しては、前回調査と今回調査を比べると、認知度や参加頻度に大きな変化は見られませんでした。現場からも「毎回参加者は同じ顔ぶれである」</w:t>
            </w:r>
            <w:r w:rsidR="00592EBC">
              <w:rPr>
                <w:rFonts w:ascii="ＭＳ 明朝" w:hAnsi="ＭＳ 明朝" w:hint="eastAsia"/>
                <w:color w:val="000000" w:themeColor="text1"/>
                <w:sz w:val="21"/>
              </w:rPr>
              <w:t>等</w:t>
            </w:r>
            <w:r>
              <w:rPr>
                <w:rFonts w:ascii="ＭＳ 明朝" w:hAnsi="ＭＳ 明朝" w:hint="eastAsia"/>
                <w:color w:val="000000" w:themeColor="text1"/>
                <w:sz w:val="21"/>
              </w:rPr>
              <w:t>の意見があることから、健康へ</w:t>
            </w:r>
            <w:r w:rsidR="00A21E68">
              <w:rPr>
                <w:rFonts w:ascii="ＭＳ 明朝" w:hAnsi="ＭＳ 明朝" w:hint="eastAsia"/>
                <w:color w:val="000000" w:themeColor="text1"/>
                <w:sz w:val="21"/>
              </w:rPr>
              <w:t>の意識を持っている人と持っていない人の意識の差や、取組</w:t>
            </w:r>
            <w:r>
              <w:rPr>
                <w:rFonts w:ascii="ＭＳ 明朝" w:hAnsi="ＭＳ 明朝" w:hint="eastAsia"/>
                <w:color w:val="000000" w:themeColor="text1"/>
                <w:sz w:val="21"/>
              </w:rPr>
              <w:t>についての効果的な広報活動を進めていく必要があります。</w:t>
            </w:r>
          </w:p>
          <w:p w:rsidR="006378A7" w:rsidRDefault="00A21E68">
            <w:pPr>
              <w:rPr>
                <w:rFonts w:ascii="ＭＳ 明朝" w:hAnsi="ＭＳ 明朝"/>
                <w:color w:val="000000" w:themeColor="text1"/>
                <w:sz w:val="21"/>
              </w:rPr>
            </w:pPr>
            <w:r>
              <w:rPr>
                <w:rFonts w:ascii="ＭＳ 明朝" w:hAnsi="ＭＳ 明朝" w:hint="eastAsia"/>
                <w:color w:val="000000" w:themeColor="text1"/>
                <w:sz w:val="21"/>
              </w:rPr>
              <w:t xml:space="preserve">　要支援・要介護状態になることを防ぐためには、早期からの取組</w:t>
            </w:r>
            <w:r w:rsidR="0093629B">
              <w:rPr>
                <w:rFonts w:ascii="ＭＳ 明朝" w:hAnsi="ＭＳ 明朝" w:hint="eastAsia"/>
                <w:color w:val="000000" w:themeColor="text1"/>
                <w:sz w:val="21"/>
              </w:rPr>
              <w:t>に向けた意識づけが大切です。</w:t>
            </w:r>
          </w:p>
          <w:p w:rsidR="006378A7" w:rsidRDefault="0093629B">
            <w:pPr>
              <w:rPr>
                <w:rFonts w:ascii="ＭＳ 明朝" w:hAnsi="ＭＳ 明朝"/>
                <w:color w:val="000000" w:themeColor="text1"/>
                <w:sz w:val="21"/>
              </w:rPr>
            </w:pPr>
            <w:r>
              <w:rPr>
                <w:rFonts w:ascii="ＭＳ 明朝" w:hAnsi="ＭＳ 明朝" w:hint="eastAsia"/>
                <w:color w:val="000000" w:themeColor="text1"/>
                <w:sz w:val="21"/>
              </w:rPr>
              <w:t xml:space="preserve">　高齢者ができるだけ長く住み慣れた地域で元気に過ごせるため、圏域ごとの行動の傾向を加味しつつ、地域に埋もれた資源を活用しながら、市民の健康づくりを推進していく必要があります。</w:t>
            </w:r>
          </w:p>
          <w:p w:rsidR="006378A7" w:rsidRDefault="00A21E68">
            <w:pPr>
              <w:rPr>
                <w:rFonts w:ascii="ＭＳ 明朝" w:hAnsi="ＭＳ 明朝"/>
                <w:color w:val="000000" w:themeColor="text1"/>
                <w:sz w:val="21"/>
              </w:rPr>
            </w:pPr>
            <w:r>
              <w:rPr>
                <w:rFonts w:ascii="ＭＳ 明朝" w:hAnsi="ＭＳ 明朝" w:hint="eastAsia"/>
                <w:color w:val="000000" w:themeColor="text1"/>
                <w:sz w:val="21"/>
              </w:rPr>
              <w:t xml:space="preserve">　スポーツ教室、温泉を活用した取組</w:t>
            </w:r>
            <w:r w:rsidR="0093629B">
              <w:rPr>
                <w:rFonts w:ascii="ＭＳ 明朝" w:hAnsi="ＭＳ 明朝" w:hint="eastAsia"/>
                <w:color w:val="000000" w:themeColor="text1"/>
                <w:sz w:val="21"/>
              </w:rPr>
              <w:t>等は充実しています。高齢者の生きがいや健康でいられるためには、体を動かす事はもちろん、人とつな</w:t>
            </w:r>
            <w:r>
              <w:rPr>
                <w:rFonts w:ascii="ＭＳ 明朝" w:hAnsi="ＭＳ 明朝" w:hint="eastAsia"/>
                <w:color w:val="000000" w:themeColor="text1"/>
                <w:sz w:val="21"/>
              </w:rPr>
              <w:t>がり、おしゃべ</w:t>
            </w:r>
            <w:r w:rsidR="0093629B">
              <w:rPr>
                <w:rFonts w:ascii="ＭＳ 明朝" w:hAnsi="ＭＳ 明朝" w:hint="eastAsia"/>
                <w:color w:val="000000" w:themeColor="text1"/>
                <w:sz w:val="21"/>
              </w:rPr>
              <w:t>りをする</w:t>
            </w:r>
            <w:r w:rsidR="00592EBC">
              <w:rPr>
                <w:rFonts w:ascii="ＭＳ 明朝" w:hAnsi="ＭＳ 明朝" w:hint="eastAsia"/>
                <w:color w:val="000000" w:themeColor="text1"/>
                <w:sz w:val="21"/>
              </w:rPr>
              <w:t>等</w:t>
            </w:r>
            <w:r w:rsidR="0093629B">
              <w:rPr>
                <w:rFonts w:ascii="ＭＳ 明朝" w:hAnsi="ＭＳ 明朝" w:hint="eastAsia"/>
                <w:color w:val="000000" w:themeColor="text1"/>
                <w:sz w:val="21"/>
              </w:rPr>
              <w:t>社会の中での「居場所」を感じることができる環境づくりも必要となります。</w:t>
            </w:r>
          </w:p>
          <w:p w:rsidR="006378A7" w:rsidRDefault="00A21E68">
            <w:pPr>
              <w:rPr>
                <w:rFonts w:ascii="ＭＳ 明朝" w:hAnsi="ＭＳ 明朝"/>
                <w:color w:val="000000" w:themeColor="text1"/>
              </w:rPr>
            </w:pPr>
            <w:r>
              <w:rPr>
                <w:rFonts w:ascii="ＭＳ 明朝" w:hAnsi="ＭＳ 明朝" w:hint="eastAsia"/>
                <w:color w:val="000000" w:themeColor="text1"/>
                <w:sz w:val="21"/>
              </w:rPr>
              <w:t xml:space="preserve">　小学校区ごとに市民の声を分けると、</w:t>
            </w:r>
            <w:r w:rsidR="0093629B">
              <w:rPr>
                <w:rFonts w:ascii="ＭＳ 明朝" w:hAnsi="ＭＳ 明朝" w:hint="eastAsia"/>
                <w:color w:val="000000" w:themeColor="text1"/>
                <w:sz w:val="21"/>
              </w:rPr>
              <w:t>南小学校区等、比較的新しい住宅地での社会参加への意識が低</w:t>
            </w:r>
            <w:r>
              <w:rPr>
                <w:rFonts w:ascii="ＭＳ 明朝" w:hAnsi="ＭＳ 明朝" w:hint="eastAsia"/>
                <w:color w:val="000000" w:themeColor="text1"/>
                <w:sz w:val="21"/>
              </w:rPr>
              <w:t>い傾向が見られます。地域ごとの高齢者の需要に合わせた、支援や取組</w:t>
            </w:r>
            <w:r w:rsidR="0093629B">
              <w:rPr>
                <w:rFonts w:ascii="ＭＳ 明朝" w:hAnsi="ＭＳ 明朝" w:hint="eastAsia"/>
                <w:color w:val="000000" w:themeColor="text1"/>
                <w:sz w:val="21"/>
              </w:rPr>
              <w:t>の周知・啓発が求められています。</w:t>
            </w:r>
          </w:p>
        </w:tc>
      </w:tr>
      <w:tr w:rsidR="006378A7">
        <w:tc>
          <w:tcPr>
            <w:tcW w:w="2093" w:type="dxa"/>
            <w:tcBorders>
              <w:top w:val="single" w:sz="4" w:space="0" w:color="auto"/>
              <w:left w:val="nil"/>
              <w:bottom w:val="single" w:sz="4" w:space="0" w:color="auto"/>
              <w:right w:val="nil"/>
            </w:tcBorders>
            <w:shd w:val="clear" w:color="auto" w:fill="auto"/>
            <w:vAlign w:val="center"/>
          </w:tcPr>
          <w:p w:rsidR="006378A7" w:rsidRDefault="006378A7">
            <w:pPr>
              <w:snapToGrid w:val="0"/>
              <w:spacing w:line="400" w:lineRule="exact"/>
              <w:jc w:val="center"/>
              <w:rPr>
                <w:rFonts w:ascii="ＭＳ ゴシック" w:eastAsia="ＭＳ ゴシック" w:hAnsi="ＭＳ ゴシック"/>
              </w:rPr>
            </w:pPr>
          </w:p>
        </w:tc>
        <w:tc>
          <w:tcPr>
            <w:tcW w:w="7175" w:type="dxa"/>
            <w:tcBorders>
              <w:top w:val="single" w:sz="4" w:space="0" w:color="auto"/>
              <w:left w:val="nil"/>
              <w:bottom w:val="single" w:sz="4" w:space="0" w:color="auto"/>
              <w:right w:val="nil"/>
            </w:tcBorders>
            <w:shd w:val="clear" w:color="auto" w:fill="auto"/>
          </w:tcPr>
          <w:p w:rsidR="006378A7" w:rsidRDefault="006378A7">
            <w:pPr>
              <w:rPr>
                <w:rFonts w:ascii="ＭＳ 明朝" w:hAnsi="ＭＳ 明朝"/>
                <w:color w:val="FF0000"/>
              </w:rPr>
            </w:pPr>
          </w:p>
        </w:tc>
      </w:tr>
      <w:tr w:rsidR="006378A7">
        <w:tc>
          <w:tcPr>
            <w:tcW w:w="2093" w:type="dxa"/>
            <w:tcBorders>
              <w:top w:val="single" w:sz="4" w:space="0" w:color="auto"/>
            </w:tcBorders>
            <w:shd w:val="clear" w:color="auto" w:fill="D9D9D9"/>
            <w:vAlign w:val="center"/>
          </w:tcPr>
          <w:p w:rsidR="006378A7" w:rsidRDefault="0093629B">
            <w:pPr>
              <w:snapToGrid w:val="0"/>
              <w:spacing w:line="400" w:lineRule="exact"/>
              <w:jc w:val="center"/>
              <w:rPr>
                <w:rFonts w:ascii="ＭＳ ゴシック" w:eastAsia="ＭＳ ゴシック" w:hAnsi="ＭＳ ゴシック"/>
              </w:rPr>
            </w:pPr>
            <w:r>
              <w:rPr>
                <w:rFonts w:ascii="ＭＳ ゴシック" w:eastAsia="ＭＳ ゴシック" w:hAnsi="ＭＳ ゴシック" w:hint="eastAsia"/>
              </w:rPr>
              <w:t>第６期の方向性</w:t>
            </w:r>
          </w:p>
        </w:tc>
        <w:tc>
          <w:tcPr>
            <w:tcW w:w="7175" w:type="dxa"/>
            <w:tcBorders>
              <w:top w:val="single" w:sz="4" w:space="0" w:color="auto"/>
            </w:tcBorders>
          </w:tcPr>
          <w:p w:rsidR="00A21E68" w:rsidRPr="00A21E68" w:rsidRDefault="00A21E68" w:rsidP="00A21E68">
            <w:pPr>
              <w:rPr>
                <w:rFonts w:ascii="ＭＳ 明朝" w:hAnsi="ＭＳ 明朝"/>
              </w:rPr>
            </w:pPr>
            <w:r w:rsidRPr="00A21E68">
              <w:rPr>
                <w:rFonts w:ascii="ＭＳ 明朝" w:hAnsi="ＭＳ 明朝" w:hint="eastAsia"/>
              </w:rPr>
              <w:t>○高齢者福祉事業や、公的事業以外のいわゆるインフォーマルサービスの効果的な周知への取組</w:t>
            </w:r>
          </w:p>
          <w:p w:rsidR="00A21E68" w:rsidRPr="00A21E68" w:rsidRDefault="000928B5" w:rsidP="00A21E68">
            <w:pPr>
              <w:rPr>
                <w:rFonts w:ascii="ＭＳ 明朝" w:hAnsi="ＭＳ 明朝"/>
              </w:rPr>
            </w:pPr>
            <w:r>
              <w:rPr>
                <w:rFonts w:ascii="ＭＳ 明朝" w:hAnsi="ＭＳ 明朝" w:hint="eastAsia"/>
              </w:rPr>
              <w:t>○地域での「声かけ」が見られ</w:t>
            </w:r>
            <w:r w:rsidR="00A21E68" w:rsidRPr="00A21E68">
              <w:rPr>
                <w:rFonts w:ascii="ＭＳ 明朝" w:hAnsi="ＭＳ 明朝" w:hint="eastAsia"/>
              </w:rPr>
              <w:t>、</w:t>
            </w:r>
            <w:r>
              <w:rPr>
                <w:rFonts w:ascii="ＭＳ 明朝" w:hAnsi="ＭＳ 明朝" w:hint="eastAsia"/>
              </w:rPr>
              <w:t>高齢者が</w:t>
            </w:r>
            <w:r w:rsidR="00A21E68" w:rsidRPr="00A21E68">
              <w:rPr>
                <w:rFonts w:ascii="ＭＳ 明朝" w:hAnsi="ＭＳ 明朝" w:hint="eastAsia"/>
              </w:rPr>
              <w:t>社会の中で「居場所」を感じることのできる環境づくり</w:t>
            </w:r>
          </w:p>
          <w:p w:rsidR="006378A7" w:rsidRDefault="00A21E68" w:rsidP="00A21E68">
            <w:pPr>
              <w:rPr>
                <w:rFonts w:ascii="ＭＳ 明朝" w:hAnsi="ＭＳ 明朝"/>
              </w:rPr>
            </w:pPr>
            <w:r w:rsidRPr="00A21E68">
              <w:rPr>
                <w:rFonts w:ascii="ＭＳ 明朝" w:hAnsi="ＭＳ 明朝" w:hint="eastAsia"/>
              </w:rPr>
              <w:t>○地域ごとに求められている社会活動の見極めや効果的な実施体制の確立</w:t>
            </w:r>
            <w:r w:rsidR="0035288F">
              <w:rPr>
                <w:rFonts w:ascii="ＭＳ 明朝" w:hAnsi="ＭＳ 明朝" w:hint="eastAsia"/>
              </w:rPr>
              <w:t>と、</w:t>
            </w:r>
            <w:r w:rsidRPr="00A21E68">
              <w:rPr>
                <w:rFonts w:ascii="ＭＳ 明朝" w:hAnsi="ＭＳ 明朝" w:hint="eastAsia"/>
              </w:rPr>
              <w:t>活動の担い手として高齢者に「役割」のあるまちを目指す</w:t>
            </w:r>
          </w:p>
        </w:tc>
      </w:tr>
    </w:tbl>
    <w:p w:rsidR="006378A7" w:rsidRDefault="009325FE">
      <w:pPr>
        <w:snapToGrid w:val="0"/>
        <w:spacing w:line="400" w:lineRule="exact"/>
        <w:ind w:firstLine="240"/>
        <w:rPr>
          <w:rFonts w:ascii="ＭＳ 明朝" w:hAnsi="ＭＳ 明朝"/>
        </w:rPr>
      </w:pPr>
      <w:r>
        <w:rPr>
          <w:rFonts w:ascii="ＭＳ 明朝" w:hAnsi="ＭＳ 明朝"/>
          <w:noProof/>
        </w:rPr>
        <w:pict>
          <v:roundrect id="AutoShape 81" o:spid="_x0000_s1099" style="position:absolute;left:0;text-align:left;margin-left:132.6pt;margin-top:16pt;width:294.6pt;height:46.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" fillcolor="white [3201]" strokecolor="#c7c7c7" strokeweight="1pt">
            <v:fill color2="#d9d9d9" focus="100%" type="gradient"/>
            <v:shadow on="t" color="#515151" opacity=".5" offset="6pt,-6pt"/>
            <v:textbox inset="5.85pt,.7pt,5.85pt,.7pt">
              <w:txbxContent>
                <w:p w:rsidR="00675AC8" w:rsidRDefault="00675AC8">
                  <w:pPr>
                    <w:ind w:firstLineChars="100" w:firstLine="280"/>
                    <w:rPr>
                      <w:rFonts w:ascii="ＭＳ ゴシック" w:eastAsia="ＭＳ ゴシック" w:hAnsi="ＭＳ ゴシック"/>
                      <w:sz w:val="28"/>
                    </w:rPr>
                  </w:pPr>
                  <w:r>
                    <w:rPr>
                      <w:rFonts w:ascii="ＭＳ ゴシック" w:eastAsia="ＭＳ ゴシック" w:hAnsi="ＭＳ ゴシック" w:hint="eastAsia"/>
                      <w:sz w:val="28"/>
                    </w:rPr>
                    <w:t>「基本目標１」（</w:t>
                  </w:r>
                  <w:r w:rsidRPr="005A1C8C">
                    <w:rPr>
                      <w:rFonts w:ascii="ＭＳ ゴシック" w:eastAsia="ＭＳ ゴシック" w:hAnsi="ＭＳ ゴシック" w:hint="eastAsia"/>
                      <w:sz w:val="28"/>
                    </w:rPr>
                    <w:t>P.●～P.●</w:t>
                  </w:r>
                  <w:r w:rsidRPr="005A1C8C">
                    <w:rPr>
                      <w:rFonts w:ascii="ＭＳ ゴシック" w:eastAsia="ＭＳ ゴシック" w:hAnsi="ＭＳ ゴシック"/>
                      <w:sz w:val="28"/>
                    </w:rPr>
                    <w:t>）</w:t>
                  </w:r>
                  <w:r w:rsidRPr="005A1C8C">
                    <w:rPr>
                      <w:rFonts w:ascii="ＭＳ ゴシック" w:eastAsia="ＭＳ ゴシック" w:hAnsi="ＭＳ ゴシック" w:hint="eastAsia"/>
                      <w:sz w:val="28"/>
                    </w:rPr>
                    <w:t>へ</w:t>
                  </w:r>
                </w:p>
              </w:txbxContent>
            </v:textbox>
          </v:roundrect>
        </w:pict>
      </w:r>
      <w:r>
        <w:rPr>
          <w:rFonts w:ascii="ＭＳ 明朝" w:hAnsi="ＭＳ 明朝"/>
          <w:noProof/>
        </w:rPr>
        <w:pict>
          <v:shape id="AutoShape 80" o:spid="_x0000_s1100" type="#_x0000_t13" style="position:absolute;left:0;text-align:left;margin-left:18.5pt;margin-top:6.4pt;width:105.1pt;height:56.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" adj="10931,6646" fillcolor="#5b9bd5 [3204]" stroked="f" strokeweight="0">
            <v:fill color2="#2d72b2 [2372]" focusposition=".5,.5" focussize="" focus="100%" type="gradientRadial">
              <o:fill v:ext="view" type="gradientCenter"/>
            </v:fill>
            <v:shadow on="t" color="#1f4d78 [1604]" opacity=".5" offset="6pt,-6pt"/>
            <v:textbox inset="5.85pt,.7pt,5.85pt,.7pt">
              <w:txbxContent>
                <w:p w:rsidR="00675AC8" w:rsidRPr="00394D4A" w:rsidRDefault="00675AC8">
                  <w:pPr>
                    <w:rPr>
                      <w:rFonts w:ascii="HG丸ｺﾞｼｯｸM-PRO" w:eastAsia="HG丸ｺﾞｼｯｸM-PRO" w:hAnsi="HG丸ｺﾞｼｯｸM-PRO"/>
                      <w:color w:val="FFFFFF" w:themeColor="background1"/>
                      <w:sz w:val="18"/>
                      <w:szCs w:val="18"/>
                    </w:rPr>
                  </w:pPr>
                  <w:r w:rsidRPr="00394D4A">
                    <w:rPr>
                      <w:rFonts w:ascii="HG丸ｺﾞｼｯｸM-PRO" w:eastAsia="HG丸ｺﾞｼｯｸM-PRO" w:hAnsi="HG丸ｺﾞｼｯｸM-PRO" w:hint="eastAsia"/>
                      <w:color w:val="FFFFFF" w:themeColor="background1"/>
                      <w:sz w:val="18"/>
                      <w:szCs w:val="18"/>
                    </w:rPr>
                    <w:t>第６期計画では</w:t>
                  </w:r>
                </w:p>
              </w:txbxContent>
            </v:textbox>
          </v:shape>
        </w:pict>
      </w:r>
    </w:p>
    <w:p w:rsidR="006378A7" w:rsidRDefault="006378A7">
      <w:pPr>
        <w:snapToGrid w:val="0"/>
        <w:spacing w:line="400" w:lineRule="exact"/>
        <w:ind w:firstLine="240"/>
        <w:rPr>
          <w:rFonts w:ascii="ＭＳ 明朝" w:hAnsi="ＭＳ 明朝"/>
        </w:rPr>
      </w:pPr>
    </w:p>
    <w:p w:rsidR="006378A7" w:rsidRDefault="006378A7">
      <w:pPr>
        <w:snapToGrid w:val="0"/>
        <w:spacing w:line="400" w:lineRule="exact"/>
        <w:ind w:firstLine="240"/>
        <w:rPr>
          <w:rFonts w:ascii="ＭＳ 明朝" w:hAnsi="ＭＳ 明朝"/>
        </w:rPr>
      </w:pPr>
    </w:p>
    <w:p w:rsidR="006378A7" w:rsidRDefault="0093629B">
      <w:pPr>
        <w:pStyle w:val="2"/>
      </w:pPr>
      <w:bookmarkStart w:id="130" w:name="_Toc403043113"/>
      <w:bookmarkStart w:id="131" w:name="_Toc403078221"/>
      <w:bookmarkStart w:id="132" w:name="_Toc403114301"/>
      <w:bookmarkStart w:id="133" w:name="_Toc403133344"/>
      <w:bookmarkStart w:id="134" w:name="_Toc405022332"/>
      <w:bookmarkStart w:id="135" w:name="_Toc405447092"/>
      <w:bookmarkStart w:id="136" w:name="_Toc405648569"/>
      <w:r>
        <w:rPr>
          <w:rFonts w:hint="eastAsia"/>
        </w:rPr>
        <w:lastRenderedPageBreak/>
        <w:t>評価：基本目標２　総合的な支援体制の強化</w:t>
      </w:r>
      <w:bookmarkEnd w:id="130"/>
      <w:bookmarkEnd w:id="131"/>
      <w:bookmarkEnd w:id="132"/>
      <w:bookmarkEnd w:id="133"/>
      <w:bookmarkEnd w:id="134"/>
      <w:bookmarkEnd w:id="135"/>
      <w:bookmarkEnd w:id="136"/>
    </w:p>
    <w:p w:rsidR="006378A7" w:rsidRDefault="006378A7">
      <w:pPr>
        <w:snapToGrid w:val="0"/>
        <w:spacing w:line="400" w:lineRule="exact"/>
        <w:ind w:firstLine="240"/>
        <w:rPr>
          <w:rFonts w:ascii="ＭＳ 明朝" w:hAnsi="ＭＳ 明朝"/>
        </w:rPr>
      </w:pPr>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7175"/>
      </w:tblGrid>
      <w:tr w:rsidR="006378A7">
        <w:tc>
          <w:tcPr>
            <w:tcW w:w="2093" w:type="dxa"/>
            <w:tcBorders>
              <w:bottom w:val="single" w:sz="4" w:space="0" w:color="auto"/>
            </w:tcBorders>
            <w:shd w:val="clear" w:color="auto" w:fill="D9D9D9"/>
            <w:vAlign w:val="center"/>
          </w:tcPr>
          <w:p w:rsidR="006378A7" w:rsidRDefault="0093629B">
            <w:pPr>
              <w:snapToGrid w:val="0"/>
              <w:spacing w:line="400" w:lineRule="exact"/>
              <w:jc w:val="center"/>
              <w:rPr>
                <w:rFonts w:ascii="ＭＳ ゴシック" w:eastAsia="ＭＳ ゴシック" w:hAnsi="ＭＳ ゴシック"/>
              </w:rPr>
            </w:pPr>
            <w:r>
              <w:rPr>
                <w:rFonts w:ascii="ＭＳ ゴシック" w:eastAsia="ＭＳ ゴシック" w:hAnsi="ＭＳ ゴシック" w:hint="eastAsia"/>
              </w:rPr>
              <w:t>前回の方向性</w:t>
            </w:r>
          </w:p>
        </w:tc>
        <w:tc>
          <w:tcPr>
            <w:tcW w:w="7175" w:type="dxa"/>
            <w:tcBorders>
              <w:bottom w:val="single" w:sz="4" w:space="0" w:color="auto"/>
            </w:tcBorders>
          </w:tcPr>
          <w:p w:rsidR="006378A7" w:rsidRDefault="0093629B" w:rsidP="004368F2">
            <w:pPr>
              <w:rPr>
                <w:rFonts w:ascii="ＭＳ 明朝" w:hAnsi="ＭＳ 明朝"/>
                <w:sz w:val="21"/>
              </w:rPr>
            </w:pPr>
            <w:r>
              <w:rPr>
                <w:rFonts w:ascii="ＭＳ 明朝" w:hAnsi="ＭＳ 明朝" w:hint="eastAsia"/>
                <w:sz w:val="21"/>
              </w:rPr>
              <w:t>「元気高齢者」の増加や「健康寿命」を伸ばすことを目的に、健康づくりや介護予防事業を推進し、要介護認定者の増加や介護度の重度化の抑制を目指します。</w:t>
            </w:r>
          </w:p>
          <w:p w:rsidR="006378A7" w:rsidRDefault="0093629B">
            <w:pPr>
              <w:ind w:firstLineChars="100" w:firstLine="210"/>
              <w:rPr>
                <w:rFonts w:ascii="ＭＳ 明朝" w:hAnsi="ＭＳ 明朝"/>
              </w:rPr>
            </w:pPr>
            <w:r>
              <w:rPr>
                <w:rFonts w:ascii="ＭＳ 明朝" w:hAnsi="ＭＳ 明朝" w:hint="eastAsia"/>
                <w:sz w:val="21"/>
              </w:rPr>
              <w:t>また、“地域包括ケア”の一層の充実を目指し、地域包括支援センターを中心とし、相談体制の強化や見守り活動の充実、高齢者の権利擁護等、日常の生活自体を支える環境の整備にも努めます。</w:t>
            </w:r>
          </w:p>
        </w:tc>
      </w:tr>
      <w:tr w:rsidR="006378A7">
        <w:tc>
          <w:tcPr>
            <w:tcW w:w="2093" w:type="dxa"/>
            <w:tcBorders>
              <w:top w:val="single" w:sz="4" w:space="0" w:color="auto"/>
              <w:left w:val="nil"/>
              <w:bottom w:val="single" w:sz="4" w:space="0" w:color="auto"/>
              <w:right w:val="nil"/>
            </w:tcBorders>
            <w:shd w:val="clear" w:color="auto" w:fill="auto"/>
            <w:vAlign w:val="center"/>
          </w:tcPr>
          <w:p w:rsidR="006378A7" w:rsidRDefault="006378A7">
            <w:pPr>
              <w:snapToGrid w:val="0"/>
              <w:spacing w:line="400" w:lineRule="exact"/>
              <w:jc w:val="center"/>
              <w:rPr>
                <w:rFonts w:ascii="ＭＳ ゴシック" w:eastAsia="ＭＳ ゴシック" w:hAnsi="ＭＳ ゴシック"/>
              </w:rPr>
            </w:pPr>
          </w:p>
        </w:tc>
        <w:tc>
          <w:tcPr>
            <w:tcW w:w="7175" w:type="dxa"/>
            <w:tcBorders>
              <w:top w:val="single" w:sz="4" w:space="0" w:color="auto"/>
              <w:left w:val="nil"/>
              <w:bottom w:val="single" w:sz="4" w:space="0" w:color="auto"/>
              <w:right w:val="nil"/>
            </w:tcBorders>
            <w:shd w:val="clear" w:color="auto" w:fill="auto"/>
          </w:tcPr>
          <w:p w:rsidR="006378A7" w:rsidRDefault="006378A7">
            <w:pPr>
              <w:rPr>
                <w:rFonts w:ascii="ＭＳ 明朝" w:hAnsi="ＭＳ 明朝"/>
                <w:kern w:val="0"/>
              </w:rPr>
            </w:pPr>
          </w:p>
        </w:tc>
      </w:tr>
      <w:tr w:rsidR="006378A7">
        <w:tc>
          <w:tcPr>
            <w:tcW w:w="2093" w:type="dxa"/>
            <w:tcBorders>
              <w:top w:val="single" w:sz="4" w:space="0" w:color="auto"/>
              <w:bottom w:val="single" w:sz="4" w:space="0" w:color="auto"/>
            </w:tcBorders>
            <w:shd w:val="clear" w:color="auto" w:fill="D9D9D9"/>
            <w:vAlign w:val="center"/>
          </w:tcPr>
          <w:p w:rsidR="006378A7" w:rsidRDefault="0093629B">
            <w:pPr>
              <w:snapToGrid w:val="0"/>
              <w:spacing w:line="400" w:lineRule="exact"/>
              <w:jc w:val="center"/>
              <w:rPr>
                <w:rFonts w:ascii="ＭＳ ゴシック" w:eastAsia="ＭＳ ゴシック" w:hAnsi="ＭＳ ゴシック"/>
              </w:rPr>
            </w:pPr>
            <w:r>
              <w:rPr>
                <w:rFonts w:ascii="ＭＳ ゴシック" w:eastAsia="ＭＳ ゴシック" w:hAnsi="ＭＳ ゴシック" w:hint="eastAsia"/>
              </w:rPr>
              <w:t>現状と課題</w:t>
            </w:r>
          </w:p>
        </w:tc>
        <w:tc>
          <w:tcPr>
            <w:tcW w:w="7175" w:type="dxa"/>
            <w:tcBorders>
              <w:top w:val="single" w:sz="4" w:space="0" w:color="auto"/>
              <w:bottom w:val="single" w:sz="4" w:space="0" w:color="auto"/>
            </w:tcBorders>
            <w:shd w:val="clear" w:color="auto" w:fill="FFFFFF" w:themeFill="background1"/>
          </w:tcPr>
          <w:p w:rsidR="006378A7" w:rsidRDefault="0093629B">
            <w:pPr>
              <w:rPr>
                <w:rFonts w:ascii="ＭＳ 明朝" w:hAnsi="ＭＳ 明朝"/>
                <w:color w:val="000000" w:themeColor="text1"/>
                <w:sz w:val="21"/>
              </w:rPr>
            </w:pPr>
            <w:r>
              <w:rPr>
                <w:rFonts w:ascii="ＭＳ 明朝" w:hAnsi="ＭＳ 明朝" w:hint="eastAsia"/>
                <w:color w:val="FF0000"/>
                <w:sz w:val="21"/>
              </w:rPr>
              <w:t xml:space="preserve">　</w:t>
            </w:r>
            <w:r>
              <w:rPr>
                <w:rFonts w:ascii="ＭＳ 明朝" w:hAnsi="ＭＳ 明朝" w:hint="eastAsia"/>
                <w:color w:val="000000" w:themeColor="text1"/>
                <w:sz w:val="21"/>
              </w:rPr>
              <w:t>各地域包括支援センターにおいて、圏域の高齢者やその家族に対し、総合的な支援を行うことができています。しかし、センターの存在や役割の周知については、まだ充分ではありません。今後さらに求められる認知症の対策については、介護予防についての研修においても、認知症地域支援員の養成まで至っていない状況です。</w:t>
            </w:r>
          </w:p>
          <w:p w:rsidR="006378A7" w:rsidRDefault="0093629B">
            <w:pPr>
              <w:rPr>
                <w:rFonts w:ascii="ＭＳ 明朝" w:hAnsi="ＭＳ 明朝"/>
                <w:color w:val="000000" w:themeColor="text1"/>
                <w:sz w:val="21"/>
              </w:rPr>
            </w:pPr>
            <w:r>
              <w:rPr>
                <w:rFonts w:ascii="ＭＳ 明朝" w:hAnsi="ＭＳ 明朝" w:hint="eastAsia"/>
                <w:color w:val="000000" w:themeColor="text1"/>
                <w:sz w:val="21"/>
              </w:rPr>
              <w:t xml:space="preserve">　認知症についての対策のひとつである、GPS利用状況については、利用者が少ないため、サービス内容の広報と利便性について、再検討する必要があります。</w:t>
            </w:r>
          </w:p>
          <w:p w:rsidR="006378A7" w:rsidRDefault="0093629B">
            <w:pPr>
              <w:rPr>
                <w:rFonts w:ascii="ＭＳ 明朝" w:hAnsi="ＭＳ 明朝"/>
                <w:color w:val="000000" w:themeColor="text1"/>
                <w:sz w:val="21"/>
              </w:rPr>
            </w:pPr>
            <w:r>
              <w:rPr>
                <w:rFonts w:ascii="ＭＳ 明朝" w:hAnsi="ＭＳ 明朝" w:hint="eastAsia"/>
                <w:color w:val="000000" w:themeColor="text1"/>
                <w:sz w:val="21"/>
              </w:rPr>
              <w:t xml:space="preserve">　食の自立支援事業では、サービス提供が１社のみとなっており、高齢者の様々なニーズに対応できるような提供体制の充実が求められています。</w:t>
            </w:r>
          </w:p>
          <w:p w:rsidR="006378A7" w:rsidRDefault="006378A7">
            <w:pPr>
              <w:rPr>
                <w:rFonts w:ascii="ＭＳ 明朝" w:hAnsi="ＭＳ 明朝"/>
                <w:color w:val="FF0000"/>
              </w:rPr>
            </w:pPr>
          </w:p>
        </w:tc>
      </w:tr>
      <w:tr w:rsidR="006378A7">
        <w:tc>
          <w:tcPr>
            <w:tcW w:w="2093" w:type="dxa"/>
            <w:tcBorders>
              <w:top w:val="single" w:sz="4" w:space="0" w:color="auto"/>
              <w:left w:val="nil"/>
              <w:bottom w:val="single" w:sz="4" w:space="0" w:color="auto"/>
              <w:right w:val="nil"/>
            </w:tcBorders>
            <w:shd w:val="clear" w:color="auto" w:fill="auto"/>
            <w:vAlign w:val="center"/>
          </w:tcPr>
          <w:p w:rsidR="006378A7" w:rsidRDefault="006378A7">
            <w:pPr>
              <w:snapToGrid w:val="0"/>
              <w:spacing w:line="400" w:lineRule="exact"/>
              <w:jc w:val="center"/>
              <w:rPr>
                <w:rFonts w:ascii="ＭＳ ゴシック" w:eastAsia="ＭＳ ゴシック" w:hAnsi="ＭＳ ゴシック"/>
              </w:rPr>
            </w:pPr>
          </w:p>
        </w:tc>
        <w:tc>
          <w:tcPr>
            <w:tcW w:w="7175" w:type="dxa"/>
            <w:tcBorders>
              <w:top w:val="single" w:sz="4" w:space="0" w:color="auto"/>
              <w:left w:val="nil"/>
              <w:bottom w:val="single" w:sz="4" w:space="0" w:color="auto"/>
              <w:right w:val="nil"/>
            </w:tcBorders>
            <w:shd w:val="clear" w:color="auto" w:fill="auto"/>
          </w:tcPr>
          <w:p w:rsidR="006378A7" w:rsidRDefault="006378A7">
            <w:pPr>
              <w:rPr>
                <w:rFonts w:ascii="ＭＳ 明朝" w:hAnsi="ＭＳ 明朝"/>
                <w:color w:val="FF0000"/>
              </w:rPr>
            </w:pPr>
          </w:p>
        </w:tc>
      </w:tr>
      <w:tr w:rsidR="006378A7">
        <w:tc>
          <w:tcPr>
            <w:tcW w:w="2093" w:type="dxa"/>
            <w:tcBorders>
              <w:top w:val="single" w:sz="4" w:space="0" w:color="auto"/>
            </w:tcBorders>
            <w:shd w:val="clear" w:color="auto" w:fill="D9D9D9"/>
            <w:vAlign w:val="center"/>
          </w:tcPr>
          <w:p w:rsidR="006378A7" w:rsidRDefault="0093629B">
            <w:pPr>
              <w:snapToGrid w:val="0"/>
              <w:spacing w:line="400" w:lineRule="exact"/>
              <w:jc w:val="center"/>
              <w:rPr>
                <w:rFonts w:ascii="ＭＳ ゴシック" w:eastAsia="ＭＳ ゴシック" w:hAnsi="ＭＳ ゴシック"/>
              </w:rPr>
            </w:pPr>
            <w:r>
              <w:rPr>
                <w:rFonts w:ascii="ＭＳ ゴシック" w:eastAsia="ＭＳ ゴシック" w:hAnsi="ＭＳ ゴシック" w:hint="eastAsia"/>
              </w:rPr>
              <w:t>第６期の方向性</w:t>
            </w:r>
          </w:p>
        </w:tc>
        <w:tc>
          <w:tcPr>
            <w:tcW w:w="7175" w:type="dxa"/>
            <w:tcBorders>
              <w:top w:val="single" w:sz="4" w:space="0" w:color="auto"/>
            </w:tcBorders>
          </w:tcPr>
          <w:p w:rsidR="006378A7" w:rsidRDefault="0093629B">
            <w:pPr>
              <w:rPr>
                <w:rFonts w:ascii="ＭＳ 明朝" w:hAnsi="ＭＳ 明朝"/>
              </w:rPr>
            </w:pPr>
            <w:r>
              <w:rPr>
                <w:rFonts w:ascii="ＭＳ 明朝" w:hAnsi="ＭＳ 明朝" w:hint="eastAsia"/>
              </w:rPr>
              <w:t>○公助だけに頼らない自助、互助、共助で取り組む介護予防</w:t>
            </w:r>
          </w:p>
          <w:p w:rsidR="006378A7" w:rsidRDefault="0093629B">
            <w:pPr>
              <w:rPr>
                <w:rFonts w:ascii="ＭＳ 明朝" w:hAnsi="ＭＳ 明朝"/>
              </w:rPr>
            </w:pPr>
            <w:r>
              <w:rPr>
                <w:rFonts w:ascii="ＭＳ 明朝" w:hAnsi="ＭＳ 明朝" w:hint="eastAsia"/>
              </w:rPr>
              <w:t>○総合的な認知症対策の推進と新しい取り組みの検討</w:t>
            </w:r>
          </w:p>
          <w:p w:rsidR="006378A7" w:rsidRDefault="0093629B">
            <w:pPr>
              <w:rPr>
                <w:rFonts w:ascii="ＭＳ 明朝" w:hAnsi="ＭＳ 明朝"/>
                <w:color w:val="000000" w:themeColor="text1"/>
              </w:rPr>
            </w:pPr>
            <w:r>
              <w:rPr>
                <w:rFonts w:ascii="ＭＳ 明朝" w:hAnsi="ＭＳ 明朝" w:hint="eastAsia"/>
              </w:rPr>
              <w:t>○制度改正による、地域支援事業への移行準備</w:t>
            </w:r>
          </w:p>
        </w:tc>
      </w:tr>
    </w:tbl>
    <w:p w:rsidR="006378A7" w:rsidRDefault="009325FE">
      <w:pPr>
        <w:snapToGrid w:val="0"/>
        <w:spacing w:line="400" w:lineRule="exact"/>
        <w:ind w:firstLine="240"/>
        <w:rPr>
          <w:rFonts w:ascii="ＭＳ 明朝" w:hAnsi="ＭＳ 明朝"/>
        </w:rPr>
      </w:pPr>
      <w:r>
        <w:rPr>
          <w:rFonts w:ascii="ＭＳ 明朝" w:hAnsi="ＭＳ 明朝"/>
          <w:noProof/>
        </w:rPr>
        <w:pict>
          <v:roundrect id="AutoShape 79" o:spid="_x0000_s1101" style="position:absolute;left:0;text-align:left;margin-left:141.9pt;margin-top:8pt;width:294.6pt;height:78.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" fillcolor="white [3201]" strokecolor="#c7c7c7" strokeweight="1pt">
            <v:fill color2="#d9d9d9" focus="100%" type="gradient"/>
            <v:shadow on="t" color="#515151" opacity=".5" offset="6pt,-6pt"/>
            <v:textbox inset="5.85pt,.7pt,5.85pt,.7pt">
              <w:txbxContent>
                <w:p w:rsidR="00675AC8" w:rsidRPr="005A1C8C" w:rsidRDefault="00675AC8">
                  <w:pPr>
                    <w:ind w:firstLineChars="100" w:firstLine="220"/>
                    <w:rPr>
                      <w:rFonts w:ascii="ＭＳ ゴシック" w:eastAsia="ＭＳ ゴシック" w:hAnsi="ＭＳ ゴシック"/>
                    </w:rPr>
                  </w:pPr>
                  <w:r>
                    <w:rPr>
                      <w:rFonts w:ascii="ＭＳ ゴシック" w:eastAsia="ＭＳ ゴシック" w:hAnsi="ＭＳ ゴシック" w:hint="eastAsia"/>
                    </w:rPr>
                    <w:t>基本目標２</w:t>
                  </w:r>
                  <w:r w:rsidRPr="005A1C8C">
                    <w:rPr>
                      <w:rFonts w:ascii="ＭＳ ゴシック" w:eastAsia="ＭＳ ゴシック" w:hAnsi="ＭＳ ゴシック" w:hint="eastAsia"/>
                    </w:rPr>
                    <w:t>（P.●～P.●</w:t>
                  </w:r>
                  <w:r w:rsidRPr="005A1C8C">
                    <w:rPr>
                      <w:rFonts w:ascii="ＭＳ ゴシック" w:eastAsia="ＭＳ ゴシック" w:hAnsi="ＭＳ ゴシック"/>
                    </w:rPr>
                    <w:t>）</w:t>
                  </w:r>
                  <w:r w:rsidRPr="005A1C8C">
                    <w:rPr>
                      <w:rFonts w:ascii="ＭＳ ゴシック" w:eastAsia="ＭＳ ゴシック" w:hAnsi="ＭＳ ゴシック" w:hint="eastAsia"/>
                    </w:rPr>
                    <w:t>へ</w:t>
                  </w:r>
                </w:p>
                <w:p w:rsidR="00675AC8" w:rsidRPr="005A1C8C" w:rsidRDefault="00675AC8" w:rsidP="00BB2789">
                  <w:pPr>
                    <w:ind w:firstLineChars="500" w:firstLine="1100"/>
                    <w:rPr>
                      <w:rFonts w:ascii="ＭＳ ゴシック" w:eastAsia="ＭＳ ゴシック" w:hAnsi="ＭＳ ゴシック"/>
                    </w:rPr>
                  </w:pPr>
                  <w:r w:rsidRPr="005A1C8C">
                    <w:rPr>
                      <w:rFonts w:ascii="ＭＳ ゴシック" w:eastAsia="ＭＳ ゴシック" w:hAnsi="ＭＳ ゴシック" w:hint="eastAsia"/>
                    </w:rPr>
                    <w:t>＋</w:t>
                  </w:r>
                </w:p>
                <w:p w:rsidR="00675AC8" w:rsidRPr="005A1C8C" w:rsidRDefault="00675AC8">
                  <w:pPr>
                    <w:rPr>
                      <w:rFonts w:ascii="ＭＳ ゴシック" w:eastAsia="ＭＳ ゴシック" w:hAnsi="ＭＳ ゴシック"/>
                    </w:rPr>
                  </w:pPr>
                  <w:r w:rsidRPr="005A1C8C">
                    <w:rPr>
                      <w:rFonts w:ascii="ＭＳ ゴシック" w:eastAsia="ＭＳ ゴシック" w:hAnsi="ＭＳ ゴシック" w:hint="eastAsia"/>
                    </w:rPr>
                    <w:t xml:space="preserve">　基本目標２－（５）認知症施策の推進（P.●</w:t>
                  </w:r>
                  <w:r w:rsidRPr="005A1C8C">
                    <w:rPr>
                      <w:rFonts w:ascii="ＭＳ ゴシック" w:eastAsia="ＭＳ ゴシック" w:hAnsi="ＭＳ ゴシック"/>
                    </w:rPr>
                    <w:t>）</w:t>
                  </w:r>
                  <w:r w:rsidRPr="005A1C8C">
                    <w:rPr>
                      <w:rFonts w:ascii="ＭＳ ゴシック" w:eastAsia="ＭＳ ゴシック" w:hAnsi="ＭＳ ゴシック" w:hint="eastAsia"/>
                    </w:rPr>
                    <w:t>へ</w:t>
                  </w:r>
                </w:p>
                <w:p w:rsidR="00675AC8" w:rsidRDefault="00675AC8">
                  <w:pPr>
                    <w:rPr>
                      <w:rFonts w:ascii="ＭＳ ゴシック" w:eastAsia="ＭＳ ゴシック" w:hAnsi="ＭＳ ゴシック"/>
                    </w:rPr>
                  </w:pPr>
                  <w:r w:rsidRPr="005A1C8C">
                    <w:rPr>
                      <w:rFonts w:ascii="ＭＳ ゴシック" w:eastAsia="ＭＳ ゴシック" w:hAnsi="ＭＳ ゴシック" w:hint="eastAsia"/>
                    </w:rPr>
                    <w:t xml:space="preserve">　基本目標３－（３）介護予防給付の移行(P.●</w:t>
                  </w:r>
                  <w:r w:rsidRPr="005A1C8C">
                    <w:rPr>
                      <w:rFonts w:ascii="ＭＳ ゴシック" w:eastAsia="ＭＳ ゴシック" w:hAnsi="ＭＳ ゴシック"/>
                    </w:rPr>
                    <w:t>)</w:t>
                  </w:r>
                  <w:r w:rsidRPr="005A1C8C">
                    <w:rPr>
                      <w:rFonts w:ascii="ＭＳ ゴシック" w:eastAsia="ＭＳ ゴシック" w:hAnsi="ＭＳ ゴシック" w:hint="eastAsia"/>
                    </w:rPr>
                    <w:t>へ</w:t>
                  </w:r>
                </w:p>
              </w:txbxContent>
            </v:textbox>
          </v:roundrect>
        </w:pict>
      </w:r>
      <w:r>
        <w:rPr>
          <w:rFonts w:ascii="ＭＳ 明朝" w:hAnsi="ＭＳ 明朝"/>
          <w:noProof/>
        </w:rPr>
        <w:pict>
          <v:shape id="AutoShape 211" o:spid="_x0000_s1102" type="#_x0000_t13" style="position:absolute;left:0;text-align:left;margin-left:25.6pt;margin-top:14.6pt;width:105.1pt;height:56.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" adj="10931,6646" fillcolor="#5b9bd5 [3204]" stroked="f" strokeweight="0">
            <v:fill color2="#2d72b2 [2372]" focusposition=".5,.5" focussize="" focus="100%" type="gradientRadial">
              <o:fill v:ext="view" type="gradientCenter"/>
            </v:fill>
            <v:shadow on="t" color="#1f4d78 [1604]" opacity=".5" offset="6pt,-6pt"/>
            <v:textbox inset="5.85pt,.7pt,5.85pt,.7pt">
              <w:txbxContent>
                <w:p w:rsidR="00675AC8" w:rsidRPr="00394D4A" w:rsidRDefault="00675AC8" w:rsidP="00394D4A">
                  <w:pPr>
                    <w:rPr>
                      <w:rFonts w:ascii="HG丸ｺﾞｼｯｸM-PRO" w:eastAsia="HG丸ｺﾞｼｯｸM-PRO" w:hAnsi="HG丸ｺﾞｼｯｸM-PRO"/>
                      <w:color w:val="FFFFFF" w:themeColor="background1"/>
                      <w:sz w:val="18"/>
                      <w:szCs w:val="18"/>
                    </w:rPr>
                  </w:pPr>
                  <w:r w:rsidRPr="00394D4A">
                    <w:rPr>
                      <w:rFonts w:ascii="HG丸ｺﾞｼｯｸM-PRO" w:eastAsia="HG丸ｺﾞｼｯｸM-PRO" w:hAnsi="HG丸ｺﾞｼｯｸM-PRO" w:hint="eastAsia"/>
                      <w:color w:val="FFFFFF" w:themeColor="background1"/>
                      <w:sz w:val="18"/>
                      <w:szCs w:val="18"/>
                    </w:rPr>
                    <w:t>第６期計画では</w:t>
                  </w:r>
                </w:p>
              </w:txbxContent>
            </v:textbox>
          </v:shape>
        </w:pict>
      </w:r>
    </w:p>
    <w:p w:rsidR="006378A7" w:rsidRDefault="006378A7">
      <w:pPr>
        <w:snapToGrid w:val="0"/>
        <w:spacing w:line="400" w:lineRule="exact"/>
        <w:ind w:firstLine="240"/>
        <w:rPr>
          <w:rFonts w:ascii="ＭＳ 明朝" w:hAnsi="ＭＳ 明朝"/>
        </w:rPr>
      </w:pPr>
    </w:p>
    <w:p w:rsidR="006378A7" w:rsidRDefault="006378A7">
      <w:pPr>
        <w:snapToGrid w:val="0"/>
        <w:spacing w:line="400" w:lineRule="exact"/>
        <w:ind w:firstLine="240"/>
        <w:rPr>
          <w:rFonts w:ascii="ＭＳ 明朝" w:hAnsi="ＭＳ 明朝"/>
        </w:rPr>
      </w:pPr>
    </w:p>
    <w:p w:rsidR="006378A7" w:rsidRDefault="006378A7">
      <w:pPr>
        <w:snapToGrid w:val="0"/>
        <w:spacing w:line="400" w:lineRule="exact"/>
        <w:ind w:firstLine="240"/>
        <w:rPr>
          <w:rFonts w:ascii="ＭＳ 明朝" w:hAnsi="ＭＳ 明朝"/>
        </w:rPr>
      </w:pPr>
    </w:p>
    <w:p w:rsidR="006378A7" w:rsidRDefault="006378A7">
      <w:pPr>
        <w:widowControl/>
        <w:jc w:val="left"/>
        <w:rPr>
          <w:rFonts w:ascii="ＭＳ 明朝" w:hAnsi="ＭＳ 明朝"/>
        </w:rPr>
      </w:pPr>
    </w:p>
    <w:p w:rsidR="006378A7" w:rsidRDefault="0093629B">
      <w:pPr>
        <w:widowControl/>
        <w:jc w:val="left"/>
        <w:rPr>
          <w:rFonts w:ascii="ＭＳ 明朝" w:hAnsi="ＭＳ 明朝"/>
        </w:rPr>
      </w:pPr>
      <w:r>
        <w:rPr>
          <w:rFonts w:ascii="ＭＳ 明朝" w:hAnsi="ＭＳ 明朝"/>
        </w:rPr>
        <w:br w:type="page"/>
      </w:r>
    </w:p>
    <w:p w:rsidR="006378A7" w:rsidRDefault="0093629B">
      <w:pPr>
        <w:pStyle w:val="2"/>
      </w:pPr>
      <w:bookmarkStart w:id="137" w:name="_Toc403043114"/>
      <w:bookmarkStart w:id="138" w:name="_Toc403078222"/>
      <w:bookmarkStart w:id="139" w:name="_Toc403114302"/>
      <w:bookmarkStart w:id="140" w:name="_Toc403133345"/>
      <w:bookmarkStart w:id="141" w:name="_Toc405022333"/>
      <w:bookmarkStart w:id="142" w:name="_Toc405447093"/>
      <w:bookmarkStart w:id="143" w:name="_Toc405648570"/>
      <w:r>
        <w:rPr>
          <w:rFonts w:hint="eastAsia"/>
        </w:rPr>
        <w:lastRenderedPageBreak/>
        <w:t>評価：基本目標３　安心して暮らせるサービスの提供</w:t>
      </w:r>
      <w:bookmarkEnd w:id="137"/>
      <w:bookmarkEnd w:id="138"/>
      <w:bookmarkEnd w:id="139"/>
      <w:bookmarkEnd w:id="140"/>
      <w:bookmarkEnd w:id="141"/>
      <w:bookmarkEnd w:id="142"/>
      <w:bookmarkEnd w:id="143"/>
    </w:p>
    <w:p w:rsidR="006378A7" w:rsidRDefault="006378A7">
      <w:pPr>
        <w:rPr>
          <w:rFonts w:ascii="ＭＳ ゴシック" w:eastAsia="ＭＳ ゴシック" w:hAnsi="ＭＳ ゴシック"/>
          <w:sz w:val="24"/>
        </w:rPr>
      </w:pPr>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7175"/>
      </w:tblGrid>
      <w:tr w:rsidR="006378A7">
        <w:tc>
          <w:tcPr>
            <w:tcW w:w="2093" w:type="dxa"/>
            <w:tcBorders>
              <w:bottom w:val="single" w:sz="4" w:space="0" w:color="auto"/>
            </w:tcBorders>
            <w:shd w:val="clear" w:color="auto" w:fill="D9D9D9"/>
            <w:vAlign w:val="center"/>
          </w:tcPr>
          <w:p w:rsidR="006378A7" w:rsidRDefault="0093629B">
            <w:pPr>
              <w:snapToGrid w:val="0"/>
              <w:spacing w:line="400" w:lineRule="exact"/>
              <w:jc w:val="center"/>
              <w:rPr>
                <w:rFonts w:ascii="ＭＳ ゴシック" w:eastAsia="ＭＳ ゴシック" w:hAnsi="ＭＳ ゴシック"/>
              </w:rPr>
            </w:pPr>
            <w:r>
              <w:rPr>
                <w:rFonts w:ascii="ＭＳ ゴシック" w:eastAsia="ＭＳ ゴシック" w:hAnsi="ＭＳ ゴシック" w:hint="eastAsia"/>
              </w:rPr>
              <w:t>前回の方向性</w:t>
            </w:r>
          </w:p>
        </w:tc>
        <w:tc>
          <w:tcPr>
            <w:tcW w:w="7175" w:type="dxa"/>
            <w:tcBorders>
              <w:bottom w:val="single" w:sz="4" w:space="0" w:color="auto"/>
            </w:tcBorders>
          </w:tcPr>
          <w:p w:rsidR="006378A7" w:rsidRDefault="0093629B">
            <w:pPr>
              <w:rPr>
                <w:rFonts w:ascii="ＭＳ 明朝" w:hAnsi="ＭＳ 明朝"/>
                <w:sz w:val="21"/>
              </w:rPr>
            </w:pPr>
            <w:r>
              <w:rPr>
                <w:rFonts w:hint="eastAsia"/>
                <w:kern w:val="0"/>
                <w:sz w:val="21"/>
              </w:rPr>
              <w:t xml:space="preserve">　</w:t>
            </w:r>
            <w:r>
              <w:rPr>
                <w:rFonts w:ascii="ＭＳ 明朝" w:hAnsi="ＭＳ 明朝" w:hint="eastAsia"/>
                <w:sz w:val="21"/>
              </w:rPr>
              <w:t>高齢者が地域で暮らし続けるため、また、自立した生活を営むために、介護サービスの充実と高齢者福祉サービスの充実に努めます。</w:t>
            </w:r>
          </w:p>
        </w:tc>
      </w:tr>
      <w:tr w:rsidR="006378A7">
        <w:tc>
          <w:tcPr>
            <w:tcW w:w="2093" w:type="dxa"/>
            <w:tcBorders>
              <w:top w:val="single" w:sz="4" w:space="0" w:color="auto"/>
              <w:left w:val="nil"/>
              <w:bottom w:val="single" w:sz="4" w:space="0" w:color="auto"/>
              <w:right w:val="nil"/>
            </w:tcBorders>
            <w:shd w:val="clear" w:color="auto" w:fill="auto"/>
            <w:vAlign w:val="center"/>
          </w:tcPr>
          <w:p w:rsidR="006378A7" w:rsidRDefault="006378A7">
            <w:pPr>
              <w:snapToGrid w:val="0"/>
              <w:spacing w:line="400" w:lineRule="exact"/>
              <w:jc w:val="center"/>
              <w:rPr>
                <w:rFonts w:ascii="ＭＳ ゴシック" w:eastAsia="ＭＳ ゴシック" w:hAnsi="ＭＳ ゴシック"/>
              </w:rPr>
            </w:pPr>
          </w:p>
        </w:tc>
        <w:tc>
          <w:tcPr>
            <w:tcW w:w="7175" w:type="dxa"/>
            <w:tcBorders>
              <w:top w:val="single" w:sz="4" w:space="0" w:color="auto"/>
              <w:left w:val="nil"/>
              <w:bottom w:val="single" w:sz="4" w:space="0" w:color="auto"/>
              <w:right w:val="nil"/>
            </w:tcBorders>
            <w:shd w:val="clear" w:color="auto" w:fill="auto"/>
          </w:tcPr>
          <w:p w:rsidR="006378A7" w:rsidRDefault="006378A7">
            <w:pPr>
              <w:rPr>
                <w:rFonts w:ascii="ＭＳ 明朝" w:hAnsi="ＭＳ 明朝"/>
                <w:kern w:val="0"/>
              </w:rPr>
            </w:pPr>
          </w:p>
        </w:tc>
      </w:tr>
      <w:tr w:rsidR="006378A7">
        <w:tc>
          <w:tcPr>
            <w:tcW w:w="2093" w:type="dxa"/>
            <w:tcBorders>
              <w:top w:val="single" w:sz="4" w:space="0" w:color="auto"/>
              <w:bottom w:val="single" w:sz="4" w:space="0" w:color="auto"/>
            </w:tcBorders>
            <w:shd w:val="clear" w:color="auto" w:fill="D9D9D9"/>
            <w:vAlign w:val="center"/>
          </w:tcPr>
          <w:p w:rsidR="006378A7" w:rsidRDefault="0093629B">
            <w:pPr>
              <w:snapToGrid w:val="0"/>
              <w:spacing w:line="400" w:lineRule="exact"/>
              <w:jc w:val="center"/>
              <w:rPr>
                <w:rFonts w:ascii="ＭＳ ゴシック" w:eastAsia="ＭＳ ゴシック" w:hAnsi="ＭＳ ゴシック"/>
              </w:rPr>
            </w:pPr>
            <w:r>
              <w:rPr>
                <w:rFonts w:ascii="ＭＳ ゴシック" w:eastAsia="ＭＳ ゴシック" w:hAnsi="ＭＳ ゴシック" w:hint="eastAsia"/>
              </w:rPr>
              <w:t>現状と課題</w:t>
            </w:r>
          </w:p>
        </w:tc>
        <w:tc>
          <w:tcPr>
            <w:tcW w:w="7175" w:type="dxa"/>
            <w:tcBorders>
              <w:top w:val="single" w:sz="4" w:space="0" w:color="auto"/>
              <w:bottom w:val="single" w:sz="4" w:space="0" w:color="auto"/>
            </w:tcBorders>
          </w:tcPr>
          <w:p w:rsidR="00540BA6" w:rsidRPr="00540BA6" w:rsidRDefault="00540BA6" w:rsidP="00540BA6">
            <w:pPr>
              <w:rPr>
                <w:rFonts w:ascii="ＭＳ 明朝" w:hAnsi="ＭＳ 明朝"/>
                <w:sz w:val="21"/>
              </w:rPr>
            </w:pPr>
            <w:r w:rsidRPr="00540BA6">
              <w:rPr>
                <w:rFonts w:ascii="ＭＳ 明朝" w:hAnsi="ＭＳ 明朝" w:hint="eastAsia"/>
                <w:sz w:val="21"/>
              </w:rPr>
              <w:t xml:space="preserve">　訪問系介護と介護予防サービスの利用者及び利用件数は事業毎にばらつきはあるものの、ほぼ当初の見込みどおりに推移しています。給付費については見込みよりも多くなっています。今後は介護予防サービスの一部が地域支援事業へ移行することを見据え、各種事業を推進する必要があります。</w:t>
            </w:r>
          </w:p>
          <w:p w:rsidR="006378A7" w:rsidRDefault="00540BA6" w:rsidP="00540BA6">
            <w:pPr>
              <w:rPr>
                <w:rFonts w:ascii="ＭＳ 明朝" w:hAnsi="ＭＳ 明朝"/>
                <w:color w:val="FF0000"/>
              </w:rPr>
            </w:pPr>
            <w:r w:rsidRPr="00540BA6">
              <w:rPr>
                <w:rFonts w:ascii="ＭＳ 明朝" w:hAnsi="ＭＳ 明朝" w:hint="eastAsia"/>
                <w:sz w:val="21"/>
              </w:rPr>
              <w:t xml:space="preserve">　本市では施設型サービスの利用が他市町に比べると極端に少なく、居宅サービス及び地域密着型サービスが多くなっています。それらがニーズの高いサービスであることを踏まえ、更に未整備のサービスへのニーズ把握をすることにより、サービス提供体制の検討が必要です。</w:t>
            </w:r>
          </w:p>
        </w:tc>
      </w:tr>
      <w:tr w:rsidR="006378A7">
        <w:tc>
          <w:tcPr>
            <w:tcW w:w="2093" w:type="dxa"/>
            <w:tcBorders>
              <w:top w:val="single" w:sz="4" w:space="0" w:color="auto"/>
              <w:left w:val="nil"/>
              <w:bottom w:val="single" w:sz="4" w:space="0" w:color="auto"/>
              <w:right w:val="nil"/>
            </w:tcBorders>
            <w:shd w:val="clear" w:color="auto" w:fill="auto"/>
            <w:vAlign w:val="center"/>
          </w:tcPr>
          <w:p w:rsidR="006378A7" w:rsidRDefault="006378A7">
            <w:pPr>
              <w:snapToGrid w:val="0"/>
              <w:spacing w:line="400" w:lineRule="exact"/>
              <w:jc w:val="center"/>
              <w:rPr>
                <w:rFonts w:ascii="ＭＳ ゴシック" w:eastAsia="ＭＳ ゴシック" w:hAnsi="ＭＳ ゴシック"/>
              </w:rPr>
            </w:pPr>
          </w:p>
        </w:tc>
        <w:tc>
          <w:tcPr>
            <w:tcW w:w="7175" w:type="dxa"/>
            <w:tcBorders>
              <w:top w:val="single" w:sz="4" w:space="0" w:color="auto"/>
              <w:left w:val="nil"/>
              <w:bottom w:val="single" w:sz="4" w:space="0" w:color="auto"/>
              <w:right w:val="nil"/>
            </w:tcBorders>
            <w:shd w:val="clear" w:color="auto" w:fill="auto"/>
          </w:tcPr>
          <w:p w:rsidR="006378A7" w:rsidRDefault="006378A7">
            <w:pPr>
              <w:rPr>
                <w:rFonts w:ascii="ＭＳ 明朝" w:hAnsi="ＭＳ 明朝"/>
                <w:color w:val="FF0000"/>
              </w:rPr>
            </w:pPr>
          </w:p>
        </w:tc>
      </w:tr>
      <w:tr w:rsidR="006378A7">
        <w:tc>
          <w:tcPr>
            <w:tcW w:w="2093" w:type="dxa"/>
            <w:tcBorders>
              <w:top w:val="single" w:sz="4" w:space="0" w:color="auto"/>
            </w:tcBorders>
            <w:shd w:val="clear" w:color="auto" w:fill="D9D9D9"/>
            <w:vAlign w:val="center"/>
          </w:tcPr>
          <w:p w:rsidR="006378A7" w:rsidRDefault="0093629B">
            <w:pPr>
              <w:snapToGrid w:val="0"/>
              <w:spacing w:line="400" w:lineRule="exact"/>
              <w:jc w:val="center"/>
              <w:rPr>
                <w:rFonts w:ascii="ＭＳ ゴシック" w:eastAsia="ＭＳ ゴシック" w:hAnsi="ＭＳ ゴシック"/>
              </w:rPr>
            </w:pPr>
            <w:r>
              <w:rPr>
                <w:rFonts w:ascii="ＭＳ ゴシック" w:eastAsia="ＭＳ ゴシック" w:hAnsi="ＭＳ ゴシック" w:hint="eastAsia"/>
              </w:rPr>
              <w:t>第６期の方向性</w:t>
            </w:r>
          </w:p>
        </w:tc>
        <w:tc>
          <w:tcPr>
            <w:tcW w:w="7175" w:type="dxa"/>
            <w:tcBorders>
              <w:top w:val="single" w:sz="4" w:space="0" w:color="auto"/>
            </w:tcBorders>
          </w:tcPr>
          <w:p w:rsidR="00540BA6" w:rsidRPr="00540BA6" w:rsidRDefault="00540BA6" w:rsidP="00540BA6">
            <w:pPr>
              <w:rPr>
                <w:rFonts w:ascii="ＭＳ 明朝" w:hAnsi="ＭＳ 明朝"/>
              </w:rPr>
            </w:pPr>
            <w:r w:rsidRPr="00540BA6">
              <w:rPr>
                <w:rFonts w:ascii="ＭＳ 明朝" w:hAnsi="ＭＳ 明朝" w:hint="eastAsia"/>
              </w:rPr>
              <w:t>○バランスのとれた各種介護サービスの更なる充実により、高齢者の地域での「居場所」作りを推進する</w:t>
            </w:r>
          </w:p>
          <w:p w:rsidR="006378A7" w:rsidRDefault="00540BA6" w:rsidP="00540BA6">
            <w:pPr>
              <w:rPr>
                <w:rFonts w:ascii="ＭＳ 明朝" w:hAnsi="ＭＳ 明朝"/>
                <w:color w:val="FF0000"/>
              </w:rPr>
            </w:pPr>
            <w:r w:rsidRPr="00540BA6">
              <w:rPr>
                <w:rFonts w:ascii="ＭＳ 明朝" w:hAnsi="ＭＳ 明朝" w:hint="eastAsia"/>
              </w:rPr>
              <w:t>○地域での生活を支える医療サービス・介護サービス提供体制の整備</w:t>
            </w:r>
          </w:p>
        </w:tc>
      </w:tr>
    </w:tbl>
    <w:p w:rsidR="006378A7" w:rsidRDefault="009325FE">
      <w:pPr>
        <w:snapToGrid w:val="0"/>
        <w:spacing w:line="400" w:lineRule="exact"/>
        <w:ind w:firstLine="240"/>
        <w:rPr>
          <w:rFonts w:ascii="ＭＳ 明朝" w:hAnsi="ＭＳ 明朝"/>
        </w:rPr>
      </w:pPr>
      <w:r>
        <w:rPr>
          <w:rFonts w:ascii="ＭＳ 明朝" w:hAnsi="ＭＳ 明朝"/>
          <w:noProof/>
        </w:rPr>
        <w:pict>
          <v:roundrect id="AutoShape 77" o:spid="_x0000_s1103" style="position:absolute;left:0;text-align:left;margin-left:137.2pt;margin-top:19.35pt;width:294.6pt;height:46.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" fillcolor="white [3201]" strokecolor="#c7c7c7" strokeweight="1pt">
            <v:fill color2="#d9d9d9" focus="100%" type="gradient"/>
            <v:shadow on="t" color="#515151" opacity=".5" offset="6pt,-6pt"/>
            <v:textbox inset="5.85pt,.7pt,5.85pt,.7pt">
              <w:txbxContent>
                <w:p w:rsidR="00675AC8" w:rsidRDefault="00675AC8">
                  <w:pPr>
                    <w:ind w:firstLineChars="100" w:firstLine="280"/>
                    <w:rPr>
                      <w:rFonts w:ascii="ＭＳ ゴシック" w:eastAsia="ＭＳ ゴシック" w:hAnsi="ＭＳ ゴシック"/>
                      <w:sz w:val="28"/>
                    </w:rPr>
                  </w:pPr>
                  <w:r>
                    <w:rPr>
                      <w:rFonts w:ascii="ＭＳ ゴシック" w:eastAsia="ＭＳ ゴシック" w:hAnsi="ＭＳ ゴシック" w:hint="eastAsia"/>
                      <w:sz w:val="28"/>
                    </w:rPr>
                    <w:t>「基本目標３」（P.</w:t>
                  </w:r>
                  <w:r w:rsidRPr="005A1C8C">
                    <w:rPr>
                      <w:rFonts w:ascii="ＭＳ ゴシック" w:eastAsia="ＭＳ ゴシック" w:hAnsi="ＭＳ ゴシック"/>
                      <w:sz w:val="28"/>
                    </w:rPr>
                    <w:t xml:space="preserve"> </w:t>
                  </w:r>
                  <w:r w:rsidRPr="005A1C8C">
                    <w:rPr>
                      <w:rFonts w:ascii="ＭＳ ゴシック" w:eastAsia="ＭＳ ゴシック" w:hAnsi="ＭＳ ゴシック" w:hint="eastAsia"/>
                      <w:sz w:val="28"/>
                    </w:rPr>
                    <w:t>●～P.●</w:t>
                  </w:r>
                  <w:r>
                    <w:rPr>
                      <w:rFonts w:ascii="ＭＳ ゴシック" w:eastAsia="ＭＳ ゴシック" w:hAnsi="ＭＳ ゴシック"/>
                      <w:sz w:val="28"/>
                    </w:rPr>
                    <w:t>）</w:t>
                  </w:r>
                  <w:r>
                    <w:rPr>
                      <w:rFonts w:ascii="ＭＳ ゴシック" w:eastAsia="ＭＳ ゴシック" w:hAnsi="ＭＳ ゴシック" w:hint="eastAsia"/>
                      <w:sz w:val="28"/>
                    </w:rPr>
                    <w:t>へ</w:t>
                  </w:r>
                </w:p>
                <w:p w:rsidR="00675AC8" w:rsidRDefault="00675AC8">
                  <w:pPr>
                    <w:rPr>
                      <w:rFonts w:ascii="ＭＳ ゴシック" w:eastAsia="ＭＳ ゴシック" w:hAnsi="ＭＳ ゴシック"/>
                    </w:rPr>
                  </w:pPr>
                </w:p>
              </w:txbxContent>
            </v:textbox>
          </v:roundrect>
        </w:pict>
      </w:r>
      <w:r>
        <w:rPr>
          <w:rFonts w:ascii="ＭＳ 明朝" w:hAnsi="ＭＳ 明朝"/>
          <w:noProof/>
        </w:rPr>
        <w:pict>
          <v:shape id="AutoShape 212" o:spid="_x0000_s1104" type="#_x0000_t13" style="position:absolute;left:0;text-align:left;margin-left:20.9pt;margin-top:9.75pt;width:105.1pt;height:56.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" adj="10931,6646" fillcolor="#5b9bd5 [3204]" stroked="f" strokeweight="0">
            <v:fill color2="#2d72b2 [2372]" focusposition=".5,.5" focussize="" focus="100%" type="gradientRadial">
              <o:fill v:ext="view" type="gradientCenter"/>
            </v:fill>
            <v:shadow on="t" color="#1f4d78 [1604]" opacity=".5" offset="6pt,-6pt"/>
            <v:textbox inset="5.85pt,.7pt,5.85pt,.7pt">
              <w:txbxContent>
                <w:p w:rsidR="00675AC8" w:rsidRPr="00394D4A" w:rsidRDefault="00675AC8" w:rsidP="00394D4A">
                  <w:pPr>
                    <w:rPr>
                      <w:rFonts w:ascii="HG丸ｺﾞｼｯｸM-PRO" w:eastAsia="HG丸ｺﾞｼｯｸM-PRO" w:hAnsi="HG丸ｺﾞｼｯｸM-PRO"/>
                      <w:color w:val="FFFFFF" w:themeColor="background1"/>
                      <w:sz w:val="18"/>
                      <w:szCs w:val="18"/>
                    </w:rPr>
                  </w:pPr>
                  <w:r w:rsidRPr="00394D4A">
                    <w:rPr>
                      <w:rFonts w:ascii="HG丸ｺﾞｼｯｸM-PRO" w:eastAsia="HG丸ｺﾞｼｯｸM-PRO" w:hAnsi="HG丸ｺﾞｼｯｸM-PRO" w:hint="eastAsia"/>
                      <w:color w:val="FFFFFF" w:themeColor="background1"/>
                      <w:sz w:val="18"/>
                      <w:szCs w:val="18"/>
                    </w:rPr>
                    <w:t>第６期計画では</w:t>
                  </w:r>
                </w:p>
              </w:txbxContent>
            </v:textbox>
          </v:shape>
        </w:pict>
      </w:r>
    </w:p>
    <w:p w:rsidR="006378A7" w:rsidRDefault="006378A7">
      <w:pPr>
        <w:snapToGrid w:val="0"/>
        <w:spacing w:line="400" w:lineRule="exact"/>
        <w:ind w:firstLine="240"/>
        <w:rPr>
          <w:rFonts w:ascii="ＭＳ 明朝" w:hAnsi="ＭＳ 明朝"/>
        </w:rPr>
      </w:pPr>
    </w:p>
    <w:p w:rsidR="006378A7" w:rsidRDefault="006378A7">
      <w:pPr>
        <w:snapToGrid w:val="0"/>
        <w:spacing w:line="400" w:lineRule="exact"/>
        <w:ind w:firstLine="240"/>
        <w:rPr>
          <w:rFonts w:ascii="ＭＳ 明朝" w:hAnsi="ＭＳ 明朝"/>
        </w:rPr>
      </w:pPr>
    </w:p>
    <w:p w:rsidR="006378A7" w:rsidRDefault="006378A7">
      <w:pPr>
        <w:snapToGrid w:val="0"/>
        <w:spacing w:line="400" w:lineRule="exact"/>
        <w:ind w:firstLine="240"/>
        <w:rPr>
          <w:rFonts w:ascii="ＭＳ 明朝" w:hAnsi="ＭＳ 明朝"/>
        </w:rPr>
      </w:pPr>
    </w:p>
    <w:p w:rsidR="006378A7" w:rsidRDefault="006378A7">
      <w:pPr>
        <w:snapToGrid w:val="0"/>
        <w:spacing w:line="400" w:lineRule="exact"/>
        <w:ind w:firstLine="240"/>
        <w:rPr>
          <w:rFonts w:ascii="ＭＳ 明朝" w:hAnsi="ＭＳ 明朝"/>
        </w:rPr>
      </w:pPr>
    </w:p>
    <w:p w:rsidR="006378A7" w:rsidRDefault="006378A7">
      <w:pPr>
        <w:snapToGrid w:val="0"/>
        <w:spacing w:line="400" w:lineRule="exact"/>
        <w:ind w:firstLine="240"/>
        <w:rPr>
          <w:rFonts w:ascii="ＭＳ 明朝" w:hAnsi="ＭＳ 明朝"/>
        </w:rPr>
      </w:pPr>
    </w:p>
    <w:p w:rsidR="006378A7" w:rsidRDefault="0093629B">
      <w:pPr>
        <w:widowControl/>
        <w:jc w:val="left"/>
        <w:rPr>
          <w:rFonts w:ascii="ＭＳ 明朝" w:hAnsi="ＭＳ 明朝"/>
        </w:rPr>
      </w:pPr>
      <w:r>
        <w:rPr>
          <w:rFonts w:ascii="ＭＳ 明朝" w:hAnsi="ＭＳ 明朝"/>
        </w:rPr>
        <w:br w:type="page"/>
      </w:r>
    </w:p>
    <w:p w:rsidR="006378A7" w:rsidRDefault="0093629B">
      <w:pPr>
        <w:pStyle w:val="2"/>
      </w:pPr>
      <w:bookmarkStart w:id="144" w:name="_Toc403043115"/>
      <w:bookmarkStart w:id="145" w:name="_Toc403078223"/>
      <w:bookmarkStart w:id="146" w:name="_Toc403114303"/>
      <w:bookmarkStart w:id="147" w:name="_Toc403133346"/>
      <w:bookmarkStart w:id="148" w:name="_Toc405022334"/>
      <w:bookmarkStart w:id="149" w:name="_Toc405447094"/>
      <w:bookmarkStart w:id="150" w:name="_Toc405648571"/>
      <w:r>
        <w:rPr>
          <w:rFonts w:hint="eastAsia"/>
        </w:rPr>
        <w:lastRenderedPageBreak/>
        <w:t>評価：基本目標４　健全・公平な推進</w:t>
      </w:r>
      <w:bookmarkEnd w:id="144"/>
      <w:bookmarkEnd w:id="145"/>
      <w:bookmarkEnd w:id="146"/>
      <w:bookmarkEnd w:id="147"/>
      <w:bookmarkEnd w:id="148"/>
      <w:bookmarkEnd w:id="149"/>
      <w:bookmarkEnd w:id="150"/>
    </w:p>
    <w:p w:rsidR="006378A7" w:rsidRDefault="006378A7"/>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7175"/>
      </w:tblGrid>
      <w:tr w:rsidR="006378A7">
        <w:tc>
          <w:tcPr>
            <w:tcW w:w="2093" w:type="dxa"/>
            <w:tcBorders>
              <w:bottom w:val="single" w:sz="4" w:space="0" w:color="auto"/>
            </w:tcBorders>
            <w:shd w:val="clear" w:color="auto" w:fill="D9D9D9"/>
            <w:vAlign w:val="center"/>
          </w:tcPr>
          <w:p w:rsidR="006378A7" w:rsidRDefault="0093629B">
            <w:pPr>
              <w:snapToGrid w:val="0"/>
              <w:spacing w:line="400" w:lineRule="exact"/>
              <w:jc w:val="center"/>
              <w:rPr>
                <w:rFonts w:ascii="ＭＳ ゴシック" w:eastAsia="ＭＳ ゴシック" w:hAnsi="ＭＳ ゴシック"/>
              </w:rPr>
            </w:pPr>
            <w:r>
              <w:rPr>
                <w:rFonts w:ascii="ＭＳ ゴシック" w:eastAsia="ＭＳ ゴシック" w:hAnsi="ＭＳ ゴシック" w:hint="eastAsia"/>
              </w:rPr>
              <w:t>前回の方向性</w:t>
            </w:r>
          </w:p>
        </w:tc>
        <w:tc>
          <w:tcPr>
            <w:tcW w:w="7175" w:type="dxa"/>
            <w:tcBorders>
              <w:bottom w:val="single" w:sz="4" w:space="0" w:color="auto"/>
            </w:tcBorders>
          </w:tcPr>
          <w:p w:rsidR="006378A7" w:rsidRDefault="0093629B">
            <w:pPr>
              <w:rPr>
                <w:rFonts w:ascii="ＭＳ 明朝" w:hAnsi="ＭＳ 明朝"/>
                <w:sz w:val="21"/>
              </w:rPr>
            </w:pPr>
            <w:r>
              <w:rPr>
                <w:rFonts w:hint="eastAsia"/>
                <w:kern w:val="0"/>
                <w:sz w:val="21"/>
              </w:rPr>
              <w:t xml:space="preserve">　保険料の適正な設定と計画推進に</w:t>
            </w:r>
            <w:r w:rsidRPr="005A1C8C">
              <w:rPr>
                <w:rFonts w:hint="eastAsia"/>
                <w:color w:val="000000" w:themeColor="text1"/>
                <w:kern w:val="0"/>
                <w:sz w:val="21"/>
              </w:rPr>
              <w:t>向けた体制</w:t>
            </w:r>
            <w:r>
              <w:rPr>
                <w:rFonts w:hint="eastAsia"/>
                <w:kern w:val="0"/>
                <w:sz w:val="21"/>
              </w:rPr>
              <w:t>の強化を図ります。</w:t>
            </w:r>
          </w:p>
        </w:tc>
      </w:tr>
      <w:tr w:rsidR="006378A7">
        <w:tc>
          <w:tcPr>
            <w:tcW w:w="2093" w:type="dxa"/>
            <w:tcBorders>
              <w:top w:val="single" w:sz="4" w:space="0" w:color="auto"/>
              <w:left w:val="nil"/>
              <w:bottom w:val="single" w:sz="4" w:space="0" w:color="auto"/>
              <w:right w:val="nil"/>
            </w:tcBorders>
            <w:shd w:val="clear" w:color="auto" w:fill="auto"/>
            <w:vAlign w:val="center"/>
          </w:tcPr>
          <w:p w:rsidR="006378A7" w:rsidRDefault="006378A7">
            <w:pPr>
              <w:snapToGrid w:val="0"/>
              <w:spacing w:line="400" w:lineRule="exact"/>
              <w:jc w:val="center"/>
              <w:rPr>
                <w:rFonts w:ascii="ＭＳ ゴシック" w:eastAsia="ＭＳ ゴシック" w:hAnsi="ＭＳ ゴシック"/>
              </w:rPr>
            </w:pPr>
          </w:p>
        </w:tc>
        <w:tc>
          <w:tcPr>
            <w:tcW w:w="7175" w:type="dxa"/>
            <w:tcBorders>
              <w:top w:val="single" w:sz="4" w:space="0" w:color="auto"/>
              <w:left w:val="nil"/>
              <w:bottom w:val="single" w:sz="4" w:space="0" w:color="auto"/>
              <w:right w:val="nil"/>
            </w:tcBorders>
            <w:shd w:val="clear" w:color="auto" w:fill="auto"/>
          </w:tcPr>
          <w:p w:rsidR="006378A7" w:rsidRDefault="006378A7">
            <w:pPr>
              <w:rPr>
                <w:rFonts w:ascii="ＭＳ 明朝" w:hAnsi="ＭＳ 明朝"/>
                <w:kern w:val="0"/>
              </w:rPr>
            </w:pPr>
          </w:p>
        </w:tc>
      </w:tr>
      <w:tr w:rsidR="006378A7">
        <w:tc>
          <w:tcPr>
            <w:tcW w:w="2093" w:type="dxa"/>
            <w:tcBorders>
              <w:top w:val="single" w:sz="4" w:space="0" w:color="auto"/>
              <w:bottom w:val="single" w:sz="4" w:space="0" w:color="auto"/>
            </w:tcBorders>
            <w:shd w:val="clear" w:color="auto" w:fill="D9D9D9"/>
            <w:vAlign w:val="center"/>
          </w:tcPr>
          <w:p w:rsidR="006378A7" w:rsidRDefault="0093629B">
            <w:pPr>
              <w:snapToGrid w:val="0"/>
              <w:spacing w:line="400" w:lineRule="exact"/>
              <w:jc w:val="center"/>
              <w:rPr>
                <w:rFonts w:ascii="ＭＳ ゴシック" w:eastAsia="ＭＳ ゴシック" w:hAnsi="ＭＳ ゴシック"/>
              </w:rPr>
            </w:pPr>
            <w:r>
              <w:rPr>
                <w:rFonts w:ascii="ＭＳ ゴシック" w:eastAsia="ＭＳ ゴシック" w:hAnsi="ＭＳ ゴシック" w:hint="eastAsia"/>
              </w:rPr>
              <w:t>現状と課題</w:t>
            </w:r>
          </w:p>
        </w:tc>
        <w:tc>
          <w:tcPr>
            <w:tcW w:w="7175" w:type="dxa"/>
            <w:tcBorders>
              <w:top w:val="single" w:sz="4" w:space="0" w:color="auto"/>
              <w:bottom w:val="single" w:sz="4" w:space="0" w:color="auto"/>
            </w:tcBorders>
          </w:tcPr>
          <w:p w:rsidR="006378A7" w:rsidRDefault="0093629B">
            <w:pPr>
              <w:rPr>
                <w:rFonts w:ascii="ＭＳ 明朝" w:hAnsi="ＭＳ 明朝"/>
                <w:sz w:val="21"/>
              </w:rPr>
            </w:pPr>
            <w:r>
              <w:rPr>
                <w:rFonts w:ascii="ＭＳ 明朝" w:hAnsi="ＭＳ 明朝" w:hint="eastAsia"/>
                <w:color w:val="FF0000"/>
                <w:sz w:val="21"/>
              </w:rPr>
              <w:t xml:space="preserve">　</w:t>
            </w:r>
            <w:r>
              <w:rPr>
                <w:rFonts w:ascii="ＭＳ 明朝" w:hAnsi="ＭＳ 明朝" w:hint="eastAsia"/>
                <w:sz w:val="21"/>
              </w:rPr>
              <w:t>サービス利用の増加や介護報酬の改定、新たなサービスの創設等、保険料の増加への対応が求められます。</w:t>
            </w:r>
          </w:p>
          <w:p w:rsidR="006378A7" w:rsidRDefault="0093629B">
            <w:pPr>
              <w:rPr>
                <w:rFonts w:ascii="ＭＳ 明朝" w:hAnsi="ＭＳ 明朝"/>
              </w:rPr>
            </w:pPr>
            <w:r>
              <w:rPr>
                <w:rFonts w:ascii="ＭＳ 明朝" w:hAnsi="ＭＳ 明朝" w:hint="eastAsia"/>
                <w:sz w:val="21"/>
              </w:rPr>
              <w:t xml:space="preserve">　また、計画の実施にあたり関係機関との連携等、推進体制の強化が必要です。</w:t>
            </w:r>
          </w:p>
        </w:tc>
      </w:tr>
      <w:tr w:rsidR="006378A7">
        <w:tc>
          <w:tcPr>
            <w:tcW w:w="2093" w:type="dxa"/>
            <w:tcBorders>
              <w:top w:val="single" w:sz="4" w:space="0" w:color="auto"/>
              <w:left w:val="nil"/>
              <w:bottom w:val="single" w:sz="4" w:space="0" w:color="auto"/>
              <w:right w:val="nil"/>
            </w:tcBorders>
            <w:shd w:val="clear" w:color="auto" w:fill="auto"/>
            <w:vAlign w:val="center"/>
          </w:tcPr>
          <w:p w:rsidR="006378A7" w:rsidRDefault="006378A7">
            <w:pPr>
              <w:snapToGrid w:val="0"/>
              <w:spacing w:line="400" w:lineRule="exact"/>
              <w:jc w:val="center"/>
              <w:rPr>
                <w:rFonts w:ascii="ＭＳ ゴシック" w:eastAsia="ＭＳ ゴシック" w:hAnsi="ＭＳ ゴシック"/>
              </w:rPr>
            </w:pPr>
          </w:p>
        </w:tc>
        <w:tc>
          <w:tcPr>
            <w:tcW w:w="7175" w:type="dxa"/>
            <w:tcBorders>
              <w:top w:val="single" w:sz="4" w:space="0" w:color="auto"/>
              <w:left w:val="nil"/>
              <w:bottom w:val="single" w:sz="4" w:space="0" w:color="auto"/>
              <w:right w:val="nil"/>
            </w:tcBorders>
            <w:shd w:val="clear" w:color="auto" w:fill="auto"/>
          </w:tcPr>
          <w:p w:rsidR="006378A7" w:rsidRDefault="006378A7">
            <w:pPr>
              <w:rPr>
                <w:rFonts w:ascii="ＭＳ 明朝" w:hAnsi="ＭＳ 明朝"/>
              </w:rPr>
            </w:pPr>
          </w:p>
        </w:tc>
      </w:tr>
      <w:tr w:rsidR="006378A7">
        <w:tc>
          <w:tcPr>
            <w:tcW w:w="2093" w:type="dxa"/>
            <w:tcBorders>
              <w:top w:val="single" w:sz="4" w:space="0" w:color="auto"/>
            </w:tcBorders>
            <w:shd w:val="clear" w:color="auto" w:fill="D9D9D9"/>
            <w:vAlign w:val="center"/>
          </w:tcPr>
          <w:p w:rsidR="006378A7" w:rsidRDefault="0093629B">
            <w:pPr>
              <w:snapToGrid w:val="0"/>
              <w:spacing w:line="400" w:lineRule="exact"/>
              <w:jc w:val="center"/>
              <w:rPr>
                <w:rFonts w:ascii="ＭＳ ゴシック" w:eastAsia="ＭＳ ゴシック" w:hAnsi="ＭＳ ゴシック"/>
              </w:rPr>
            </w:pPr>
            <w:r>
              <w:rPr>
                <w:rFonts w:ascii="ＭＳ ゴシック" w:eastAsia="ＭＳ ゴシック" w:hAnsi="ＭＳ ゴシック" w:hint="eastAsia"/>
              </w:rPr>
              <w:t>第６期の方向性</w:t>
            </w:r>
          </w:p>
        </w:tc>
        <w:tc>
          <w:tcPr>
            <w:tcW w:w="7175" w:type="dxa"/>
            <w:tcBorders>
              <w:top w:val="single" w:sz="4" w:space="0" w:color="auto"/>
            </w:tcBorders>
          </w:tcPr>
          <w:p w:rsidR="006378A7" w:rsidRDefault="0093629B">
            <w:pPr>
              <w:rPr>
                <w:rFonts w:ascii="ＭＳ 明朝" w:hAnsi="ＭＳ 明朝"/>
              </w:rPr>
            </w:pPr>
            <w:r>
              <w:rPr>
                <w:rFonts w:ascii="ＭＳ 明朝" w:hAnsi="ＭＳ 明朝" w:hint="eastAsia"/>
              </w:rPr>
              <w:t>○負担能力に応じた保険料負担の継続</w:t>
            </w:r>
          </w:p>
          <w:p w:rsidR="006378A7" w:rsidRDefault="0093629B">
            <w:pPr>
              <w:rPr>
                <w:rFonts w:ascii="ＭＳ 明朝" w:hAnsi="ＭＳ 明朝"/>
                <w:color w:val="FF0000"/>
              </w:rPr>
            </w:pPr>
            <w:r>
              <w:rPr>
                <w:rFonts w:ascii="ＭＳ 明朝" w:hAnsi="ＭＳ 明朝" w:hint="eastAsia"/>
              </w:rPr>
              <w:t>○適切な介護保険事業の推進</w:t>
            </w:r>
          </w:p>
        </w:tc>
      </w:tr>
    </w:tbl>
    <w:p w:rsidR="006378A7" w:rsidRDefault="009325FE">
      <w:pPr>
        <w:widowControl/>
        <w:jc w:val="left"/>
        <w:rPr>
          <w:rFonts w:ascii="ＭＳ 明朝" w:hAnsi="ＭＳ 明朝"/>
        </w:rPr>
      </w:pPr>
      <w:r>
        <w:rPr>
          <w:rFonts w:ascii="ＭＳ 明朝" w:hAnsi="ＭＳ 明朝"/>
          <w:noProof/>
        </w:rPr>
        <w:pict>
          <v:roundrect id="AutoShape 75" o:spid="_x0000_s1105" style="position:absolute;margin-left:141.9pt;margin-top:17.6pt;width:294.6pt;height:46.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" fillcolor="white [3201]" strokecolor="#c7c7c7" strokeweight="1pt">
            <v:fill color2="#d9d9d9" focus="100%" type="gradient"/>
            <v:shadow on="t" color="#515151" opacity=".5" offset="6pt,-6pt"/>
            <v:textbox inset="5.85pt,.7pt,5.85pt,.7pt">
              <w:txbxContent>
                <w:p w:rsidR="00675AC8" w:rsidRDefault="00675AC8">
                  <w:pPr>
                    <w:ind w:firstLineChars="100" w:firstLine="280"/>
                    <w:rPr>
                      <w:rFonts w:ascii="ＭＳ ゴシック" w:eastAsia="ＭＳ ゴシック" w:hAnsi="ＭＳ ゴシック"/>
                      <w:sz w:val="28"/>
                    </w:rPr>
                  </w:pPr>
                  <w:r>
                    <w:rPr>
                      <w:rFonts w:ascii="ＭＳ ゴシック" w:eastAsia="ＭＳ ゴシック" w:hAnsi="ＭＳ ゴシック" w:hint="eastAsia"/>
                      <w:sz w:val="28"/>
                    </w:rPr>
                    <w:t>「基本目標３」（P.</w:t>
                  </w:r>
                  <w:r w:rsidRPr="005A1C8C">
                    <w:rPr>
                      <w:rFonts w:ascii="ＭＳ ゴシック" w:eastAsia="ＭＳ ゴシック" w:hAnsi="ＭＳ ゴシック" w:hint="eastAsia"/>
                      <w:sz w:val="28"/>
                    </w:rPr>
                    <w:t>●～P.●</w:t>
                  </w:r>
                  <w:r w:rsidRPr="005A1C8C">
                    <w:rPr>
                      <w:rFonts w:ascii="ＭＳ ゴシック" w:eastAsia="ＭＳ ゴシック" w:hAnsi="ＭＳ ゴシック"/>
                      <w:sz w:val="28"/>
                    </w:rPr>
                    <w:t>）</w:t>
                  </w:r>
                  <w:r>
                    <w:rPr>
                      <w:rFonts w:ascii="ＭＳ ゴシック" w:eastAsia="ＭＳ ゴシック" w:hAnsi="ＭＳ ゴシック" w:hint="eastAsia"/>
                      <w:sz w:val="28"/>
                    </w:rPr>
                    <w:t>へ</w:t>
                  </w:r>
                </w:p>
              </w:txbxContent>
            </v:textbox>
          </v:roundrect>
        </w:pict>
      </w:r>
      <w:r>
        <w:rPr>
          <w:rFonts w:ascii="ＭＳ 明朝" w:hAnsi="ＭＳ 明朝"/>
          <w:noProof/>
        </w:rPr>
        <w:pict>
          <v:shape id="AutoShape 214" o:spid="_x0000_s1106" type="#_x0000_t13" style="position:absolute;margin-left:20.9pt;margin-top:12.8pt;width:105.1pt;height:56.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" adj="10931,6646" fillcolor="#5b9bd5 [3204]" stroked="f" strokeweight="0">
            <v:fill color2="#2d72b2 [2372]" focusposition=".5,.5" focussize="" focus="100%" type="gradientRadial">
              <o:fill v:ext="view" type="gradientCenter"/>
            </v:fill>
            <v:shadow on="t" color="#1f4d78 [1604]" opacity=".5" offset="6pt,-6pt"/>
            <v:textbox inset="5.85pt,.7pt,5.85pt,.7pt">
              <w:txbxContent>
                <w:p w:rsidR="00675AC8" w:rsidRPr="00394D4A" w:rsidRDefault="00675AC8" w:rsidP="00540BA6">
                  <w:pPr>
                    <w:rPr>
                      <w:rFonts w:ascii="HG丸ｺﾞｼｯｸM-PRO" w:eastAsia="HG丸ｺﾞｼｯｸM-PRO" w:hAnsi="HG丸ｺﾞｼｯｸM-PRO"/>
                      <w:color w:val="FFFFFF" w:themeColor="background1"/>
                      <w:sz w:val="18"/>
                      <w:szCs w:val="18"/>
                    </w:rPr>
                  </w:pPr>
                  <w:r w:rsidRPr="00394D4A">
                    <w:rPr>
                      <w:rFonts w:ascii="HG丸ｺﾞｼｯｸM-PRO" w:eastAsia="HG丸ｺﾞｼｯｸM-PRO" w:hAnsi="HG丸ｺﾞｼｯｸM-PRO" w:hint="eastAsia"/>
                      <w:color w:val="FFFFFF" w:themeColor="background1"/>
                      <w:sz w:val="18"/>
                      <w:szCs w:val="18"/>
                    </w:rPr>
                    <w:t>第６期計画では</w:t>
                  </w:r>
                </w:p>
              </w:txbxContent>
            </v:textbox>
          </v:shape>
        </w:pict>
      </w:r>
    </w:p>
    <w:p w:rsidR="006378A7" w:rsidRDefault="006378A7">
      <w:pPr>
        <w:snapToGrid w:val="0"/>
        <w:spacing w:line="400" w:lineRule="exact"/>
        <w:ind w:firstLine="240"/>
        <w:rPr>
          <w:rFonts w:ascii="ＭＳ 明朝" w:hAnsi="ＭＳ 明朝"/>
        </w:rPr>
      </w:pPr>
    </w:p>
    <w:p w:rsidR="006378A7" w:rsidRDefault="006378A7">
      <w:pPr>
        <w:snapToGrid w:val="0"/>
        <w:spacing w:line="400" w:lineRule="exact"/>
        <w:ind w:firstLine="240"/>
        <w:rPr>
          <w:rFonts w:ascii="ＭＳ 明朝" w:hAnsi="ＭＳ 明朝"/>
        </w:rPr>
      </w:pPr>
    </w:p>
    <w:p w:rsidR="006378A7" w:rsidRDefault="006378A7">
      <w:pPr>
        <w:snapToGrid w:val="0"/>
        <w:spacing w:line="400" w:lineRule="exact"/>
        <w:ind w:firstLine="240"/>
        <w:rPr>
          <w:rFonts w:ascii="ＭＳ 明朝" w:hAnsi="ＭＳ 明朝"/>
        </w:rPr>
      </w:pPr>
    </w:p>
    <w:p w:rsidR="006378A7" w:rsidRDefault="006378A7">
      <w:pPr>
        <w:snapToGrid w:val="0"/>
        <w:spacing w:line="400" w:lineRule="exact"/>
        <w:ind w:firstLine="240"/>
        <w:rPr>
          <w:rFonts w:ascii="ＭＳ 明朝" w:hAnsi="ＭＳ 明朝"/>
        </w:rPr>
      </w:pPr>
    </w:p>
    <w:p w:rsidR="006378A7" w:rsidRDefault="006378A7">
      <w:pPr>
        <w:widowControl/>
        <w:jc w:val="left"/>
        <w:rPr>
          <w:rFonts w:ascii="ＭＳ 明朝" w:hAnsi="ＭＳ 明朝"/>
        </w:rPr>
      </w:pPr>
    </w:p>
    <w:p w:rsidR="006378A7" w:rsidRDefault="006378A7">
      <w:pPr>
        <w:widowControl/>
        <w:jc w:val="left"/>
        <w:rPr>
          <w:rFonts w:ascii="ＭＳ 明朝" w:hAnsi="ＭＳ 明朝"/>
        </w:rPr>
      </w:pPr>
    </w:p>
    <w:p w:rsidR="006378A7" w:rsidRDefault="006378A7">
      <w:pPr>
        <w:widowControl/>
        <w:jc w:val="left"/>
        <w:rPr>
          <w:rFonts w:ascii="ＭＳ 明朝" w:hAnsi="ＭＳ 明朝"/>
        </w:rPr>
      </w:pPr>
    </w:p>
    <w:p w:rsidR="006378A7" w:rsidRDefault="006378A7">
      <w:pPr>
        <w:widowControl/>
        <w:jc w:val="left"/>
        <w:rPr>
          <w:rFonts w:ascii="ＭＳ 明朝" w:hAnsi="ＭＳ 明朝"/>
        </w:rPr>
      </w:pPr>
    </w:p>
    <w:p w:rsidR="006378A7" w:rsidRDefault="008B251F">
      <w:pPr>
        <w:widowControl/>
        <w:jc w:val="left"/>
        <w:rPr>
          <w:rFonts w:ascii="ＭＳ 明朝" w:hAnsi="ＭＳ 明朝"/>
        </w:rPr>
      </w:pPr>
      <w:r>
        <w:rPr>
          <w:rFonts w:ascii="ＭＳ 明朝" w:hAnsi="ＭＳ 明朝"/>
          <w:noProof/>
        </w:rPr>
        <w:drawing>
          <wp:anchor distT="0" distB="0" distL="114300" distR="114300" simplePos="0" relativeHeight="251522048" behindDoc="1" locked="0" layoutInCell="1" allowOverlap="1">
            <wp:simplePos x="0" y="0"/>
            <wp:positionH relativeFrom="margin">
              <wp:align>center</wp:align>
            </wp:positionH>
            <wp:positionV relativeFrom="paragraph">
              <wp:posOffset>1586230</wp:posOffset>
            </wp:positionV>
            <wp:extent cx="3239770" cy="2430145"/>
            <wp:effectExtent l="0" t="0" r="0" b="8255"/>
            <wp:wrapNone/>
            <wp:docPr id="111" name="図 111" descr="P106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60947"/>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9770" cy="2430145"/>
                    </a:xfrm>
                    <a:prstGeom prst="rect">
                      <a:avLst/>
                    </a:prstGeom>
                    <a:noFill/>
                  </pic:spPr>
                </pic:pic>
              </a:graphicData>
            </a:graphic>
          </wp:anchor>
        </w:drawing>
      </w:r>
    </w:p>
    <w:p w:rsidR="006378A7" w:rsidRDefault="006378A7">
      <w:pPr>
        <w:widowControl/>
        <w:jc w:val="left"/>
        <w:rPr>
          <w:rFonts w:ascii="ＭＳ 明朝" w:hAnsi="ＭＳ 明朝"/>
        </w:rPr>
      </w:pPr>
    </w:p>
    <w:p w:rsidR="006378A7" w:rsidRDefault="0093629B">
      <w:pPr>
        <w:widowControl/>
        <w:jc w:val="left"/>
        <w:rPr>
          <w:rFonts w:ascii="ＭＳ 明朝" w:hAnsi="ＭＳ 明朝"/>
        </w:rPr>
      </w:pPr>
      <w:r>
        <w:rPr>
          <w:rFonts w:ascii="ＭＳ 明朝" w:hAnsi="ＭＳ 明朝"/>
        </w:rPr>
        <w:br w:type="page"/>
      </w:r>
    </w:p>
    <w:p w:rsidR="006378A7" w:rsidRDefault="0090183D">
      <w:pPr>
        <w:tabs>
          <w:tab w:val="right" w:leader="dot" w:pos="8789"/>
        </w:tabs>
        <w:ind w:leftChars="193" w:left="425" w:right="281"/>
        <w:rPr>
          <w:rFonts w:ascii="ＭＳ ゴシック" w:eastAsia="ＭＳ ゴシック" w:hAnsi="ＭＳ ゴシック"/>
        </w:rPr>
      </w:pPr>
      <w:r>
        <w:rPr>
          <w:rFonts w:ascii="ＭＳ ゴシック" w:eastAsia="ＭＳ ゴシック" w:hAnsi="ＭＳ ゴシック"/>
          <w:noProof/>
        </w:rPr>
        <w:lastRenderedPageBreak/>
        <w:drawing>
          <wp:anchor distT="0" distB="0" distL="114300" distR="114300" simplePos="0" relativeHeight="251495424" behindDoc="1" locked="0" layoutInCell="1" allowOverlap="1">
            <wp:simplePos x="0" y="0"/>
            <wp:positionH relativeFrom="margin">
              <wp:posOffset>-953593</wp:posOffset>
            </wp:positionH>
            <wp:positionV relativeFrom="paragraph">
              <wp:posOffset>-857900</wp:posOffset>
            </wp:positionV>
            <wp:extent cx="7667229" cy="5146158"/>
            <wp:effectExtent l="0" t="0" r="0" b="0"/>
            <wp:wrapNone/>
            <wp:docPr id="1123" name="図 1123" descr="E:\14背景\背景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E:\14背景\背景3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1822" cy="5149241"/>
                    </a:xfrm>
                    <a:prstGeom prst="rect">
                      <a:avLst/>
                    </a:prstGeom>
                    <a:noFill/>
                    <a:ln>
                      <a:noFill/>
                    </a:ln>
                  </pic:spPr>
                </pic:pic>
              </a:graphicData>
            </a:graphic>
          </wp:anchor>
        </w:drawing>
      </w: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93629B">
      <w:pPr>
        <w:pStyle w:val="1"/>
        <w:pBdr>
          <w:bottom w:val="double" w:sz="4" w:space="1" w:color="7F7F7F"/>
        </w:pBdr>
        <w:ind w:leftChars="300" w:left="660"/>
        <w:rPr>
          <w:rFonts w:ascii="HG丸ｺﾞｼｯｸM-PRO" w:hAnsi="HG丸ｺﾞｼｯｸM-PRO"/>
          <w:sz w:val="56"/>
        </w:rPr>
      </w:pPr>
      <w:bookmarkStart w:id="151" w:name="_Toc405648572"/>
      <w:r>
        <w:rPr>
          <w:rFonts w:ascii="HG丸ｺﾞｼｯｸM-PRO" w:hAnsi="HG丸ｺﾞｼｯｸM-PRO" w:hint="eastAsia"/>
          <w:sz w:val="56"/>
        </w:rPr>
        <w:t xml:space="preserve">第４章　</w:t>
      </w:r>
      <w:r>
        <w:rPr>
          <w:rFonts w:ascii="HG丸ｺﾞｼｯｸM-PRO" w:hAnsi="HG丸ｺﾞｼｯｸM-PRO" w:hint="eastAsia"/>
          <w:sz w:val="44"/>
        </w:rPr>
        <w:t>計画の方向性と基本理念</w:t>
      </w:r>
      <w:bookmarkEnd w:id="151"/>
    </w:p>
    <w:p w:rsidR="006378A7" w:rsidRDefault="006378A7">
      <w:pPr>
        <w:tabs>
          <w:tab w:val="right" w:leader="dot" w:pos="8789"/>
        </w:tabs>
        <w:ind w:leftChars="193" w:left="425" w:right="281"/>
        <w:rPr>
          <w:rFonts w:ascii="ＭＳ ゴシック" w:eastAsia="ＭＳ ゴシック" w:hAnsi="ＭＳ ゴシック"/>
        </w:rPr>
      </w:pPr>
    </w:p>
    <w:p w:rsidR="006378A7" w:rsidRDefault="006378A7">
      <w:pPr>
        <w:tabs>
          <w:tab w:val="right" w:leader="dot" w:pos="8789"/>
        </w:tabs>
        <w:ind w:leftChars="193" w:left="425" w:right="281"/>
        <w:rPr>
          <w:rFonts w:ascii="ＭＳ ゴシック" w:eastAsia="ＭＳ ゴシック" w:hAnsi="ＭＳ ゴシック"/>
        </w:rPr>
      </w:pPr>
    </w:p>
    <w:p w:rsidR="006378A7" w:rsidRDefault="0093629B">
      <w:pPr>
        <w:widowControl/>
        <w:jc w:val="left"/>
        <w:rPr>
          <w:rFonts w:ascii="ＭＳ ゴシック" w:eastAsia="ＭＳ ゴシック" w:hAnsi="ＭＳ ゴシック"/>
        </w:rPr>
      </w:pPr>
      <w:r>
        <w:rPr>
          <w:rFonts w:ascii="ＭＳ ゴシック" w:eastAsia="ＭＳ ゴシック" w:hAnsi="ＭＳ ゴシック"/>
        </w:rPr>
        <w:br w:type="page"/>
      </w:r>
    </w:p>
    <w:p w:rsidR="006378A7" w:rsidRDefault="009325FE">
      <w:pPr>
        <w:tabs>
          <w:tab w:val="right" w:leader="dot" w:pos="8789"/>
        </w:tabs>
        <w:spacing w:line="20" w:lineRule="exact"/>
        <w:ind w:leftChars="193" w:left="425" w:right="284"/>
        <w:rPr>
          <w:rFonts w:ascii="ＭＳ ゴシック" w:eastAsia="ＭＳ ゴシック" w:hAnsi="ＭＳ ゴシック"/>
        </w:rPr>
      </w:pPr>
      <w:bookmarkStart w:id="152" w:name="_Toc403078231"/>
      <w:bookmarkStart w:id="153" w:name="_Toc403114311"/>
      <w:bookmarkStart w:id="154" w:name="_Toc403133358"/>
      <w:bookmarkStart w:id="155" w:name="_Toc405022346"/>
      <w:bookmarkStart w:id="156" w:name="_Toc405447109"/>
      <w:bookmarkStart w:id="157" w:name="_Toc405648583"/>
      <w:r w:rsidRPr="009325FE">
        <w:rPr>
          <w:noProof/>
        </w:rPr>
        <w:lastRenderedPageBreak/>
        <w:pict>
          <v:roundrect id="角丸四角形 53" o:spid="_x0000_s1107" style="position:absolute;left:0;text-align:left;margin-left:1.15pt;margin-top:-14.15pt;width:447.9pt;height:45.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" fillcolor="#9b9b9b" strokecolor="windowText" strokeweight=".5pt">
            <v:fill color2="#797979" rotate="t" colors="0 #9b9b9b;.5 #8e8e8e;1 #797979" focus="100%" type="gradient">
              <o:fill v:ext="view" type="gradientUnscaled"/>
            </v:fill>
            <v:stroke joinstyle="miter"/>
            <v:shadow on="t" color="black" opacity="26214f" origin="-.5,-.5" offset=".74836mm,.74836mm"/>
            <v:textbox>
              <w:txbxContent>
                <w:p w:rsidR="00675AC8" w:rsidRPr="005A1C8C" w:rsidRDefault="00675AC8" w:rsidP="0095267E">
                  <w:pPr>
                    <w:jc w:val="center"/>
                    <w:rPr>
                      <w:rFonts w:ascii="はなぞめフォント" w:eastAsia="はなぞめフォント" w:hAnsi="はなぞめフォント"/>
                      <w:color w:val="000000" w:themeColor="text1"/>
                      <w:sz w:val="28"/>
                      <w:szCs w:val="28"/>
                    </w:rPr>
                  </w:pPr>
                  <w:r>
                    <w:rPr>
                      <w:rFonts w:ascii="はなぞめフォント" w:eastAsia="はなぞめフォント" w:hAnsi="はなぞめフォント" w:hint="eastAsia"/>
                      <w:color w:val="000000" w:themeColor="text1"/>
                      <w:sz w:val="28"/>
                      <w:szCs w:val="28"/>
                      <w:highlight w:val="yellow"/>
                    </w:rPr>
                    <w:t>みんなでつくる　長久手の「地域包括ケアシステム</w:t>
                  </w:r>
                  <w:r w:rsidRPr="005A1C8C">
                    <w:rPr>
                      <w:rFonts w:ascii="はなぞめフォント" w:eastAsia="はなぞめフォント" w:hAnsi="はなぞめフォント" w:hint="eastAsia"/>
                      <w:color w:val="000000" w:themeColor="text1"/>
                      <w:sz w:val="28"/>
                      <w:szCs w:val="28"/>
                      <w:highlight w:val="yellow"/>
                    </w:rPr>
                    <w:t>」</w:t>
                  </w:r>
                </w:p>
              </w:txbxContent>
            </v:textbox>
          </v:roundrect>
        </w:pict>
      </w:r>
      <w:bookmarkEnd w:id="152"/>
      <w:bookmarkEnd w:id="153"/>
      <w:bookmarkEnd w:id="154"/>
      <w:bookmarkEnd w:id="155"/>
      <w:bookmarkEnd w:id="156"/>
      <w:bookmarkEnd w:id="157"/>
    </w:p>
    <w:p w:rsidR="006378A7" w:rsidRDefault="006378A7">
      <w:pPr>
        <w:snapToGrid w:val="0"/>
        <w:spacing w:line="20" w:lineRule="exact"/>
        <w:ind w:firstLine="238"/>
        <w:rPr>
          <w:rFonts w:ascii="ＭＳ 明朝" w:hAnsi="ＭＳ 明朝"/>
        </w:rPr>
      </w:pPr>
    </w:p>
    <w:p w:rsidR="006378A7" w:rsidRDefault="006378A7">
      <w:pPr>
        <w:spacing w:line="20" w:lineRule="exact"/>
        <w:rPr>
          <w:rFonts w:asciiTheme="minorEastAsia" w:eastAsiaTheme="minorEastAsia" w:hAnsiTheme="minorEastAsia"/>
        </w:rPr>
      </w:pPr>
    </w:p>
    <w:p w:rsidR="0095267E" w:rsidRDefault="0095267E" w:rsidP="0095267E">
      <w:pPr>
        <w:pStyle w:val="3"/>
        <w:ind w:left="220"/>
      </w:pPr>
      <w:bookmarkStart w:id="158" w:name="_Toc405648573"/>
      <w:r>
        <w:rPr>
          <w:rFonts w:hint="eastAsia"/>
        </w:rPr>
        <w:t>みんなでつくる　長久手の「地域包括ケアのしくみ」</w:t>
      </w:r>
      <w:r>
        <w:t xml:space="preserve"> </w:t>
      </w:r>
    </w:p>
    <w:p w:rsidR="00194792" w:rsidRDefault="008B251F" w:rsidP="00134539">
      <w:pPr>
        <w:autoSpaceDE w:val="0"/>
        <w:autoSpaceDN w:val="0"/>
        <w:adjustRightInd w:val="0"/>
        <w:ind w:firstLineChars="100" w:firstLine="210"/>
        <w:rPr>
          <w:kern w:val="0"/>
          <w:sz w:val="21"/>
          <w:szCs w:val="21"/>
        </w:rPr>
      </w:pPr>
      <w:r w:rsidRPr="00211628">
        <w:rPr>
          <w:rFonts w:hint="eastAsia"/>
          <w:kern w:val="0"/>
          <w:sz w:val="21"/>
          <w:szCs w:val="21"/>
        </w:rPr>
        <w:t>本計画では、</w:t>
      </w:r>
      <w:r w:rsidR="0095267E" w:rsidRPr="00211628">
        <w:rPr>
          <w:rFonts w:hint="eastAsia"/>
          <w:kern w:val="0"/>
          <w:sz w:val="21"/>
          <w:szCs w:val="21"/>
        </w:rPr>
        <w:t>団塊の世代が後期高齢者となる</w:t>
      </w:r>
      <w:r w:rsidRPr="00211628">
        <w:rPr>
          <w:rFonts w:hint="eastAsia"/>
          <w:kern w:val="0"/>
          <w:sz w:val="21"/>
          <w:szCs w:val="21"/>
        </w:rPr>
        <w:t>平成</w:t>
      </w:r>
      <w:r w:rsidRPr="00211628">
        <w:rPr>
          <w:rFonts w:hint="eastAsia"/>
          <w:kern w:val="0"/>
          <w:sz w:val="21"/>
          <w:szCs w:val="21"/>
        </w:rPr>
        <w:t>37</w:t>
      </w:r>
      <w:r w:rsidRPr="00211628">
        <w:rPr>
          <w:rFonts w:hint="eastAsia"/>
          <w:kern w:val="0"/>
          <w:sz w:val="21"/>
          <w:szCs w:val="21"/>
        </w:rPr>
        <w:t>年（</w:t>
      </w:r>
      <w:r w:rsidR="0095267E" w:rsidRPr="00211628">
        <w:rPr>
          <w:rFonts w:hint="eastAsia"/>
          <w:kern w:val="0"/>
          <w:sz w:val="21"/>
          <w:szCs w:val="21"/>
        </w:rPr>
        <w:t>2025</w:t>
      </w:r>
      <w:r w:rsidR="0095267E" w:rsidRPr="00211628">
        <w:rPr>
          <w:rFonts w:hint="eastAsia"/>
          <w:kern w:val="0"/>
          <w:sz w:val="21"/>
          <w:szCs w:val="21"/>
        </w:rPr>
        <w:t>年</w:t>
      </w:r>
      <w:r w:rsidRPr="00211628">
        <w:rPr>
          <w:rFonts w:hint="eastAsia"/>
          <w:kern w:val="0"/>
          <w:sz w:val="21"/>
          <w:szCs w:val="21"/>
        </w:rPr>
        <w:t>）を見据え</w:t>
      </w:r>
      <w:r w:rsidR="0095267E" w:rsidRPr="00211628">
        <w:rPr>
          <w:rFonts w:hint="eastAsia"/>
          <w:kern w:val="0"/>
          <w:sz w:val="21"/>
          <w:szCs w:val="21"/>
        </w:rPr>
        <w:t>、</w:t>
      </w:r>
      <w:r w:rsidR="00211628" w:rsidRPr="00211628">
        <w:rPr>
          <w:rFonts w:hint="eastAsia"/>
          <w:kern w:val="0"/>
          <w:sz w:val="21"/>
          <w:szCs w:val="21"/>
        </w:rPr>
        <w:t>本市の高齢者の皆さんが、住み慣れた地域や自宅で安心して暮らせるための「地域包括ケアシステム」</w:t>
      </w:r>
      <w:r w:rsidR="00211628">
        <w:rPr>
          <w:rFonts w:hint="eastAsia"/>
          <w:kern w:val="0"/>
          <w:sz w:val="21"/>
          <w:szCs w:val="21"/>
        </w:rPr>
        <w:t>という支え合いの</w:t>
      </w:r>
      <w:r w:rsidR="0095267E" w:rsidRPr="00211628">
        <w:rPr>
          <w:rFonts w:hint="eastAsia"/>
          <w:kern w:val="0"/>
          <w:sz w:val="21"/>
          <w:szCs w:val="21"/>
        </w:rPr>
        <w:t>仕組み</w:t>
      </w:r>
      <w:r w:rsidR="00211628" w:rsidRPr="00211628">
        <w:rPr>
          <w:rFonts w:hint="eastAsia"/>
          <w:kern w:val="0"/>
          <w:sz w:val="21"/>
          <w:szCs w:val="21"/>
        </w:rPr>
        <w:t>を完成に近づけるため、様々な取組をする必要があります。</w:t>
      </w:r>
      <w:r w:rsidR="00211628">
        <w:rPr>
          <w:rFonts w:hint="eastAsia"/>
          <w:kern w:val="0"/>
          <w:sz w:val="21"/>
          <w:szCs w:val="21"/>
        </w:rPr>
        <w:t>この仕組みは、</w:t>
      </w:r>
      <w:r w:rsidR="00211628" w:rsidRPr="00211628">
        <w:rPr>
          <w:rFonts w:hint="eastAsia"/>
          <w:kern w:val="0"/>
          <w:sz w:val="21"/>
          <w:szCs w:val="21"/>
        </w:rPr>
        <w:t>まちの高齢者だけでなく、</w:t>
      </w:r>
      <w:r w:rsidR="00211628">
        <w:rPr>
          <w:rFonts w:hint="eastAsia"/>
          <w:kern w:val="0"/>
          <w:sz w:val="21"/>
          <w:szCs w:val="21"/>
        </w:rPr>
        <w:t>市民の誰もが担い手であり、市民一人ひとりの協力が無くては、実現が難しいものです。</w:t>
      </w:r>
      <w:r w:rsidR="00211628" w:rsidRPr="00211628">
        <w:rPr>
          <w:rFonts w:hint="eastAsia"/>
          <w:kern w:val="0"/>
          <w:sz w:val="21"/>
          <w:szCs w:val="21"/>
        </w:rPr>
        <w:t>この</w:t>
      </w:r>
      <w:r w:rsidR="00211628">
        <w:rPr>
          <w:rFonts w:hint="eastAsia"/>
          <w:kern w:val="0"/>
          <w:sz w:val="21"/>
          <w:szCs w:val="21"/>
        </w:rPr>
        <w:t>「地域包括ケアシステム」という</w:t>
      </w:r>
      <w:r w:rsidR="00211628" w:rsidRPr="00211628">
        <w:rPr>
          <w:rFonts w:hint="eastAsia"/>
          <w:kern w:val="0"/>
          <w:sz w:val="21"/>
          <w:szCs w:val="21"/>
        </w:rPr>
        <w:t>仕組み</w:t>
      </w:r>
      <w:r w:rsidR="00194792">
        <w:rPr>
          <w:rFonts w:hint="eastAsia"/>
          <w:kern w:val="0"/>
          <w:sz w:val="21"/>
          <w:szCs w:val="21"/>
        </w:rPr>
        <w:t>を充分に理解し</w:t>
      </w:r>
      <w:r w:rsidR="0095267E" w:rsidRPr="00211628">
        <w:rPr>
          <w:rFonts w:hint="eastAsia"/>
          <w:kern w:val="0"/>
          <w:sz w:val="21"/>
          <w:szCs w:val="21"/>
        </w:rPr>
        <w:t>、</w:t>
      </w:r>
      <w:r w:rsidR="00194792">
        <w:rPr>
          <w:rFonts w:hint="eastAsia"/>
          <w:kern w:val="0"/>
          <w:sz w:val="21"/>
          <w:szCs w:val="21"/>
        </w:rPr>
        <w:t>必要な人は</w:t>
      </w:r>
      <w:r w:rsidR="0095267E" w:rsidRPr="00211628">
        <w:rPr>
          <w:rFonts w:hint="eastAsia"/>
          <w:kern w:val="0"/>
          <w:sz w:val="21"/>
          <w:szCs w:val="21"/>
        </w:rPr>
        <w:t>利用</w:t>
      </w:r>
      <w:r w:rsidR="00211628" w:rsidRPr="00211628">
        <w:rPr>
          <w:rFonts w:hint="eastAsia"/>
          <w:kern w:val="0"/>
          <w:sz w:val="21"/>
          <w:szCs w:val="21"/>
        </w:rPr>
        <w:t>し</w:t>
      </w:r>
      <w:r w:rsidR="0095267E" w:rsidRPr="00211628">
        <w:rPr>
          <w:rFonts w:hint="eastAsia"/>
          <w:kern w:val="0"/>
          <w:sz w:val="21"/>
          <w:szCs w:val="21"/>
        </w:rPr>
        <w:t>、</w:t>
      </w:r>
      <w:r w:rsidR="00194792">
        <w:rPr>
          <w:rFonts w:hint="eastAsia"/>
          <w:kern w:val="0"/>
          <w:sz w:val="21"/>
          <w:szCs w:val="21"/>
        </w:rPr>
        <w:t>元気な人は支える側にまわる。</w:t>
      </w:r>
      <w:r w:rsidR="00211628" w:rsidRPr="00211628">
        <w:rPr>
          <w:rFonts w:hint="eastAsia"/>
          <w:kern w:val="0"/>
          <w:sz w:val="21"/>
          <w:szCs w:val="21"/>
        </w:rPr>
        <w:t>市民がお互い助け合い、支え合</w:t>
      </w:r>
      <w:r w:rsidR="00194792">
        <w:rPr>
          <w:rFonts w:hint="eastAsia"/>
          <w:kern w:val="0"/>
          <w:sz w:val="21"/>
          <w:szCs w:val="21"/>
        </w:rPr>
        <w:t>い</w:t>
      </w:r>
      <w:r w:rsidR="00211628" w:rsidRPr="00211628">
        <w:rPr>
          <w:rFonts w:hint="eastAsia"/>
          <w:kern w:val="0"/>
          <w:sz w:val="21"/>
          <w:szCs w:val="21"/>
        </w:rPr>
        <w:t>、</w:t>
      </w:r>
      <w:r w:rsidR="00194792">
        <w:rPr>
          <w:rFonts w:hint="eastAsia"/>
          <w:kern w:val="0"/>
          <w:sz w:val="21"/>
          <w:szCs w:val="21"/>
        </w:rPr>
        <w:t>思いやることで、</w:t>
      </w:r>
      <w:r w:rsidR="00211628" w:rsidRPr="00211628">
        <w:rPr>
          <w:rFonts w:hint="eastAsia"/>
          <w:kern w:val="0"/>
          <w:sz w:val="21"/>
          <w:szCs w:val="21"/>
        </w:rPr>
        <w:t>「日本一の福祉のまち」へ</w:t>
      </w:r>
      <w:r w:rsidR="00194792">
        <w:rPr>
          <w:rFonts w:hint="eastAsia"/>
          <w:kern w:val="0"/>
          <w:sz w:val="21"/>
          <w:szCs w:val="21"/>
        </w:rPr>
        <w:t>の道すじが見えてきます。</w:t>
      </w:r>
    </w:p>
    <w:p w:rsidR="0095267E" w:rsidRDefault="0095267E" w:rsidP="00134539">
      <w:pPr>
        <w:autoSpaceDE w:val="0"/>
        <w:autoSpaceDN w:val="0"/>
        <w:adjustRightInd w:val="0"/>
        <w:ind w:firstLineChars="100" w:firstLine="210"/>
        <w:rPr>
          <w:kern w:val="0"/>
          <w:sz w:val="21"/>
          <w:szCs w:val="21"/>
        </w:rPr>
      </w:pPr>
      <w:r w:rsidRPr="00194792">
        <w:rPr>
          <w:rFonts w:hint="eastAsia"/>
          <w:kern w:val="0"/>
          <w:sz w:val="21"/>
          <w:szCs w:val="21"/>
        </w:rPr>
        <w:t>地域包括ケアの担い手となる「本市の市民すべて」への周知と、その関係者同士の連携強化、さらに</w:t>
      </w:r>
      <w:r w:rsidR="00194792">
        <w:rPr>
          <w:rFonts w:hint="eastAsia"/>
          <w:kern w:val="0"/>
          <w:sz w:val="21"/>
          <w:szCs w:val="21"/>
        </w:rPr>
        <w:t>はこの仕組みの</w:t>
      </w:r>
      <w:r w:rsidRPr="00194792">
        <w:rPr>
          <w:rFonts w:hint="eastAsia"/>
          <w:kern w:val="0"/>
          <w:sz w:val="21"/>
          <w:szCs w:val="21"/>
        </w:rPr>
        <w:t>中心的な「利用者であり、担い手である」高齢者</w:t>
      </w:r>
      <w:r w:rsidR="00194792">
        <w:rPr>
          <w:rFonts w:hint="eastAsia"/>
          <w:kern w:val="0"/>
          <w:sz w:val="21"/>
          <w:szCs w:val="21"/>
        </w:rPr>
        <w:t>の皆さんへ働きかけと効果的な啓発を推進します。</w:t>
      </w:r>
    </w:p>
    <w:p w:rsidR="00194792" w:rsidRDefault="00194792" w:rsidP="0095267E">
      <w:pPr>
        <w:autoSpaceDE w:val="0"/>
        <w:autoSpaceDN w:val="0"/>
        <w:adjustRightInd w:val="0"/>
        <w:rPr>
          <w:rFonts w:ascii="HG丸ｺﾞｼｯｸM-PRO" w:eastAsia="HG丸ｺﾞｼｯｸM-PRO" w:hAnsi="HG丸ｺﾞｼｯｸM-PRO"/>
          <w:kern w:val="0"/>
        </w:rPr>
      </w:pPr>
    </w:p>
    <w:p w:rsidR="0095267E" w:rsidRPr="000379A2" w:rsidRDefault="0095267E" w:rsidP="0095267E">
      <w:pPr>
        <w:rPr>
          <w:rFonts w:ascii="ＭＳ ゴシック" w:eastAsia="ＭＳ ゴシック" w:hAnsi="ＭＳ ゴシック"/>
          <w:color w:val="000000"/>
          <w:sz w:val="21"/>
          <w:szCs w:val="21"/>
        </w:rPr>
      </w:pPr>
      <w:r w:rsidRPr="000379A2">
        <w:rPr>
          <w:rFonts w:ascii="ＭＳ ゴシック" w:eastAsia="ＭＳ ゴシック" w:hAnsi="ＭＳ ゴシック" w:hint="eastAsia"/>
          <w:sz w:val="21"/>
          <w:szCs w:val="21"/>
        </w:rPr>
        <w:t>■</w:t>
      </w:r>
      <w:r w:rsidRPr="000379A2">
        <w:rPr>
          <w:rFonts w:ascii="HGS創英角ｺﾞｼｯｸUB" w:eastAsia="HGS創英角ｺﾞｼｯｸUB" w:hAnsi="HGS創英角ｺﾞｼｯｸUB" w:hint="eastAsia"/>
          <w:sz w:val="21"/>
          <w:szCs w:val="21"/>
        </w:rPr>
        <w:t>2</w:t>
      </w:r>
      <w:r w:rsidRPr="000379A2">
        <w:rPr>
          <w:rFonts w:ascii="HGS創英角ｺﾞｼｯｸUB" w:eastAsia="HGS創英角ｺﾞｼｯｸUB" w:hAnsi="HGS創英角ｺﾞｼｯｸUB"/>
          <w:sz w:val="21"/>
          <w:szCs w:val="21"/>
        </w:rPr>
        <w:t>025</w:t>
      </w:r>
      <w:r w:rsidRPr="000379A2">
        <w:rPr>
          <w:rFonts w:ascii="HGS創英角ｺﾞｼｯｸUB" w:eastAsia="HGS創英角ｺﾞｼｯｸUB" w:hAnsi="HGS創英角ｺﾞｼｯｸUB" w:hint="eastAsia"/>
          <w:sz w:val="21"/>
          <w:szCs w:val="21"/>
        </w:rPr>
        <w:t>年の地域包括ケアシステムのイメージ</w:t>
      </w:r>
    </w:p>
    <w:p w:rsidR="0095267E" w:rsidRDefault="009325FE" w:rsidP="0095267E">
      <w:pPr>
        <w:ind w:firstLineChars="100" w:firstLine="220"/>
        <w:rPr>
          <w:rFonts w:ascii="HGSｺﾞｼｯｸM" w:eastAsia="HGSｺﾞｼｯｸM" w:hAnsi="HGSｺﾞｼｯｸM"/>
          <w:color w:val="000000"/>
          <w:sz w:val="24"/>
        </w:rPr>
      </w:pPr>
      <w:r w:rsidRPr="009325FE">
        <w:rPr>
          <w:noProof/>
        </w:rPr>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左右矢印吹き出し 29" o:spid="_x0000_s1108" type="#_x0000_t81" style="position:absolute;left:0;text-align:left;margin-left:130.05pt;margin-top:3.6pt;width:181.3pt;height:3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" adj="4074,2248,3799,7060" fillcolor="#7f7f7f" strokecolor="#7f7f7f">
            <o:lock v:ext="edit" aspectratio="t"/>
            <v:textbox inset="5.85pt,.7pt,5.85pt,.7pt">
              <w:txbxContent>
                <w:p w:rsidR="00675AC8" w:rsidRDefault="00675AC8" w:rsidP="0095267E">
                  <w:pPr>
                    <w:spacing w:line="80" w:lineRule="exact"/>
                    <w:rPr>
                      <w:rFonts w:ascii="MS UI Gothic" w:eastAsia="MS UI Gothic" w:hAnsi="MS UI Gothic"/>
                      <w:b/>
                    </w:rPr>
                  </w:pPr>
                </w:p>
                <w:p w:rsidR="00675AC8" w:rsidRDefault="00675AC8" w:rsidP="0095267E">
                  <w:pPr>
                    <w:rPr>
                      <w:rFonts w:ascii="MS UI Gothic" w:eastAsia="MS UI Gothic" w:hAnsi="MS UI Gothic"/>
                      <w:b/>
                      <w:color w:val="FFFFFF" w:themeColor="background1"/>
                    </w:rPr>
                  </w:pPr>
                  <w:r>
                    <w:rPr>
                      <w:rFonts w:ascii="MS UI Gothic" w:eastAsia="MS UI Gothic" w:hAnsi="MS UI Gothic" w:hint="eastAsia"/>
                      <w:b/>
                      <w:color w:val="FFFFFF" w:themeColor="background1"/>
                    </w:rPr>
                    <w:t>在宅医療・介護の連携</w:t>
                  </w:r>
                </w:p>
              </w:txbxContent>
            </v:textbox>
          </v:shape>
        </w:pict>
      </w:r>
      <w:r w:rsidRPr="009325FE">
        <w:rPr>
          <w:noProof/>
        </w:rPr>
        <w:pict>
          <v:roundrect id="角丸四角形 1" o:spid="_x0000_s1109" style="position:absolute;left:0;text-align:left;margin-left:-6.45pt;margin-top:5.5pt;width:49.85pt;height:14.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" fillcolor="#d8d8d8">
            <o:lock v:ext="edit" aspectratio="t"/>
            <v:textbox inset="5.85pt,.7pt,5.85pt,.7pt">
              <w:txbxContent>
                <w:p w:rsidR="00675AC8" w:rsidRDefault="00675AC8" w:rsidP="0095267E">
                  <w:pPr>
                    <w:spacing w:line="24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医療</w:t>
                  </w:r>
                </w:p>
              </w:txbxContent>
            </v:textbox>
          </v:roundrect>
        </w:pict>
      </w:r>
      <w:r w:rsidR="0095267E">
        <w:rPr>
          <w:noProof/>
        </w:rPr>
        <w:drawing>
          <wp:anchor distT="0" distB="0" distL="114300" distR="114300" simplePos="0" relativeHeight="251512832" behindDoc="0" locked="0" layoutInCell="1" allowOverlap="1">
            <wp:simplePos x="0" y="0"/>
            <wp:positionH relativeFrom="column">
              <wp:posOffset>372110</wp:posOffset>
            </wp:positionH>
            <wp:positionV relativeFrom="paragraph">
              <wp:posOffset>41910</wp:posOffset>
            </wp:positionV>
            <wp:extent cx="995045" cy="868680"/>
            <wp:effectExtent l="0" t="0" r="635" b="635"/>
            <wp:wrapNone/>
            <wp:docPr id="1142" name="Picture 225" descr="病院"/>
            <wp:cNvGraphicFramePr/>
            <a:graphic xmlns:a="http://schemas.openxmlformats.org/drawingml/2006/main">
              <a:graphicData uri="http://schemas.openxmlformats.org/drawingml/2006/picture">
                <pic:pic xmlns:pic="http://schemas.openxmlformats.org/drawingml/2006/picture">
                  <pic:nvPicPr>
                    <pic:cNvPr id="1142" name="Picture 225" descr="病院"/>
                    <pic:cNvPicPr>
                      <a:picLocks noChangeAspect="1" noChangeArrowheads="1"/>
                    </pic:cNvPicPr>
                  </pic:nvPicPr>
                  <pic:blipFill>
                    <a:blip r:embed="rId62" cstate="print">
                      <a:grayscl/>
                    </a:blip>
                    <a:stretch>
                      <a:fillRect/>
                    </a:stretch>
                  </pic:blipFill>
                  <pic:spPr>
                    <a:xfrm>
                      <a:off x="0" y="0"/>
                      <a:ext cx="995045" cy="868680"/>
                    </a:xfrm>
                    <a:prstGeom prst="rect">
                      <a:avLst/>
                    </a:prstGeom>
                    <a:noFill/>
                  </pic:spPr>
                </pic:pic>
              </a:graphicData>
            </a:graphic>
          </wp:anchor>
        </w:drawing>
      </w:r>
    </w:p>
    <w:p w:rsidR="0095267E" w:rsidRDefault="009325FE" w:rsidP="0095267E">
      <w:pPr>
        <w:ind w:firstLineChars="100" w:firstLine="220"/>
        <w:rPr>
          <w:rFonts w:ascii="HGSｺﾞｼｯｸM" w:eastAsia="HGSｺﾞｼｯｸM" w:hAnsi="HGSｺﾞｼｯｸM"/>
          <w:color w:val="000000"/>
          <w:sz w:val="24"/>
        </w:rPr>
      </w:pPr>
      <w:r w:rsidRPr="009325FE">
        <w:rPr>
          <w:noProof/>
        </w:rPr>
        <w:pict>
          <v:roundrect id="角丸四角形 9" o:spid="_x0000_s1110" style="position:absolute;left:0;text-align:left;margin-left:388.25pt;margin-top:10.3pt;width:49.85pt;height:14.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" fillcolor="#d8d8d8">
            <o:lock v:ext="edit" aspectratio="t"/>
            <v:textbox inset="5.85pt,.7pt,5.85pt,.7pt">
              <w:txbxContent>
                <w:p w:rsidR="00675AC8" w:rsidRDefault="00675AC8" w:rsidP="0095267E">
                  <w:pPr>
                    <w:spacing w:line="24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介護</w:t>
                  </w:r>
                </w:p>
              </w:txbxContent>
            </v:textbox>
          </v:roundrect>
        </w:pict>
      </w:r>
      <w:r w:rsidR="0095267E">
        <w:rPr>
          <w:rFonts w:ascii="HGSｺﾞｼｯｸM" w:eastAsia="HGSｺﾞｼｯｸM" w:hAnsi="HGSｺﾞｼｯｸM"/>
          <w:noProof/>
          <w:color w:val="000000"/>
          <w:sz w:val="24"/>
        </w:rPr>
        <w:drawing>
          <wp:anchor distT="0" distB="0" distL="114300" distR="114300" simplePos="0" relativeHeight="251514880" behindDoc="0" locked="0" layoutInCell="1" allowOverlap="1">
            <wp:simplePos x="0" y="0"/>
            <wp:positionH relativeFrom="column">
              <wp:posOffset>3861435</wp:posOffset>
            </wp:positionH>
            <wp:positionV relativeFrom="paragraph">
              <wp:posOffset>78740</wp:posOffset>
            </wp:positionV>
            <wp:extent cx="1026160" cy="922655"/>
            <wp:effectExtent l="0" t="0" r="635" b="635"/>
            <wp:wrapNone/>
            <wp:docPr id="1144" name="Picture 227" descr="介護施設-1"/>
            <wp:cNvGraphicFramePr/>
            <a:graphic xmlns:a="http://schemas.openxmlformats.org/drawingml/2006/main">
              <a:graphicData uri="http://schemas.openxmlformats.org/drawingml/2006/picture">
                <pic:pic xmlns:pic="http://schemas.openxmlformats.org/drawingml/2006/picture">
                  <pic:nvPicPr>
                    <pic:cNvPr id="1144" name="Picture 227" descr="介護施設-1"/>
                    <pic:cNvPicPr>
                      <a:picLocks noChangeAspect="1" noChangeArrowheads="1"/>
                    </pic:cNvPicPr>
                  </pic:nvPicPr>
                  <pic:blipFill>
                    <a:blip r:embed="rId63" cstate="print">
                      <a:grayscl/>
                    </a:blip>
                    <a:stretch>
                      <a:fillRect/>
                    </a:stretch>
                  </pic:blipFill>
                  <pic:spPr>
                    <a:xfrm>
                      <a:off x="0" y="0"/>
                      <a:ext cx="1026160" cy="922655"/>
                    </a:xfrm>
                    <a:prstGeom prst="rect">
                      <a:avLst/>
                    </a:prstGeom>
                    <a:noFill/>
                  </pic:spPr>
                </pic:pic>
              </a:graphicData>
            </a:graphic>
          </wp:anchor>
        </w:drawing>
      </w:r>
    </w:p>
    <w:p w:rsidR="0095267E" w:rsidRDefault="0095267E" w:rsidP="0095267E">
      <w:pPr>
        <w:ind w:firstLineChars="100" w:firstLine="240"/>
        <w:rPr>
          <w:rFonts w:ascii="HGSｺﾞｼｯｸM" w:eastAsia="HGSｺﾞｼｯｸM" w:hAnsi="HGSｺﾞｼｯｸM"/>
          <w:color w:val="000000"/>
          <w:sz w:val="24"/>
        </w:rPr>
      </w:pPr>
      <w:r>
        <w:rPr>
          <w:rFonts w:ascii="HGSｺﾞｼｯｸM" w:eastAsia="HGSｺﾞｼｯｸM" w:hAnsi="HGSｺﾞｼｯｸM"/>
          <w:noProof/>
          <w:color w:val="000000"/>
          <w:sz w:val="24"/>
        </w:rPr>
        <w:drawing>
          <wp:anchor distT="0" distB="0" distL="114300" distR="114300" simplePos="0" relativeHeight="251513856" behindDoc="0" locked="0" layoutInCell="1" allowOverlap="1">
            <wp:simplePos x="0" y="0"/>
            <wp:positionH relativeFrom="column">
              <wp:posOffset>1449070</wp:posOffset>
            </wp:positionH>
            <wp:positionV relativeFrom="paragraph">
              <wp:posOffset>60960</wp:posOffset>
            </wp:positionV>
            <wp:extent cx="714375" cy="746125"/>
            <wp:effectExtent l="0" t="0" r="635" b="635"/>
            <wp:wrapNone/>
            <wp:docPr id="1145" name="Picture 226" descr="健康診断"/>
            <wp:cNvGraphicFramePr/>
            <a:graphic xmlns:a="http://schemas.openxmlformats.org/drawingml/2006/main">
              <a:graphicData uri="http://schemas.openxmlformats.org/drawingml/2006/picture">
                <pic:pic xmlns:pic="http://schemas.openxmlformats.org/drawingml/2006/picture">
                  <pic:nvPicPr>
                    <pic:cNvPr id="1145" name="Picture 226" descr="健康診断"/>
                    <pic:cNvPicPr>
                      <a:picLocks noChangeAspect="1" noChangeArrowheads="1"/>
                    </pic:cNvPicPr>
                  </pic:nvPicPr>
                  <pic:blipFill>
                    <a:blip r:embed="rId64" cstate="print">
                      <a:grayscl/>
                    </a:blip>
                    <a:stretch>
                      <a:fillRect/>
                    </a:stretch>
                  </pic:blipFill>
                  <pic:spPr>
                    <a:xfrm>
                      <a:off x="0" y="0"/>
                      <a:ext cx="714375" cy="746125"/>
                    </a:xfrm>
                    <a:prstGeom prst="rect">
                      <a:avLst/>
                    </a:prstGeom>
                    <a:noFill/>
                  </pic:spPr>
                </pic:pic>
              </a:graphicData>
            </a:graphic>
          </wp:anchor>
        </w:drawing>
      </w:r>
    </w:p>
    <w:p w:rsidR="0095267E" w:rsidRDefault="0095267E" w:rsidP="0095267E">
      <w:pPr>
        <w:ind w:firstLineChars="100" w:firstLine="240"/>
        <w:rPr>
          <w:rFonts w:ascii="HGSｺﾞｼｯｸM" w:eastAsia="HGSｺﾞｼｯｸM" w:hAnsi="HGSｺﾞｼｯｸM"/>
          <w:color w:val="000000"/>
          <w:sz w:val="24"/>
        </w:rPr>
      </w:pPr>
      <w:r>
        <w:rPr>
          <w:rFonts w:ascii="HGSｺﾞｼｯｸM" w:eastAsia="HGSｺﾞｼｯｸM" w:hAnsi="HGSｺﾞｼｯｸM"/>
          <w:noProof/>
          <w:color w:val="000000"/>
          <w:sz w:val="24"/>
        </w:rPr>
        <w:drawing>
          <wp:anchor distT="0" distB="0" distL="114300" distR="114300" simplePos="0" relativeHeight="251515904" behindDoc="0" locked="0" layoutInCell="1" allowOverlap="1">
            <wp:simplePos x="0" y="0"/>
            <wp:positionH relativeFrom="column">
              <wp:posOffset>4846320</wp:posOffset>
            </wp:positionH>
            <wp:positionV relativeFrom="paragraph">
              <wp:posOffset>35560</wp:posOffset>
            </wp:positionV>
            <wp:extent cx="683895" cy="805815"/>
            <wp:effectExtent l="0" t="0" r="635" b="635"/>
            <wp:wrapNone/>
            <wp:docPr id="1146" name="Picture 228" descr="介護者と要介護者01"/>
            <wp:cNvGraphicFramePr/>
            <a:graphic xmlns:a="http://schemas.openxmlformats.org/drawingml/2006/main">
              <a:graphicData uri="http://schemas.openxmlformats.org/drawingml/2006/picture">
                <pic:pic xmlns:pic="http://schemas.openxmlformats.org/drawingml/2006/picture">
                  <pic:nvPicPr>
                    <pic:cNvPr id="1146" name="Picture 228" descr="介護者と要介護者01"/>
                    <pic:cNvPicPr>
                      <a:picLocks noChangeAspect="1" noChangeArrowheads="1"/>
                    </pic:cNvPicPr>
                  </pic:nvPicPr>
                  <pic:blipFill>
                    <a:blip r:embed="rId65" cstate="print">
                      <a:grayscl/>
                    </a:blip>
                    <a:stretch>
                      <a:fillRect/>
                    </a:stretch>
                  </pic:blipFill>
                  <pic:spPr>
                    <a:xfrm>
                      <a:off x="0" y="0"/>
                      <a:ext cx="683895" cy="805815"/>
                    </a:xfrm>
                    <a:prstGeom prst="rect">
                      <a:avLst/>
                    </a:prstGeom>
                    <a:noFill/>
                  </pic:spPr>
                </pic:pic>
              </a:graphicData>
            </a:graphic>
          </wp:anchor>
        </w:drawing>
      </w:r>
      <w:r w:rsidR="009325FE" w:rsidRPr="009325FE">
        <w:rPr>
          <w:noProof/>
        </w:rPr>
        <w:pict>
          <v:oval id="円/楕円 10" o:spid="_x0000_s1311" style="position:absolute;left:0;text-align:left;margin-left:33.1pt;margin-top:6.25pt;width:399pt;height:161.6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" filled="f" strokecolor="#272727" strokeweight="5pt">
            <o:lock v:ext="edit" aspectratio="t"/>
            <v:textbox inset="5.85pt,.7pt,5.85pt,.7pt"/>
          </v:oval>
        </w:pict>
      </w:r>
    </w:p>
    <w:p w:rsidR="0095267E" w:rsidRDefault="009325FE" w:rsidP="0095267E">
      <w:pPr>
        <w:ind w:firstLineChars="100" w:firstLine="220"/>
        <w:rPr>
          <w:rFonts w:ascii="HGSｺﾞｼｯｸM" w:eastAsia="HGSｺﾞｼｯｸM" w:hAnsi="HGSｺﾞｼｯｸM"/>
          <w:color w:val="000000"/>
          <w:sz w:val="24"/>
        </w:rPr>
      </w:pPr>
      <w:r w:rsidRPr="009325FE">
        <w:rPr>
          <w:noProof/>
        </w:rPr>
        <w:pict>
          <v:rect id="正方形/長方形 11" o:spid="_x0000_s1111" style="position:absolute;left:0;text-align:left;margin-left:10.8pt;margin-top:1.1pt;width:86.25pt;height:17.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" filled="f" stroked="f">
            <o:lock v:ext="edit" aspectratio="t"/>
            <v:textbox inset="5.85pt,.7pt,5.85pt,.7pt">
              <w:txbxContent>
                <w:p w:rsidR="00675AC8" w:rsidRDefault="00675AC8" w:rsidP="0095267E">
                  <w:pPr>
                    <w:spacing w:line="240" w:lineRule="exact"/>
                    <w:jc w:val="center"/>
                    <w:rPr>
                      <w:rFonts w:ascii="MS UI Gothic" w:eastAsia="MS UI Gothic" w:hAnsi="MS UI Gothic"/>
                      <w:sz w:val="20"/>
                    </w:rPr>
                  </w:pPr>
                  <w:r>
                    <w:rPr>
                      <w:rFonts w:ascii="MS UI Gothic" w:eastAsia="MS UI Gothic" w:hAnsi="MS UI Gothic" w:hint="eastAsia"/>
                      <w:sz w:val="20"/>
                    </w:rPr>
                    <w:t>在宅医療連携</w:t>
                  </w:r>
                </w:p>
              </w:txbxContent>
            </v:textbox>
          </v:rect>
        </w:pict>
      </w:r>
      <w:r w:rsidRPr="009325FE">
        <w:rPr>
          <w:noProof/>
        </w:rPr>
        <w:pict>
          <v:line id="直線コネクタ 12" o:spid="_x0000_s1310" style="position:absolute;left:0;text-align:lef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5pt,.45pt" to="11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" strokeweight="2pt">
            <v:stroke startarrow="block" endarrow="block"/>
            <o:lock v:ext="edit" aspectratio="t"/>
          </v:line>
        </w:pict>
      </w:r>
      <w:r w:rsidRPr="009325FE">
        <w:rPr>
          <w:noProof/>
        </w:rPr>
        <w:pict>
          <v:rect id="正方形/長方形 23" o:spid="_x0000_s1112" style="position:absolute;left:0;text-align:left;margin-left:237.9pt;margin-top:12.55pt;width:70.5pt;height:1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" filled="f" stroked="f">
            <o:lock v:ext="edit" aspectratio="t"/>
            <v:textbox inset="5.85pt,.7pt,5.85pt,.7pt">
              <w:txbxContent>
                <w:p w:rsidR="00675AC8" w:rsidRDefault="00675AC8" w:rsidP="0095267E">
                  <w:pPr>
                    <w:spacing w:line="240" w:lineRule="exact"/>
                    <w:jc w:val="center"/>
                    <w:rPr>
                      <w:rFonts w:ascii="MS UI Gothic" w:eastAsia="MS UI Gothic" w:hAnsi="MS UI Gothic"/>
                      <w:sz w:val="20"/>
                    </w:rPr>
                  </w:pPr>
                  <w:r>
                    <w:rPr>
                      <w:rFonts w:ascii="MS UI Gothic" w:eastAsia="MS UI Gothic" w:hAnsi="MS UI Gothic" w:hint="eastAsia"/>
                      <w:sz w:val="20"/>
                    </w:rPr>
                    <w:t>通所・入所</w:t>
                  </w:r>
                </w:p>
              </w:txbxContent>
            </v:textbox>
          </v:rect>
        </w:pict>
      </w:r>
      <w:r w:rsidRPr="009325FE">
        <w:rPr>
          <w:noProof/>
        </w:rPr>
        <w:pict>
          <v:shape id="フリーフォーム 22" o:spid="_x0000_s1309" style="position:absolute;left:0;text-align:left;margin-left:248.6pt;margin-top:6.45pt;width:60.35pt;height:26.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" path="m,549c92,472,343,168,555,84,767,,1121,52,1270,43e" filled="f" strokecolor="gray" strokeweight="3pt">
            <v:stroke endarrow="open"/>
            <v:path arrowok="t" o:connecttype="custom" o:connectlocs="0,199365751;202138101,30504313;462549558,15614930" o:connectangles="0,0,0"/>
            <o:lock v:ext="edit" aspectratio="t"/>
          </v:shape>
        </w:pict>
      </w:r>
      <w:r w:rsidRPr="009325FE">
        <w:rPr>
          <w:noProof/>
        </w:rPr>
        <w:pict>
          <v:rect id="正方形/長方形 21" o:spid="_x0000_s1113" style="position:absolute;left:0;text-align:left;margin-left:174.5pt;margin-top:12.55pt;width:70.5pt;height:1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" filled="f" stroked="f">
            <o:lock v:ext="edit" aspectratio="t"/>
            <v:textbox inset="5.85pt,.7pt,5.85pt,.7pt">
              <w:txbxContent>
                <w:p w:rsidR="00675AC8" w:rsidRDefault="00675AC8" w:rsidP="0095267E">
                  <w:pPr>
                    <w:spacing w:line="240" w:lineRule="exact"/>
                    <w:jc w:val="center"/>
                    <w:rPr>
                      <w:rFonts w:ascii="MS UI Gothic" w:eastAsia="MS UI Gothic" w:hAnsi="MS UI Gothic"/>
                      <w:sz w:val="20"/>
                    </w:rPr>
                  </w:pPr>
                  <w:r>
                    <w:rPr>
                      <w:rFonts w:ascii="MS UI Gothic" w:eastAsia="MS UI Gothic" w:hAnsi="MS UI Gothic" w:hint="eastAsia"/>
                      <w:sz w:val="20"/>
                    </w:rPr>
                    <w:t>通院・入院</w:t>
                  </w:r>
                </w:p>
              </w:txbxContent>
            </v:textbox>
          </v:rect>
        </w:pict>
      </w:r>
      <w:r w:rsidRPr="009325FE">
        <w:rPr>
          <w:noProof/>
        </w:rPr>
        <w:pict>
          <v:shape id="フリーフォーム 20" o:spid="_x0000_s1308" style="position:absolute;left:0;text-align:left;margin-left:176.75pt;margin-top:-3.4pt;width:32pt;height:44.85pt;rotation:-84;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" path="m675,c648,244,622,488,510,645,398,802,199,873,,945e" filled="f" strokecolor="#272727" strokeweight="3pt">
            <v:stroke startarrow="open"/>
            <v:path arrowok="t" o:connecttype="custom" o:connectlocs="244682904,0;184871661,234330178;0,343321126" o:connectangles="0,0,0"/>
            <o:lock v:ext="edit" aspectratio="t"/>
          </v:shape>
        </w:pict>
      </w:r>
    </w:p>
    <w:p w:rsidR="0095267E" w:rsidRDefault="0095267E" w:rsidP="0095267E">
      <w:pPr>
        <w:ind w:firstLineChars="100" w:firstLine="240"/>
        <w:rPr>
          <w:rFonts w:ascii="HGSｺﾞｼｯｸM" w:eastAsia="HGSｺﾞｼｯｸM" w:hAnsi="HGSｺﾞｼｯｸM"/>
          <w:color w:val="000000"/>
          <w:sz w:val="24"/>
        </w:rPr>
      </w:pPr>
      <w:r>
        <w:rPr>
          <w:rFonts w:ascii="HGSｺﾞｼｯｸM" w:eastAsia="HGSｺﾞｼｯｸM" w:hAnsi="HGSｺﾞｼｯｸM"/>
          <w:noProof/>
          <w:color w:val="000000"/>
          <w:sz w:val="24"/>
        </w:rPr>
        <w:drawing>
          <wp:anchor distT="0" distB="0" distL="114300" distR="114300" simplePos="0" relativeHeight="251518976" behindDoc="0" locked="0" layoutInCell="1" allowOverlap="1">
            <wp:simplePos x="0" y="0"/>
            <wp:positionH relativeFrom="column">
              <wp:posOffset>16510</wp:posOffset>
            </wp:positionH>
            <wp:positionV relativeFrom="paragraph">
              <wp:posOffset>38100</wp:posOffset>
            </wp:positionV>
            <wp:extent cx="561340" cy="627380"/>
            <wp:effectExtent l="0" t="0" r="635" b="635"/>
            <wp:wrapNone/>
            <wp:docPr id="1154" name="Picture 257" descr="ビル"/>
            <wp:cNvGraphicFramePr/>
            <a:graphic xmlns:a="http://schemas.openxmlformats.org/drawingml/2006/main">
              <a:graphicData uri="http://schemas.openxmlformats.org/drawingml/2006/picture">
                <pic:pic xmlns:pic="http://schemas.openxmlformats.org/drawingml/2006/picture">
                  <pic:nvPicPr>
                    <pic:cNvPr id="1154" name="Picture 257" descr="ビル"/>
                    <pic:cNvPicPr>
                      <a:picLocks noChangeAspect="1" noChangeArrowheads="1"/>
                    </pic:cNvPicPr>
                  </pic:nvPicPr>
                  <pic:blipFill>
                    <a:blip r:embed="rId66" cstate="print">
                      <a:grayscl/>
                    </a:blip>
                    <a:stretch>
                      <a:fillRect/>
                    </a:stretch>
                  </pic:blipFill>
                  <pic:spPr>
                    <a:xfrm>
                      <a:off x="0" y="0"/>
                      <a:ext cx="561340" cy="627380"/>
                    </a:xfrm>
                    <a:prstGeom prst="rect">
                      <a:avLst/>
                    </a:prstGeom>
                    <a:noFill/>
                  </pic:spPr>
                </pic:pic>
              </a:graphicData>
            </a:graphic>
          </wp:anchor>
        </w:drawing>
      </w:r>
      <w:r w:rsidR="009325FE" w:rsidRPr="009325FE">
        <w:rPr>
          <w:noProof/>
        </w:rPr>
        <w:pict>
          <v:shape id="フリーフォーム 19" o:spid="_x0000_s1307" style="position:absolute;left:0;text-align:left;margin-left:117.65pt;margin-top:8.55pt;width:32pt;height:44.85pt;rotation:97;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" path="m675,c648,244,622,488,510,645,398,802,199,873,,945e" filled="f" strokecolor="#272727" strokeweight="3pt">
            <v:stroke startarrow="open"/>
            <v:path arrowok="t" o:connecttype="custom" o:connectlocs="244682904,0;184871661,234330178;0,343321126" o:connectangles="0,0,0"/>
            <o:lock v:ext="edit" aspectratio="t"/>
          </v:shape>
        </w:pict>
      </w:r>
    </w:p>
    <w:p w:rsidR="0095267E" w:rsidRDefault="009325FE" w:rsidP="0095267E">
      <w:pPr>
        <w:ind w:firstLineChars="100" w:firstLine="220"/>
        <w:rPr>
          <w:rFonts w:ascii="HGSｺﾞｼｯｸM" w:eastAsia="HGSｺﾞｼｯｸM" w:hAnsi="HGSｺﾞｼｯｸM"/>
          <w:color w:val="000000"/>
          <w:sz w:val="24"/>
        </w:rPr>
      </w:pPr>
      <w:r w:rsidRPr="009325FE">
        <w:rPr>
          <w:noProof/>
        </w:rPr>
        <w:pict>
          <v:rect id="正方形/長方形 18" o:spid="_x0000_s1114" style="position:absolute;left:0;text-align:left;margin-left:300.6pt;margin-top:10.05pt;width:70.5pt;height:1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" filled="f" stroked="f">
            <o:lock v:ext="edit" aspectratio="t"/>
            <v:textbox inset="5.85pt,.7pt,5.85pt,.7pt">
              <w:txbxContent>
                <w:p w:rsidR="00675AC8" w:rsidRDefault="00675AC8" w:rsidP="0095267E">
                  <w:pPr>
                    <w:spacing w:line="240" w:lineRule="exact"/>
                    <w:jc w:val="center"/>
                    <w:rPr>
                      <w:rFonts w:ascii="MS UI Gothic" w:eastAsia="MS UI Gothic" w:hAnsi="MS UI Gothic"/>
                      <w:sz w:val="20"/>
                    </w:rPr>
                  </w:pPr>
                  <w:r>
                    <w:rPr>
                      <w:rFonts w:ascii="MS UI Gothic" w:eastAsia="MS UI Gothic" w:hAnsi="MS UI Gothic" w:hint="eastAsia"/>
                      <w:sz w:val="20"/>
                    </w:rPr>
                    <w:t>訪問</w:t>
                  </w:r>
                </w:p>
              </w:txbxContent>
            </v:textbox>
          </v:rect>
        </w:pict>
      </w:r>
      <w:r w:rsidR="0095267E">
        <w:rPr>
          <w:rFonts w:ascii="HGSｺﾞｼｯｸM" w:eastAsia="HGSｺﾞｼｯｸM" w:hAnsi="HGSｺﾞｼｯｸM"/>
          <w:noProof/>
          <w:color w:val="000000"/>
          <w:sz w:val="24"/>
        </w:rPr>
        <w:drawing>
          <wp:anchor distT="0" distB="0" distL="114300" distR="114300" simplePos="0" relativeHeight="251517952" behindDoc="0" locked="0" layoutInCell="1" allowOverlap="1">
            <wp:simplePos x="0" y="0"/>
            <wp:positionH relativeFrom="column">
              <wp:posOffset>2348865</wp:posOffset>
            </wp:positionH>
            <wp:positionV relativeFrom="paragraph">
              <wp:posOffset>11430</wp:posOffset>
            </wp:positionV>
            <wp:extent cx="1364615" cy="767080"/>
            <wp:effectExtent l="0" t="0" r="635" b="635"/>
            <wp:wrapNone/>
            <wp:docPr id="1157" name="Picture 242" descr="人物集合03"/>
            <wp:cNvGraphicFramePr/>
            <a:graphic xmlns:a="http://schemas.openxmlformats.org/drawingml/2006/main">
              <a:graphicData uri="http://schemas.openxmlformats.org/drawingml/2006/picture">
                <pic:pic xmlns:pic="http://schemas.openxmlformats.org/drawingml/2006/picture">
                  <pic:nvPicPr>
                    <pic:cNvPr id="1157" name="Picture 242" descr="人物集合03"/>
                    <pic:cNvPicPr>
                      <a:picLocks noChangeAspect="1" noChangeArrowheads="1"/>
                    </pic:cNvPicPr>
                  </pic:nvPicPr>
                  <pic:blipFill>
                    <a:blip r:embed="rId67" cstate="print">
                      <a:grayscl/>
                    </a:blip>
                    <a:stretch>
                      <a:fillRect/>
                    </a:stretch>
                  </pic:blipFill>
                  <pic:spPr>
                    <a:xfrm>
                      <a:off x="0" y="0"/>
                      <a:ext cx="1364615" cy="767080"/>
                    </a:xfrm>
                    <a:prstGeom prst="rect">
                      <a:avLst/>
                    </a:prstGeom>
                    <a:noFill/>
                  </pic:spPr>
                </pic:pic>
              </a:graphicData>
            </a:graphic>
          </wp:anchor>
        </w:drawing>
      </w:r>
      <w:r w:rsidRPr="009325FE">
        <w:rPr>
          <w:noProof/>
        </w:rPr>
        <w:pict>
          <v:shape id="フリーフォーム 17" o:spid="_x0000_s1306" style="position:absolute;left:0;text-align:left;margin-left:297.05pt;margin-top:2.85pt;width:70.5pt;height:34.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" path="m1485,c1363,105,998,540,750,630,502,720,156,559,,540e" filled="f" strokecolor="gray" strokeweight="3pt">
            <v:stroke endarrow="open"/>
            <v:path arrowok="t" o:connecttype="custom" o:connectlocs="539832742,0;272642817,229263956;0,196511704" o:connectangles="0,0,0"/>
            <o:lock v:ext="edit" aspectratio="t"/>
          </v:shape>
        </w:pict>
      </w:r>
      <w:r w:rsidRPr="009325FE">
        <w:rPr>
          <w:noProof/>
        </w:rPr>
        <w:pict>
          <v:rect id="正方形/長方形 16" o:spid="_x0000_s1115" style="position:absolute;left:0;text-align:left;margin-left:84.75pt;margin-top:.05pt;width:70.5pt;height:1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" filled="f" stroked="f">
            <o:lock v:ext="edit" aspectratio="t"/>
            <v:textbox inset="5.85pt,.7pt,5.85pt,.7pt">
              <w:txbxContent>
                <w:p w:rsidR="00675AC8" w:rsidRDefault="00675AC8" w:rsidP="0095267E">
                  <w:pPr>
                    <w:spacing w:line="240" w:lineRule="exact"/>
                    <w:jc w:val="center"/>
                    <w:rPr>
                      <w:rFonts w:ascii="MS UI Gothic" w:eastAsia="MS UI Gothic" w:hAnsi="MS UI Gothic"/>
                      <w:sz w:val="20"/>
                    </w:rPr>
                  </w:pPr>
                  <w:r>
                    <w:rPr>
                      <w:rFonts w:ascii="MS UI Gothic" w:eastAsia="MS UI Gothic" w:hAnsi="MS UI Gothic" w:hint="eastAsia"/>
                      <w:sz w:val="20"/>
                    </w:rPr>
                    <w:t>かかりつけ医</w:t>
                  </w:r>
                </w:p>
              </w:txbxContent>
            </v:textbox>
          </v:rect>
        </w:pict>
      </w:r>
    </w:p>
    <w:p w:rsidR="0095267E" w:rsidRDefault="0095267E" w:rsidP="0095267E">
      <w:pPr>
        <w:ind w:firstLineChars="100" w:firstLine="240"/>
        <w:rPr>
          <w:rFonts w:ascii="HGSｺﾞｼｯｸM" w:eastAsia="HGSｺﾞｼｯｸM" w:hAnsi="HGSｺﾞｼｯｸM"/>
          <w:color w:val="000000"/>
          <w:sz w:val="24"/>
        </w:rPr>
      </w:pPr>
      <w:r>
        <w:rPr>
          <w:rFonts w:ascii="HGSｺﾞｼｯｸM" w:eastAsia="HGSｺﾞｼｯｸM" w:hAnsi="HGSｺﾞｼｯｸM"/>
          <w:noProof/>
          <w:color w:val="000000"/>
          <w:sz w:val="24"/>
        </w:rPr>
        <w:drawing>
          <wp:anchor distT="0" distB="0" distL="114300" distR="114300" simplePos="0" relativeHeight="251520000" behindDoc="0" locked="0" layoutInCell="1" allowOverlap="1">
            <wp:simplePos x="0" y="0"/>
            <wp:positionH relativeFrom="column">
              <wp:posOffset>47625</wp:posOffset>
            </wp:positionH>
            <wp:positionV relativeFrom="paragraph">
              <wp:posOffset>204470</wp:posOffset>
            </wp:positionV>
            <wp:extent cx="1003300" cy="609600"/>
            <wp:effectExtent l="0" t="0" r="635" b="635"/>
            <wp:wrapNone/>
            <wp:docPr id="1160" name="Picture 258" descr="ケアマネミーティング"/>
            <wp:cNvGraphicFramePr/>
            <a:graphic xmlns:a="http://schemas.openxmlformats.org/drawingml/2006/main">
              <a:graphicData uri="http://schemas.openxmlformats.org/drawingml/2006/picture">
                <pic:pic xmlns:pic="http://schemas.openxmlformats.org/drawingml/2006/picture">
                  <pic:nvPicPr>
                    <pic:cNvPr id="1160" name="Picture 258" descr="ケアマネミーティング"/>
                    <pic:cNvPicPr>
                      <a:picLocks noChangeAspect="1" noChangeArrowheads="1"/>
                    </pic:cNvPicPr>
                  </pic:nvPicPr>
                  <pic:blipFill>
                    <a:blip r:embed="rId68" cstate="print">
                      <a:grayscl/>
                    </a:blip>
                    <a:stretch>
                      <a:fillRect/>
                    </a:stretch>
                  </pic:blipFill>
                  <pic:spPr>
                    <a:xfrm>
                      <a:off x="0" y="0"/>
                      <a:ext cx="1003300" cy="609600"/>
                    </a:xfrm>
                    <a:prstGeom prst="rect">
                      <a:avLst/>
                    </a:prstGeom>
                    <a:noFill/>
                  </pic:spPr>
                </pic:pic>
              </a:graphicData>
            </a:graphic>
          </wp:anchor>
        </w:drawing>
      </w:r>
      <w:r>
        <w:rPr>
          <w:rFonts w:ascii="HGSｺﾞｼｯｸM" w:eastAsia="HGSｺﾞｼｯｸM" w:hAnsi="HGSｺﾞｼｯｸM"/>
          <w:noProof/>
          <w:color w:val="000000"/>
          <w:sz w:val="24"/>
        </w:rPr>
        <w:drawing>
          <wp:anchor distT="0" distB="0" distL="114300" distR="114300" simplePos="0" relativeHeight="251516928" behindDoc="0" locked="0" layoutInCell="1" allowOverlap="1">
            <wp:simplePos x="0" y="0"/>
            <wp:positionH relativeFrom="column">
              <wp:posOffset>1819910</wp:posOffset>
            </wp:positionH>
            <wp:positionV relativeFrom="paragraph">
              <wp:posOffset>145415</wp:posOffset>
            </wp:positionV>
            <wp:extent cx="1194435" cy="205740"/>
            <wp:effectExtent l="0" t="0" r="635" b="635"/>
            <wp:wrapNone/>
            <wp:docPr id="1161" name="Picture 229" descr="家"/>
            <wp:cNvGraphicFramePr/>
            <a:graphic xmlns:a="http://schemas.openxmlformats.org/drawingml/2006/main">
              <a:graphicData uri="http://schemas.openxmlformats.org/drawingml/2006/picture">
                <pic:pic xmlns:pic="http://schemas.openxmlformats.org/drawingml/2006/picture">
                  <pic:nvPicPr>
                    <pic:cNvPr id="1161" name="Picture 229" descr="家"/>
                    <pic:cNvPicPr>
                      <a:picLocks noChangeAspect="1" noChangeArrowheads="1"/>
                    </pic:cNvPicPr>
                  </pic:nvPicPr>
                  <pic:blipFill>
                    <a:blip r:embed="rId69" cstate="print">
                      <a:grayscl/>
                    </a:blip>
                    <a:stretch>
                      <a:fillRect/>
                    </a:stretch>
                  </pic:blipFill>
                  <pic:spPr>
                    <a:xfrm>
                      <a:off x="0" y="0"/>
                      <a:ext cx="1194435" cy="205740"/>
                    </a:xfrm>
                    <a:prstGeom prst="rect">
                      <a:avLst/>
                    </a:prstGeom>
                    <a:noFill/>
                  </pic:spPr>
                </pic:pic>
              </a:graphicData>
            </a:graphic>
          </wp:anchor>
        </w:drawing>
      </w:r>
    </w:p>
    <w:p w:rsidR="0095267E" w:rsidRDefault="009325FE" w:rsidP="0095267E">
      <w:pPr>
        <w:ind w:firstLineChars="100" w:firstLine="220"/>
        <w:rPr>
          <w:rFonts w:ascii="HGSｺﾞｼｯｸM" w:eastAsia="HGSｺﾞｼｯｸM" w:hAnsi="HGSｺﾞｼｯｸM"/>
          <w:color w:val="000000"/>
          <w:sz w:val="24"/>
        </w:rPr>
      </w:pPr>
      <w:r w:rsidRPr="009325FE">
        <w:rPr>
          <w:noProof/>
        </w:rPr>
        <w:pict>
          <v:roundrect id="角丸四角形 15" o:spid="_x0000_s1116" style="position:absolute;left:0;text-align:left;margin-left:371.8pt;margin-top:8pt;width:97.25pt;height:80.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" strokecolor="silver" strokeweight="1pt">
            <v:stroke dashstyle="dash"/>
            <o:lock v:ext="edit" aspectratio="t"/>
            <v:textbox inset="1.5mm,.7pt,1.5mm,.7pt">
              <w:txbxContent>
                <w:p w:rsidR="00675AC8" w:rsidRDefault="00675AC8" w:rsidP="0095267E">
                  <w:pPr>
                    <w:spacing w:line="240" w:lineRule="exact"/>
                    <w:rPr>
                      <w:rFonts w:ascii="MS UI Gothic" w:eastAsia="MS UI Gothic" w:hAnsi="MS UI Gothic"/>
                      <w:sz w:val="20"/>
                    </w:rPr>
                  </w:pPr>
                  <w:r>
                    <w:rPr>
                      <w:rFonts w:ascii="MS UI Gothic" w:eastAsia="MS UI Gothic" w:hAnsi="MS UI Gothic" w:hint="eastAsia"/>
                      <w:sz w:val="20"/>
                    </w:rPr>
                    <w:t>地域包括ケアシステムは、おおむね30分以内に必要なサービスが提供される日常生活圏域を単位として想定</w:t>
                  </w:r>
                </w:p>
              </w:txbxContent>
            </v:textbox>
          </v:roundrect>
        </w:pict>
      </w:r>
      <w:r w:rsidRPr="009325FE">
        <w:rPr>
          <w:noProof/>
        </w:rPr>
        <w:pict>
          <v:shape id="フリーフォーム 14" o:spid="_x0000_s1305" style="position:absolute;left:0;text-align:left;margin-left:157.05pt;margin-top:11.05pt;width:16.6pt;height:53.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" path="m244,1122c129,905,,683,18,496,36,309,282,103,351,e" filled="f" strokecolor="#a5a5a5" strokeweight="3pt">
            <v:stroke startarrow="open"/>
            <v:path arrowok="t" o:connecttype="custom" o:connectlocs="88023657,407618427;6493376,180194740;126624138,0" o:connectangles="0,0,0"/>
            <o:lock v:ext="edit" aspectratio="t"/>
          </v:shape>
        </w:pict>
      </w:r>
      <w:r w:rsidRPr="009325FE">
        <w:rPr>
          <w:noProof/>
        </w:rPr>
        <w:pict>
          <v:shape id="フリーフォーム 30" o:spid="_x0000_s1304" style="position:absolute;left:0;text-align:left;margin-left:285.1pt;margin-top:10.05pt;width:32pt;height:44.85pt;rotation:-43;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" path="m675,c648,244,622,488,510,645,398,802,199,873,,945e" filled="f" strokecolor="#a5a5a5" strokeweight="3pt">
            <v:stroke startarrow="open"/>
            <v:path arrowok="t" o:connecttype="custom" o:connectlocs="244682904,0;184871661,234330178;0,343321126" o:connectangles="0,0,0"/>
            <o:lock v:ext="edit" aspectratio="t"/>
          </v:shape>
        </w:pict>
      </w:r>
    </w:p>
    <w:p w:rsidR="0095267E" w:rsidRDefault="009325FE" w:rsidP="0095267E">
      <w:pPr>
        <w:ind w:firstLineChars="100" w:firstLine="220"/>
        <w:rPr>
          <w:rFonts w:ascii="HGSｺﾞｼｯｸM" w:eastAsia="HGSｺﾞｼｯｸM" w:hAnsi="HGSｺﾞｼｯｸM"/>
          <w:color w:val="000000"/>
          <w:sz w:val="24"/>
        </w:rPr>
      </w:pPr>
      <w:r w:rsidRPr="009325FE">
        <w:rPr>
          <w:noProof/>
        </w:rPr>
        <w:pict>
          <v:rect id="正方形/長方形 33" o:spid="_x0000_s1117" style="position:absolute;left:0;text-align:left;margin-left:276.85pt;margin-top:7.3pt;width:102.75pt;height:24.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" filled="f" stroked="f">
            <o:lock v:ext="edit" aspectratio="t"/>
            <v:textbox inset="5.85pt,.7pt,5.85pt,.7pt">
              <w:txbxContent>
                <w:p w:rsidR="00675AC8" w:rsidRDefault="00675AC8" w:rsidP="0095267E">
                  <w:pPr>
                    <w:spacing w:line="240" w:lineRule="exact"/>
                    <w:jc w:val="center"/>
                    <w:rPr>
                      <w:rFonts w:ascii="MS UI Gothic" w:eastAsia="MS UI Gothic" w:hAnsi="MS UI Gothic"/>
                      <w:sz w:val="20"/>
                    </w:rPr>
                  </w:pPr>
                  <w:r>
                    <w:rPr>
                      <w:rFonts w:ascii="MS UI Gothic" w:eastAsia="MS UI Gothic" w:hAnsi="MS UI Gothic" w:hint="eastAsia"/>
                      <w:sz w:val="20"/>
                    </w:rPr>
                    <w:t>自治会、ボランティア、NPO等</w:t>
                  </w:r>
                </w:p>
              </w:txbxContent>
            </v:textbox>
          </v:rect>
        </w:pict>
      </w:r>
      <w:r w:rsidRPr="009325FE">
        <w:rPr>
          <w:noProof/>
        </w:rPr>
        <w:pict>
          <v:rect id="正方形/長方形 45" o:spid="_x0000_s1118" style="position:absolute;left:0;text-align:left;margin-left:111.55pt;margin-top:10.8pt;width:95.5pt;height: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" filled="f" stroked="f">
            <o:lock v:ext="edit" aspectratio="t"/>
            <v:textbox inset="5.85pt,.7pt,5.85pt,.7pt">
              <w:txbxContent>
                <w:p w:rsidR="00675AC8" w:rsidRDefault="00675AC8" w:rsidP="0095267E">
                  <w:pPr>
                    <w:spacing w:line="240" w:lineRule="exact"/>
                    <w:jc w:val="center"/>
                    <w:rPr>
                      <w:rFonts w:ascii="MS UI Gothic" w:eastAsia="MS UI Gothic" w:hAnsi="MS UI Gothic"/>
                      <w:sz w:val="20"/>
                    </w:rPr>
                  </w:pPr>
                  <w:r>
                    <w:rPr>
                      <w:rFonts w:ascii="MS UI Gothic" w:eastAsia="MS UI Gothic" w:hAnsi="MS UI Gothic" w:hint="eastAsia"/>
                      <w:sz w:val="20"/>
                    </w:rPr>
                    <w:t>生きがい、社会参加</w:t>
                  </w:r>
                </w:p>
              </w:txbxContent>
            </v:textbox>
          </v:rect>
        </w:pict>
      </w:r>
      <w:r w:rsidRPr="009325FE">
        <w:rPr>
          <w:noProof/>
        </w:rPr>
        <w:pict>
          <v:roundrect id="角丸四角形 48" o:spid="_x0000_s1119" style="position:absolute;left:0;text-align:left;margin-left:208.65pt;margin-top:5.2pt;width:49.85pt;height:14.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" fillcolor="#d8d8d8">
            <o:lock v:ext="edit" aspectratio="t"/>
            <v:textbox inset="5.85pt,.7pt,5.85pt,.7pt">
              <w:txbxContent>
                <w:p w:rsidR="00675AC8" w:rsidRDefault="00675AC8" w:rsidP="0095267E">
                  <w:pPr>
                    <w:spacing w:line="24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住まい</w:t>
                  </w:r>
                </w:p>
              </w:txbxContent>
            </v:textbox>
          </v:roundrect>
        </w:pict>
      </w:r>
    </w:p>
    <w:p w:rsidR="0095267E" w:rsidRDefault="009325FE" w:rsidP="0095267E">
      <w:pPr>
        <w:ind w:firstLineChars="100" w:firstLine="220"/>
        <w:rPr>
          <w:rFonts w:ascii="HGSｺﾞｼｯｸM" w:eastAsia="HGSｺﾞｼｯｸM" w:hAnsi="HGSｺﾞｼｯｸM"/>
          <w:color w:val="000000"/>
          <w:sz w:val="24"/>
        </w:rPr>
      </w:pPr>
      <w:r w:rsidRPr="009325FE">
        <w:rPr>
          <w:noProof/>
        </w:rPr>
        <w:pict>
          <v:roundrect id="角丸四角形 52" o:spid="_x0000_s1120" style="position:absolute;left:0;text-align:left;margin-left:-7.9pt;margin-top:11.4pt;width:115.55pt;height:40.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">
            <o:lock v:ext="edit" aspectratio="t"/>
            <v:textbox inset="5.85pt,.7pt,5.85pt,.7pt">
              <w:txbxContent>
                <w:p w:rsidR="00675AC8" w:rsidRDefault="00675AC8" w:rsidP="0095267E">
                  <w:pPr>
                    <w:spacing w:line="240" w:lineRule="exact"/>
                    <w:ind w:left="200" w:hangingChars="100" w:hanging="200"/>
                    <w:rPr>
                      <w:rFonts w:ascii="MS UI Gothic" w:eastAsia="MS UI Gothic" w:hAnsi="MS UI Gothic"/>
                      <w:sz w:val="20"/>
                    </w:rPr>
                  </w:pPr>
                  <w:r>
                    <w:rPr>
                      <w:rFonts w:ascii="MS UI Gothic" w:eastAsia="MS UI Gothic" w:hAnsi="MS UI Gothic" w:hint="eastAsia"/>
                      <w:sz w:val="20"/>
                    </w:rPr>
                    <w:t>・地域包括支援センター</w:t>
                  </w:r>
                </w:p>
                <w:p w:rsidR="00675AC8" w:rsidRDefault="00675AC8" w:rsidP="0095267E">
                  <w:pPr>
                    <w:spacing w:line="240" w:lineRule="exact"/>
                    <w:ind w:left="200" w:hangingChars="100" w:hanging="200"/>
                    <w:rPr>
                      <w:rFonts w:ascii="MS UI Gothic" w:eastAsia="MS UI Gothic" w:hAnsi="MS UI Gothic"/>
                      <w:sz w:val="20"/>
                    </w:rPr>
                  </w:pPr>
                  <w:r>
                    <w:rPr>
                      <w:rFonts w:ascii="MS UI Gothic" w:eastAsia="MS UI Gothic" w:hAnsi="MS UI Gothic" w:hint="eastAsia"/>
                      <w:sz w:val="20"/>
                    </w:rPr>
                    <w:t>・居宅介護支援事業所</w:t>
                  </w:r>
                </w:p>
                <w:p w:rsidR="00675AC8" w:rsidRDefault="00675AC8" w:rsidP="0095267E">
                  <w:pPr>
                    <w:spacing w:line="240" w:lineRule="exact"/>
                    <w:ind w:left="200" w:hangingChars="100" w:hanging="200"/>
                    <w:rPr>
                      <w:rFonts w:ascii="MS UI Gothic" w:eastAsia="MS UI Gothic" w:hAnsi="MS UI Gothic"/>
                      <w:sz w:val="20"/>
                    </w:rPr>
                  </w:pPr>
                  <w:r>
                    <w:rPr>
                      <w:rFonts w:ascii="MS UI Gothic" w:eastAsia="MS UI Gothic" w:hAnsi="MS UI Gothic" w:hint="eastAsia"/>
                      <w:sz w:val="20"/>
                    </w:rPr>
                    <w:t>・ケアマネジャー</w:t>
                  </w:r>
                </w:p>
              </w:txbxContent>
            </v:textbox>
          </v:roundrect>
        </w:pict>
      </w:r>
      <w:r w:rsidRPr="009325FE">
        <w:rPr>
          <w:noProof/>
        </w:rPr>
        <w:pict>
          <v:group id="グループ化 53" o:spid="_x0000_s1299" style="position:absolute;left:0;text-align:left;margin-left:165.05pt;margin-top:3.4pt;width:137.55pt;height:93.5pt;z-index:251824128" coordorigin="4122,13796" coordsize="2897,1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">
            <o:lock v:ext="edit" aspectratio="t"/>
            <v:shape id="Picture 25" o:spid="_x0000_s1303" type="#_x0000_t75" alt="世代間交流01" style="position:absolute;left:4122;top:14139;width:1086;height:1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0uSvEAAAA3QAAAA8AAABkcnMvZG93bnJldi54bWxET0trAjEQvgv+hzBCb5poq5atUUQolNqL&#10;Dyh7m27G3cXNZElSd/vvTaHQ23x8z1ltetuIG/lQO9YwnSgQxIUzNZcazqfX8TOIEJENNo5Jww8F&#10;2KyHgxVmxnV8oNsxliKFcMhQQxVjm0kZioosholriRN3cd5iTNCX0njsUrht5EyphbRYc2qosKVd&#10;RcX1+G01bD/z+fJJqn3+5R/zTi0XH4f4rvXDqN++gIjUx3/xn/vNpPlqNoffb9IJ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0uSvEAAAA3QAAAA8AAAAAAAAAAAAAAAAA&#10;nwIAAGRycy9kb3ducmV2LnhtbFBLBQYAAAAABAAEAPcAAACQAwAAAAA=&#10;">
              <v:imagedata r:id="rId70" o:title="世代間交流01" grayscale="t"/>
            </v:shape>
            <v:shape id="Picture 26" o:spid="_x0000_s1302" type="#_x0000_t75" alt="高齢者の趣味04" style="position:absolute;left:5208;top:13796;width:1136;height: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4Tm7GAAAA3QAAAA8AAABkcnMvZG93bnJldi54bWxEj0Frg0AQhe+F/IdlAr01a6SEYLOKJAR6&#10;a5t6yW3iTtXozhp3q+bfdwuF3mZ473vzZpfNphMjDa6xrGC9ikAQl1Y3XCkoPo9PWxDOI2vsLJOC&#10;OznI0sXDDhNtJ/6g8eQrEULYJaig9r5PpHRlTQbdyvbEQfuyg0Ef1qGSesAphJtOxlG0kQYbDhdq&#10;7GlfU9mevk2okbfn5jaWl+3bc1/csXg/XLtKqcflnL+A8DT7f/Mf/aoDF8Ub+P0mjCD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ObsYAAADdAAAADwAAAAAAAAAAAAAA&#10;AACfAgAAZHJzL2Rvd25yZXYueG1sUEsFBgAAAAAEAAQA9wAAAJIDAAAAAA==&#10;">
              <v:imagedata r:id="rId71" o:title="高齢者の趣味04" grayscale="t"/>
            </v:shape>
            <v:shape id="Picture 27" o:spid="_x0000_s1301" type="#_x0000_t75" alt="サロン活動" style="position:absolute;left:5167;top:14746;width:1147;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8B07AAAAA3QAAAA8AAABkcnMvZG93bnJldi54bWxET82KwjAQvi/4DmGEva2pIirVKCII60HE&#10;6gOMzdgWm0lpZm337TcLgrf5+H5nteldrZ7UhsqzgfEoAUWce1txYeB62X8tQAVBtlh7JgO/FGCz&#10;HnysMLW+4zM9MylUDOGQooFSpEm1DnlJDsPIN8SRu/vWoUTYFtq22MVwV+tJksy0w4pjQ4kN7UrK&#10;H9mPMyDhtltc7aE7Ijl3Okqe9dNgzOew3y5BCfXyFr/c3zbOTyZz+P8mnqD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PwHTsAAAADdAAAADwAAAAAAAAAAAAAAAACfAgAA&#10;ZHJzL2Rvd25yZXYueG1sUEsFBgAAAAAEAAQA9wAAAIwDAAAAAA==&#10;">
              <v:imagedata r:id="rId72" o:title="サロン活動" grayscale="t"/>
            </v:shape>
            <v:shape id="Picture 28" o:spid="_x0000_s1300" type="#_x0000_t75" alt="介護者と要介護者04" style="position:absolute;left:6307;top:14290;width:712;height: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XKULFAAAA3QAAAA8AAABkcnMvZG93bnJldi54bWxEj0FLAzEQhe+C/yGM4EXapD3IsjYtRSxV&#10;RIqrP2DYTHeXbiYhSdv13zsHwdsM781736w2kx/VhVIeAltYzA0o4ja4gTsL31+7WQUqF2SHY2Cy&#10;8EMZNuvbmxXWLlz5ky5N6ZSEcK7RQl9KrLXObU8e8zxEYtGOIXkssqZOu4RXCfejXhrzqD0OLA09&#10;RnruqT01Z2/hkN8XFVUeXz4GE+Oh7B/e0t7a+7tp+wSq0FT+zX/Xr07wzVJw5RsZQa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1ylCxQAAAN0AAAAPAAAAAAAAAAAAAAAA&#10;AJ8CAABkcnMvZG93bnJldi54bWxQSwUGAAAAAAQABAD3AAAAkQMAAAAA&#10;">
              <v:imagedata r:id="rId73" o:title="介護者と要介護者04" grayscale="t"/>
            </v:shape>
          </v:group>
        </w:pict>
      </w:r>
    </w:p>
    <w:p w:rsidR="0095267E" w:rsidRDefault="0095267E" w:rsidP="0095267E">
      <w:pPr>
        <w:ind w:firstLineChars="100" w:firstLine="240"/>
        <w:rPr>
          <w:rFonts w:ascii="HGSｺﾞｼｯｸM" w:eastAsia="HGSｺﾞｼｯｸM" w:hAnsi="HGSｺﾞｼｯｸM"/>
          <w:color w:val="000000"/>
          <w:sz w:val="24"/>
        </w:rPr>
      </w:pPr>
    </w:p>
    <w:p w:rsidR="0095267E" w:rsidRDefault="0095267E" w:rsidP="0095267E">
      <w:pPr>
        <w:ind w:firstLineChars="100" w:firstLine="240"/>
        <w:rPr>
          <w:rFonts w:ascii="HGSｺﾞｼｯｸM" w:eastAsia="HGSｺﾞｼｯｸM" w:hAnsi="HGSｺﾞｼｯｸM"/>
          <w:color w:val="000000"/>
          <w:sz w:val="24"/>
        </w:rPr>
      </w:pPr>
    </w:p>
    <w:p w:rsidR="0095267E" w:rsidRDefault="009325FE" w:rsidP="0095267E">
      <w:pPr>
        <w:rPr>
          <w:sz w:val="24"/>
        </w:rPr>
      </w:pPr>
      <w:r w:rsidRPr="009325FE">
        <w:rPr>
          <w:noProof/>
        </w:rPr>
        <w:pict>
          <v:shape id="角丸四角形吹き出し 70" o:spid="_x0000_s1121" type="#_x0000_t62" style="position:absolute;left:0;text-align:left;margin-left:13.5pt;margin-top:7.45pt;width:129.8pt;height:30.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" adj="2063,-8055" fillcolor="#ddd">
            <o:lock v:ext="edit" aspectratio="t"/>
            <v:textbox inset="5.85pt,.7pt,5.85pt,.7pt">
              <w:txbxContent>
                <w:p w:rsidR="00675AC8" w:rsidRDefault="00675AC8" w:rsidP="0095267E">
                  <w:pPr>
                    <w:spacing w:line="240" w:lineRule="exact"/>
                    <w:rPr>
                      <w:rFonts w:ascii="MS UI Gothic" w:eastAsia="MS UI Gothic" w:hAnsi="MS UI Gothic"/>
                      <w:sz w:val="20"/>
                    </w:rPr>
                  </w:pPr>
                  <w:r>
                    <w:rPr>
                      <w:rFonts w:ascii="MS UI Gothic" w:eastAsia="MS UI Gothic" w:hAnsi="MS UI Gothic" w:hint="eastAsia"/>
                      <w:sz w:val="20"/>
                    </w:rPr>
                    <w:t>相談業務やサービスのコーディネートを行います。</w:t>
                  </w:r>
                </w:p>
              </w:txbxContent>
            </v:textbox>
          </v:shape>
        </w:pict>
      </w:r>
    </w:p>
    <w:p w:rsidR="0095267E" w:rsidRDefault="009325FE" w:rsidP="0095267E">
      <w:pPr>
        <w:snapToGrid w:val="0"/>
      </w:pPr>
      <w:r>
        <w:rPr>
          <w:noProof/>
        </w:rPr>
        <w:pict>
          <v:roundrect id="角丸四角形 71" o:spid="_x0000_s1122" style="position:absolute;left:0;text-align:left;margin-left:281.35pt;margin-top:6.4pt;width:110.65pt;height:1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" fillcolor="#d8d8d8">
            <o:lock v:ext="edit" aspectratio="t"/>
            <v:textbox inset="5.85pt,.7pt,5.85pt,.7pt">
              <w:txbxContent>
                <w:p w:rsidR="00675AC8" w:rsidRDefault="00675AC8" w:rsidP="0095267E">
                  <w:pPr>
                    <w:spacing w:line="24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生活支援・介護予防</w:t>
                  </w:r>
                </w:p>
              </w:txbxContent>
            </v:textbox>
          </v:roundrect>
        </w:pict>
      </w:r>
    </w:p>
    <w:p w:rsidR="0095267E" w:rsidRDefault="00134539" w:rsidP="0095267E">
      <w:pPr>
        <w:rPr>
          <w:rFonts w:hint="eastAsia"/>
        </w:rPr>
      </w:pPr>
      <w:r>
        <w:rPr>
          <w:rFonts w:hint="eastAsia"/>
          <w:noProof/>
        </w:rPr>
        <w:pict>
          <v:shape id="_x0000_s1340" type="#_x0000_t13" style="position:absolute;left:0;text-align:left;margin-left:207.9pt;margin-top:-47.55pt;width:41.25pt;height:159.75pt;rotation:270;z-index:251842560" adj="9870,5503" fillcolor="white [3201]" strokecolor="#8eaadb [1944]" strokeweight="1pt">
            <v:fill color2="#b4c6e7 [1304]" focusposition="1" focussize="" focus="100%" type="gradient"/>
            <v:shadow on="t" type="perspective" color="#1f3763 [1608]" opacity=".5" offset="1pt" offset2="-3pt"/>
            <v:textbox inset="5.85pt,.7pt,5.85pt,.7pt"/>
          </v:shape>
        </w:pict>
      </w:r>
    </w:p>
    <w:p w:rsidR="00134539" w:rsidRDefault="00134539" w:rsidP="0095267E">
      <w:pPr>
        <w:rPr>
          <w:rFonts w:hint="eastAsia"/>
        </w:rPr>
      </w:pPr>
    </w:p>
    <w:p w:rsidR="00134539" w:rsidRDefault="00134539" w:rsidP="0095267E">
      <w:pPr>
        <w:rPr>
          <w:rFonts w:hint="eastAsia"/>
        </w:rPr>
      </w:pPr>
    </w:p>
    <w:p w:rsidR="00134539" w:rsidRPr="00134539" w:rsidRDefault="00134539" w:rsidP="00134539">
      <w:pPr>
        <w:ind w:firstLineChars="700" w:firstLine="1540"/>
        <w:rPr>
          <w:rFonts w:ascii="HGS創英角ｺﾞｼｯｸUB" w:eastAsia="HGS創英角ｺﾞｼｯｸUB" w:hint="eastAsia"/>
        </w:rPr>
      </w:pPr>
      <w:r>
        <w:rPr>
          <w:rFonts w:hint="eastAsia"/>
          <w:noProof/>
        </w:rPr>
        <w:pict>
          <v:roundrect id="_x0000_s1339" style="position:absolute;left:0;text-align:left;margin-left:84.75pt;margin-top:5.15pt;width:289pt;height:24pt;z-index:251841536" arcsize="10923f">
            <v:textbox inset="5.85pt,.7pt,5.85pt,.7pt">
              <w:txbxContent>
                <w:p w:rsidR="00675AC8" w:rsidRDefault="00675AC8" w:rsidP="00134539">
                  <w:pPr>
                    <w:jc w:val="center"/>
                  </w:pPr>
                  <w:r w:rsidRPr="00134539">
                    <w:rPr>
                      <w:rFonts w:ascii="HGS創英角ｺﾞｼｯｸUB" w:eastAsia="HGS創英角ｺﾞｼｯｸUB" w:hint="eastAsia"/>
                      <w:highlight w:val="yellow"/>
                    </w:rPr>
                    <w:t>様々な場面で「地域包括ケアシステム」の周知・啓発</w:t>
                  </w:r>
                </w:p>
              </w:txbxContent>
            </v:textbox>
          </v:roundrect>
        </w:pict>
      </w:r>
    </w:p>
    <w:p w:rsidR="00134539" w:rsidRDefault="00134539" w:rsidP="00134539">
      <w:pPr>
        <w:ind w:firstLineChars="700" w:firstLine="1540"/>
        <w:rPr>
          <w:rFonts w:hint="eastAsia"/>
        </w:rPr>
      </w:pPr>
    </w:p>
    <w:p w:rsidR="00134539" w:rsidRDefault="00134539" w:rsidP="00134539">
      <w:pPr>
        <w:ind w:firstLineChars="700" w:firstLine="1540"/>
      </w:pPr>
    </w:p>
    <w:p w:rsidR="0095267E" w:rsidRDefault="0095267E" w:rsidP="00134539">
      <w:pPr>
        <w:autoSpaceDE w:val="0"/>
        <w:autoSpaceDN w:val="0"/>
        <w:adjustRightInd w:val="0"/>
        <w:ind w:firstLineChars="100" w:firstLine="200"/>
        <w:jc w:val="left"/>
        <w:rPr>
          <w:sz w:val="20"/>
        </w:rPr>
      </w:pPr>
      <w:r>
        <w:rPr>
          <w:rFonts w:hint="eastAsia"/>
          <w:sz w:val="20"/>
        </w:rPr>
        <w:t>※地域包括ケアシステムとは団塊の世代が</w:t>
      </w:r>
      <w:r>
        <w:rPr>
          <w:rFonts w:hint="eastAsia"/>
          <w:sz w:val="20"/>
        </w:rPr>
        <w:t>7</w:t>
      </w:r>
      <w:r>
        <w:rPr>
          <w:sz w:val="20"/>
        </w:rPr>
        <w:t>5</w:t>
      </w:r>
      <w:r>
        <w:rPr>
          <w:rFonts w:hint="eastAsia"/>
          <w:sz w:val="20"/>
        </w:rPr>
        <w:t>歳以上となる</w:t>
      </w:r>
      <w:r>
        <w:rPr>
          <w:rFonts w:hint="eastAsia"/>
          <w:sz w:val="20"/>
        </w:rPr>
        <w:t>2025</w:t>
      </w:r>
      <w:r>
        <w:rPr>
          <w:rFonts w:hint="eastAsia"/>
          <w:sz w:val="20"/>
        </w:rPr>
        <w:t>年を目途に、重度な要介護状態となっても住み慣れた地域で自分らしい暮らしを人生の最後まで続けることができるよう、住まい・医療・介護・予防・生活支援が一体的に提供されるまちの仕組みです。</w:t>
      </w:r>
    </w:p>
    <w:p w:rsidR="00134539" w:rsidRDefault="00134539" w:rsidP="0095267E">
      <w:pPr>
        <w:widowControl/>
        <w:jc w:val="left"/>
        <w:rPr>
          <w:rFonts w:ascii="HG丸ｺﾞｼｯｸM-PRO" w:eastAsia="HG丸ｺﾞｼｯｸM-PRO" w:hAnsi="HG丸ｺﾞｼｯｸM-PRO"/>
          <w:kern w:val="0"/>
        </w:rPr>
      </w:pPr>
    </w:p>
    <w:p w:rsidR="0095267E" w:rsidRDefault="0095267E" w:rsidP="0095267E">
      <w:pPr>
        <w:autoSpaceDE w:val="0"/>
        <w:autoSpaceDN w:val="0"/>
        <w:adjustRightInd w:val="0"/>
        <w:spacing w:line="20" w:lineRule="exact"/>
        <w:rPr>
          <w:rFonts w:ascii="HG丸ｺﾞｼｯｸM-PRO" w:eastAsia="HG丸ｺﾞｼｯｸM-PRO" w:hAnsi="HG丸ｺﾞｼｯｸM-PRO"/>
          <w:kern w:val="0"/>
        </w:rPr>
      </w:pPr>
    </w:p>
    <w:p w:rsidR="0095267E" w:rsidRDefault="0095267E" w:rsidP="0095267E">
      <w:pPr>
        <w:autoSpaceDE w:val="0"/>
        <w:autoSpaceDN w:val="0"/>
        <w:adjustRightInd w:val="0"/>
        <w:rPr>
          <w:rFonts w:ascii="HG丸ｺﾞｼｯｸM-PRO" w:eastAsia="HG丸ｺﾞｼｯｸM-PRO" w:hAnsi="HG丸ｺﾞｼｯｸM-PRO"/>
          <w:kern w:val="0"/>
        </w:rPr>
      </w:pPr>
      <w:r>
        <w:rPr>
          <w:rFonts w:ascii="HG丸ｺﾞｼｯｸM-PRO" w:eastAsia="HG丸ｺﾞｼｯｸM-PRO" w:hAnsi="HG丸ｺﾞｼｯｸM-PRO" w:hint="eastAsia"/>
          <w:kern w:val="0"/>
        </w:rPr>
        <w:t>１）日常生活圏域について</w:t>
      </w:r>
    </w:p>
    <w:p w:rsidR="0095267E" w:rsidRPr="000379A2" w:rsidRDefault="0095267E" w:rsidP="0095267E">
      <w:pPr>
        <w:autoSpaceDE w:val="0"/>
        <w:autoSpaceDN w:val="0"/>
        <w:adjustRightInd w:val="0"/>
        <w:rPr>
          <w:sz w:val="21"/>
          <w:szCs w:val="21"/>
        </w:rPr>
      </w:pPr>
      <w:r w:rsidRPr="000379A2">
        <w:rPr>
          <w:rFonts w:hint="eastAsia"/>
          <w:sz w:val="21"/>
          <w:szCs w:val="21"/>
        </w:rPr>
        <w:t xml:space="preserve">　高齢者が要介護状態となっても、できる限り住み慣れた地域での暮らしが継続できるよう、地理的条件、人口、交通事情、その他社会的条件、介護給付サービス等を提供するための施設の整備状況等を総合的に考え合わせて、日常生活圏域を市町村ごとに定めることとなっており、圏域内でのサービス提供体制づくりを図ります。</w:t>
      </w:r>
    </w:p>
    <w:p w:rsidR="0095267E" w:rsidRDefault="0095267E" w:rsidP="0095267E">
      <w:pPr>
        <w:autoSpaceDE w:val="0"/>
        <w:autoSpaceDN w:val="0"/>
        <w:adjustRightInd w:val="0"/>
      </w:pPr>
    </w:p>
    <w:p w:rsidR="0095267E" w:rsidRPr="000379A2" w:rsidRDefault="0095267E" w:rsidP="0095267E">
      <w:pPr>
        <w:autoSpaceDE w:val="0"/>
        <w:autoSpaceDN w:val="0"/>
        <w:adjustRightInd w:val="0"/>
        <w:rPr>
          <w:rFonts w:ascii="HG丸ｺﾞｼｯｸM-PRO" w:eastAsia="HG丸ｺﾞｼｯｸM-PRO" w:hAnsi="HG丸ｺﾞｼｯｸM-PRO"/>
          <w:sz w:val="21"/>
          <w:szCs w:val="21"/>
        </w:rPr>
      </w:pPr>
      <w:r w:rsidRPr="000379A2">
        <w:rPr>
          <w:rFonts w:ascii="HG丸ｺﾞｼｯｸM-PRO" w:eastAsia="HG丸ｺﾞｼｯｸM-PRO" w:hAnsi="HG丸ｺﾞｼｯｸM-PRO" w:hint="eastAsia"/>
          <w:sz w:val="21"/>
          <w:szCs w:val="21"/>
        </w:rPr>
        <w:t>■日常生活圏域</w:t>
      </w:r>
    </w:p>
    <w:p w:rsidR="0095267E" w:rsidRDefault="0095267E" w:rsidP="00BB2F00">
      <w:pPr>
        <w:spacing w:afterLines="20"/>
        <w:rPr>
          <w:rFonts w:hint="eastAsia"/>
          <w:sz w:val="21"/>
          <w:szCs w:val="21"/>
        </w:rPr>
      </w:pPr>
      <w:r w:rsidRPr="000379A2">
        <w:rPr>
          <w:rFonts w:hint="eastAsia"/>
          <w:sz w:val="21"/>
          <w:szCs w:val="21"/>
        </w:rPr>
        <w:t xml:space="preserve">　本市の日常生活圏域は、前回計画と同様に市北東部を「長久手市社会福祉協議会地域包括支援センター」、市南西部を「たいようの杜地域包括支援センター」の２圏域と設定します。日常生活圏域ごとに、地域包括支援センターが中心となり、地域の高齢者の把握とニーズについての情報収集、関係者連絡会議等、地域での効果的な取組を、サービスが必要な市民に届けることができる体制を２つの圏域をベースに確立していきます。</w:t>
      </w:r>
    </w:p>
    <w:p w:rsidR="005A1C8C" w:rsidRPr="000379A2" w:rsidRDefault="005A1C8C" w:rsidP="00BB2F00">
      <w:pPr>
        <w:spacing w:afterLines="20"/>
        <w:rPr>
          <w:rFonts w:ascii="ＭＳ ゴシック" w:eastAsia="ＭＳ ゴシック" w:hAnsi="ＭＳ ゴシック"/>
          <w:sz w:val="21"/>
          <w:szCs w:val="21"/>
        </w:rPr>
      </w:pPr>
    </w:p>
    <w:p w:rsidR="0095267E" w:rsidRPr="005A1C8C" w:rsidRDefault="0095267E" w:rsidP="00BB2F00">
      <w:pPr>
        <w:spacing w:afterLines="20"/>
        <w:rPr>
          <w:rFonts w:ascii="HGS創英角ｺﾞｼｯｸUB" w:eastAsia="HGS創英角ｺﾞｼｯｸUB" w:hAnsi="HGS創英角ｺﾞｼｯｸUB"/>
          <w:sz w:val="21"/>
          <w:szCs w:val="21"/>
        </w:rPr>
      </w:pPr>
      <w:r w:rsidRPr="005A1C8C">
        <w:rPr>
          <w:rFonts w:ascii="ＭＳ ゴシック" w:eastAsia="ＭＳ ゴシック" w:hAnsi="ＭＳ ゴシック" w:hint="eastAsia"/>
          <w:sz w:val="21"/>
          <w:szCs w:val="21"/>
        </w:rPr>
        <w:t>■</w:t>
      </w:r>
      <w:r w:rsidRPr="005A1C8C">
        <w:rPr>
          <w:rFonts w:ascii="HGS創英角ｺﾞｼｯｸUB" w:eastAsia="HGS創英角ｺﾞｼｯｸUB" w:hAnsi="HGS創英角ｺﾞｼｯｸUB" w:hint="eastAsia"/>
          <w:sz w:val="21"/>
          <w:szCs w:val="21"/>
        </w:rPr>
        <w:t>日常生活圏域の設定</w:t>
      </w:r>
      <w:r w:rsidR="001C0ECE" w:rsidRPr="005A1C8C">
        <w:rPr>
          <w:rFonts w:ascii="HGS創英角ｺﾞｼｯｸUB" w:eastAsia="HGS創英角ｺﾞｼｯｸUB" w:hAnsi="HGS創英角ｺﾞｼｯｸUB" w:hint="eastAsia"/>
          <w:sz w:val="21"/>
          <w:szCs w:val="21"/>
        </w:rPr>
        <w:t xml:space="preserve">　</w:t>
      </w:r>
    </w:p>
    <w:p w:rsidR="001C0ECE" w:rsidRPr="005A1C8C" w:rsidRDefault="009325FE" w:rsidP="00BB2F00">
      <w:pPr>
        <w:spacing w:afterLines="20"/>
        <w:rPr>
          <w:rFonts w:ascii="ＭＳ ゴシック" w:eastAsia="ＭＳ ゴシック" w:hAnsi="ＭＳ ゴシック"/>
        </w:rPr>
      </w:pPr>
      <w:r w:rsidRPr="005A1C8C">
        <w:rPr>
          <w:rFonts w:ascii="ＭＳ ゴシック" w:eastAsia="ＭＳ ゴシック" w:hAnsi="ＭＳ ゴシック"/>
          <w:noProof/>
          <w:sz w:val="21"/>
          <w:szCs w:val="21"/>
        </w:rPr>
        <w:pict>
          <v:roundrect id="_x0000_s1336" style="position:absolute;left:0;text-align:left;margin-left:290.75pt;margin-top:15.55pt;width:3in;height:81.35pt;z-index:251833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" fillcolor="white [3201]" strokecolor="#ed7d31 [3205]" strokeweight="1pt">
            <v:stroke joinstyle="miter"/>
            <v:textbox inset="5.85pt,.7pt,5.85pt,.7pt">
              <w:txbxContent>
                <w:p w:rsidR="00675AC8" w:rsidRPr="00713165" w:rsidRDefault="00675AC8" w:rsidP="001C0ECE">
                  <w:pPr>
                    <w:rPr>
                      <w:rFonts w:ascii="ＭＳ ゴシック" w:eastAsia="ＭＳ ゴシック" w:hAnsi="ＭＳ ゴシック"/>
                      <w:sz w:val="20"/>
                    </w:rPr>
                  </w:pPr>
                  <w:r>
                    <w:rPr>
                      <w:rFonts w:ascii="ＭＳ ゴシック" w:eastAsia="ＭＳ ゴシック" w:hAnsi="ＭＳ ゴシック" w:hint="eastAsia"/>
                      <w:b/>
                    </w:rPr>
                    <w:t>①</w:t>
                  </w:r>
                  <w:r w:rsidRPr="0079407A">
                    <w:rPr>
                      <w:rFonts w:ascii="ＭＳ ゴシック" w:eastAsia="ＭＳ ゴシック" w:hAnsi="ＭＳ ゴシック" w:hint="eastAsia"/>
                      <w:b/>
                    </w:rPr>
                    <w:t>長久手市社会福祉協議会地域包括支援センター</w:t>
                  </w:r>
                  <w:r w:rsidRPr="001F37B1">
                    <w:rPr>
                      <w:rFonts w:ascii="ＭＳ ゴシック" w:eastAsia="ＭＳ ゴシック" w:hAnsi="ＭＳ ゴシック" w:hint="eastAsia"/>
                      <w:sz w:val="16"/>
                      <w:szCs w:val="16"/>
                    </w:rPr>
                    <w:t>（長久手、東、北小学校区）</w:t>
                  </w:r>
                </w:p>
                <w:p w:rsidR="00675AC8" w:rsidRDefault="00675AC8" w:rsidP="001C0ECE">
                  <w:pPr>
                    <w:jc w:val="left"/>
                    <w:rPr>
                      <w:rFonts w:ascii="ＭＳ ゴシック" w:eastAsia="ＭＳ ゴシック" w:hAnsi="ＭＳ ゴシック"/>
                    </w:rPr>
                  </w:pPr>
                  <w:r>
                    <w:rPr>
                      <w:rFonts w:ascii="ＭＳ ゴシック" w:eastAsia="ＭＳ ゴシック" w:hAnsi="ＭＳ ゴシック" w:hint="eastAsia"/>
                    </w:rPr>
                    <w:t>圏域人口</w:t>
                  </w:r>
                  <w:r w:rsidRPr="001B4C56">
                    <w:rPr>
                      <w:rFonts w:ascii="ＭＳ ゴシック" w:eastAsia="ＭＳ ゴシック" w:hAnsi="ＭＳ ゴシック" w:hint="eastAsia"/>
                      <w:b/>
                    </w:rPr>
                    <w:t>22,557人</w:t>
                  </w:r>
                  <w:r>
                    <w:rPr>
                      <w:rFonts w:ascii="ＭＳ ゴシック" w:eastAsia="ＭＳ ゴシック" w:hAnsi="ＭＳ ゴシック" w:hint="eastAsia"/>
                    </w:rPr>
                    <w:t xml:space="preserve">　高齢化率　</w:t>
                  </w:r>
                  <w:r w:rsidRPr="001B4C56">
                    <w:rPr>
                      <w:rFonts w:ascii="ＭＳ ゴシック" w:eastAsia="ＭＳ ゴシック" w:hAnsi="ＭＳ ゴシック" w:hint="eastAsia"/>
                      <w:b/>
                    </w:rPr>
                    <w:t>17.1％</w:t>
                  </w:r>
                </w:p>
                <w:p w:rsidR="00675AC8" w:rsidRPr="00713165" w:rsidRDefault="00675AC8" w:rsidP="001C0ECE">
                  <w:pPr>
                    <w:jc w:val="left"/>
                    <w:rPr>
                      <w:rFonts w:ascii="ＭＳ ゴシック" w:eastAsia="ＭＳ ゴシック" w:hAnsi="ＭＳ ゴシック"/>
                      <w:color w:val="FF0000"/>
                      <w:sz w:val="16"/>
                      <w:szCs w:val="16"/>
                    </w:rPr>
                  </w:pPr>
                  <w:r w:rsidRPr="001B4C56">
                    <w:rPr>
                      <w:rFonts w:ascii="ＭＳ ゴシック" w:eastAsia="ＭＳ ゴシック" w:hAnsi="ＭＳ ゴシック" w:hint="eastAsia"/>
                      <w:sz w:val="18"/>
                      <w:szCs w:val="18"/>
                    </w:rPr>
                    <w:t>（平成</w:t>
                  </w:r>
                  <w:r>
                    <w:rPr>
                      <w:rFonts w:ascii="ＭＳ ゴシック" w:eastAsia="ＭＳ ゴシック" w:hAnsi="ＭＳ ゴシック" w:hint="eastAsia"/>
                      <w:sz w:val="18"/>
                      <w:szCs w:val="18"/>
                    </w:rPr>
                    <w:t>2</w:t>
                  </w:r>
                  <w:r>
                    <w:rPr>
                      <w:rFonts w:ascii="ＭＳ ゴシック" w:eastAsia="ＭＳ ゴシック" w:hAnsi="ＭＳ ゴシック"/>
                      <w:sz w:val="18"/>
                      <w:szCs w:val="18"/>
                    </w:rPr>
                    <w:t>6</w:t>
                  </w:r>
                  <w:r w:rsidRPr="001B4C56">
                    <w:rPr>
                      <w:rFonts w:ascii="ＭＳ ゴシック" w:eastAsia="ＭＳ ゴシック" w:hAnsi="ＭＳ ゴシック" w:hint="eastAsia"/>
                      <w:sz w:val="18"/>
                      <w:szCs w:val="18"/>
                    </w:rPr>
                    <w:t>年４月）</w:t>
                  </w:r>
                  <w:r w:rsidRPr="00D817E2">
                    <w:rPr>
                      <w:rFonts w:ascii="ＭＳ ゴシック" w:eastAsia="ＭＳ ゴシック" w:hAnsi="ＭＳ ゴシック" w:hint="eastAsia"/>
                      <w:color w:val="000000" w:themeColor="text1"/>
                      <w:sz w:val="16"/>
                      <w:szCs w:val="16"/>
                    </w:rPr>
                    <w:t>※重複校区除く</w:t>
                  </w:r>
                </w:p>
              </w:txbxContent>
            </v:textbox>
          </v:roundrect>
        </w:pict>
      </w:r>
    </w:p>
    <w:p w:rsidR="0095267E" w:rsidRDefault="009325FE" w:rsidP="0095267E">
      <w:pPr>
        <w:autoSpaceDE w:val="0"/>
        <w:autoSpaceDN w:val="0"/>
        <w:adjustRightInd w:val="0"/>
        <w:jc w:val="left"/>
      </w:pPr>
      <w:r w:rsidRPr="005A1C8C">
        <w:rPr>
          <w:noProof/>
        </w:rPr>
        <w:pict>
          <v:roundrect id="角丸四角形 73" o:spid="_x0000_s1337" style="position:absolute;margin-left:-51pt;margin-top:275.05pt;width:227.6pt;height:78pt;z-index:251834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" fillcolor="white [3201]" strokecolor="#ed7d31 [3205]" strokeweight="1pt">
            <v:stroke joinstyle="miter"/>
            <v:textbox inset="5.85pt,.7pt,5.85pt,.7pt">
              <w:txbxContent>
                <w:p w:rsidR="00675AC8" w:rsidRPr="001F37B1" w:rsidRDefault="00675AC8" w:rsidP="001C0ECE">
                  <w:pPr>
                    <w:jc w:val="left"/>
                    <w:rPr>
                      <w:rFonts w:ascii="ＭＳ ゴシック" w:eastAsia="ＭＳ ゴシック" w:hAnsi="ＭＳ ゴシック"/>
                      <w:sz w:val="16"/>
                      <w:szCs w:val="16"/>
                    </w:rPr>
                  </w:pPr>
                  <w:r>
                    <w:rPr>
                      <w:rFonts w:ascii="ＭＳ ゴシック" w:eastAsia="ＭＳ ゴシック" w:hAnsi="ＭＳ ゴシック" w:hint="eastAsia"/>
                      <w:b/>
                    </w:rPr>
                    <w:t>②たいようの</w:t>
                  </w:r>
                  <w:r>
                    <w:rPr>
                      <w:rFonts w:ascii="ＭＳ ゴシック" w:eastAsia="ＭＳ ゴシック" w:hAnsi="ＭＳ ゴシック"/>
                      <w:b/>
                    </w:rPr>
                    <w:t>杜地域</w:t>
                  </w:r>
                  <w:r>
                    <w:rPr>
                      <w:rFonts w:ascii="ＭＳ ゴシック" w:eastAsia="ＭＳ ゴシック" w:hAnsi="ＭＳ ゴシック" w:hint="eastAsia"/>
                      <w:b/>
                    </w:rPr>
                    <w:t>包括支援</w:t>
                  </w:r>
                  <w:r>
                    <w:rPr>
                      <w:rFonts w:ascii="ＭＳ ゴシック" w:eastAsia="ＭＳ ゴシック" w:hAnsi="ＭＳ ゴシック"/>
                      <w:b/>
                    </w:rPr>
                    <w:t>センター</w:t>
                  </w:r>
                  <w:r>
                    <w:rPr>
                      <w:rFonts w:ascii="ＭＳ ゴシック" w:eastAsia="ＭＳ ゴシック" w:hAnsi="ＭＳ ゴシック"/>
                      <w:b/>
                    </w:rPr>
                    <w:br/>
                  </w:r>
                  <w:r w:rsidRPr="001F37B1">
                    <w:rPr>
                      <w:rFonts w:ascii="ＭＳ ゴシック" w:eastAsia="ＭＳ ゴシック" w:hAnsi="ＭＳ ゴシック" w:hint="eastAsia"/>
                      <w:sz w:val="14"/>
                      <w:szCs w:val="14"/>
                    </w:rPr>
                    <w:t>（西、南、市が洞小学校区）</w:t>
                  </w:r>
                </w:p>
                <w:p w:rsidR="00675AC8" w:rsidRDefault="00675AC8" w:rsidP="001C0ECE">
                  <w:pPr>
                    <w:jc w:val="left"/>
                    <w:rPr>
                      <w:rFonts w:ascii="ＭＳ ゴシック" w:eastAsia="ＭＳ ゴシック" w:hAnsi="ＭＳ ゴシック"/>
                    </w:rPr>
                  </w:pPr>
                  <w:r>
                    <w:rPr>
                      <w:rFonts w:ascii="ＭＳ ゴシック" w:eastAsia="ＭＳ ゴシック" w:hAnsi="ＭＳ ゴシック" w:hint="eastAsia"/>
                    </w:rPr>
                    <w:t>圏域人口</w:t>
                  </w:r>
                  <w:r w:rsidRPr="001B4C56">
                    <w:rPr>
                      <w:rFonts w:ascii="ＭＳ ゴシック" w:eastAsia="ＭＳ ゴシック" w:hAnsi="ＭＳ ゴシック" w:hint="eastAsia"/>
                      <w:b/>
                    </w:rPr>
                    <w:t>27,988人</w:t>
                  </w:r>
                  <w:r>
                    <w:rPr>
                      <w:rFonts w:ascii="ＭＳ ゴシック" w:eastAsia="ＭＳ ゴシック" w:hAnsi="ＭＳ ゴシック" w:hint="eastAsia"/>
                    </w:rPr>
                    <w:t xml:space="preserve">　高齢化率　</w:t>
                  </w:r>
                  <w:r w:rsidRPr="001B4C56">
                    <w:rPr>
                      <w:rFonts w:ascii="ＭＳ ゴシック" w:eastAsia="ＭＳ ゴシック" w:hAnsi="ＭＳ ゴシック" w:hint="eastAsia"/>
                      <w:b/>
                    </w:rPr>
                    <w:t>13.2％</w:t>
                  </w:r>
                </w:p>
                <w:p w:rsidR="00675AC8" w:rsidRPr="001F37B1" w:rsidRDefault="00675AC8" w:rsidP="001C0ECE">
                  <w:pPr>
                    <w:jc w:val="left"/>
                    <w:rPr>
                      <w:rFonts w:ascii="ＭＳ ゴシック" w:eastAsia="ＭＳ ゴシック" w:hAnsi="ＭＳ ゴシック"/>
                      <w:color w:val="FF0000"/>
                      <w:sz w:val="12"/>
                      <w:szCs w:val="12"/>
                    </w:rPr>
                  </w:pPr>
                  <w:r w:rsidRPr="001C0ECE">
                    <w:rPr>
                      <w:rFonts w:ascii="ＭＳ ゴシック" w:eastAsia="ＭＳ ゴシック" w:hAnsi="ＭＳ ゴシック" w:hint="eastAsia"/>
                      <w:sz w:val="18"/>
                      <w:szCs w:val="14"/>
                    </w:rPr>
                    <w:t>（平成26年４月）</w:t>
                  </w:r>
                  <w:r w:rsidRPr="001C0ECE">
                    <w:rPr>
                      <w:rFonts w:ascii="ＭＳ ゴシック" w:eastAsia="ＭＳ ゴシック" w:hAnsi="ＭＳ ゴシック" w:hint="eastAsia"/>
                      <w:color w:val="000000" w:themeColor="text1"/>
                      <w:sz w:val="16"/>
                      <w:szCs w:val="12"/>
                    </w:rPr>
                    <w:t>※重複校区除く</w:t>
                  </w:r>
                </w:p>
              </w:txbxContent>
            </v:textbox>
          </v:roundrect>
        </w:pict>
      </w:r>
      <w:r w:rsidR="001C0ECE" w:rsidRPr="005A1C8C">
        <w:rPr>
          <w:rFonts w:hint="eastAsia"/>
          <w:noProof/>
        </w:rPr>
        <w:drawing>
          <wp:inline distT="0" distB="0" distL="0" distR="0">
            <wp:extent cx="5759450" cy="4071620"/>
            <wp:effectExtent l="19050" t="0" r="0" b="0"/>
            <wp:docPr id="1" name="図 0" descr="圏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圏域.png"/>
                    <pic:cNvPicPr/>
                  </pic:nvPicPr>
                  <pic:blipFill>
                    <a:blip r:embed="rId74" cstate="print"/>
                    <a:stretch>
                      <a:fillRect/>
                    </a:stretch>
                  </pic:blipFill>
                  <pic:spPr>
                    <a:xfrm>
                      <a:off x="0" y="0"/>
                      <a:ext cx="5759450" cy="4071620"/>
                    </a:xfrm>
                    <a:prstGeom prst="rect">
                      <a:avLst/>
                    </a:prstGeom>
                  </pic:spPr>
                </pic:pic>
              </a:graphicData>
            </a:graphic>
          </wp:inline>
        </w:drawing>
      </w:r>
    </w:p>
    <w:p w:rsidR="0095267E" w:rsidRDefault="0095267E" w:rsidP="0095267E">
      <w:pPr>
        <w:autoSpaceDE w:val="0"/>
        <w:autoSpaceDN w:val="0"/>
        <w:adjustRightInd w:val="0"/>
        <w:jc w:val="left"/>
      </w:pPr>
    </w:p>
    <w:p w:rsidR="0095267E" w:rsidRDefault="0095267E" w:rsidP="0095267E">
      <w:pPr>
        <w:autoSpaceDE w:val="0"/>
        <w:autoSpaceDN w:val="0"/>
        <w:adjustRightInd w:val="0"/>
        <w:jc w:val="left"/>
      </w:pPr>
    </w:p>
    <w:p w:rsidR="0095267E" w:rsidRDefault="0095267E" w:rsidP="0095267E">
      <w:pPr>
        <w:autoSpaceDE w:val="0"/>
        <w:autoSpaceDN w:val="0"/>
        <w:adjustRightInd w:val="0"/>
        <w:jc w:val="left"/>
      </w:pPr>
    </w:p>
    <w:p w:rsidR="0095267E" w:rsidRDefault="0095267E" w:rsidP="0095267E">
      <w:pPr>
        <w:autoSpaceDE w:val="0"/>
        <w:autoSpaceDN w:val="0"/>
        <w:adjustRightInd w:val="0"/>
        <w:jc w:val="left"/>
      </w:pPr>
    </w:p>
    <w:p w:rsidR="0095267E" w:rsidRDefault="0095267E" w:rsidP="0095267E">
      <w:pPr>
        <w:widowControl/>
        <w:jc w:val="left"/>
      </w:pPr>
    </w:p>
    <w:p w:rsidR="0095267E" w:rsidRDefault="0095267E" w:rsidP="0095267E">
      <w:pPr>
        <w:autoSpaceDE w:val="0"/>
        <w:autoSpaceDN w:val="0"/>
        <w:adjustRightInd w:val="0"/>
        <w:rPr>
          <w:rFonts w:ascii="HG丸ｺﾞｼｯｸM-PRO" w:eastAsia="HG丸ｺﾞｼｯｸM-PRO" w:hAnsi="HG丸ｺﾞｼｯｸM-PRO"/>
          <w:kern w:val="0"/>
        </w:rPr>
      </w:pPr>
      <w:r>
        <w:rPr>
          <w:rFonts w:ascii="HG丸ｺﾞｼｯｸM-PRO" w:eastAsia="HG丸ｺﾞｼｯｸM-PRO" w:hAnsi="HG丸ｺﾞｼｯｸM-PRO" w:hint="eastAsia"/>
          <w:kern w:val="0"/>
        </w:rPr>
        <w:lastRenderedPageBreak/>
        <w:t>２）小学校区ごとの人口分布と高齢化率</w:t>
      </w:r>
    </w:p>
    <w:p w:rsidR="0095267E" w:rsidRDefault="0095267E" w:rsidP="0095267E">
      <w:pPr>
        <w:autoSpaceDE w:val="0"/>
        <w:autoSpaceDN w:val="0"/>
        <w:adjustRightInd w:val="0"/>
      </w:pPr>
      <w:r w:rsidRPr="00735569">
        <w:rPr>
          <w:rFonts w:hint="eastAsia"/>
        </w:rPr>
        <w:t>小学校区ごとの</w:t>
      </w:r>
      <w:r>
        <w:rPr>
          <w:rFonts w:hint="eastAsia"/>
        </w:rPr>
        <w:t>人口統計を見ると、小学校区によって高齢化率に大きな違いがあることが分かります。効果的な施策を展開するため、どのような活動がその地区に求められているのかを適切に把握し、効果的な施策を推進する必要があります。</w:t>
      </w:r>
    </w:p>
    <w:p w:rsidR="0095267E" w:rsidRPr="00735569" w:rsidRDefault="0095267E" w:rsidP="0095267E">
      <w:pPr>
        <w:autoSpaceDE w:val="0"/>
        <w:autoSpaceDN w:val="0"/>
        <w:adjustRightInd w:val="0"/>
      </w:pPr>
      <w:r w:rsidRPr="00E439CD">
        <w:rPr>
          <w:noProof/>
        </w:rPr>
        <w:drawing>
          <wp:anchor distT="0" distB="0" distL="114300" distR="114300" simplePos="0" relativeHeight="251521024" behindDoc="1" locked="0" layoutInCell="1" allowOverlap="1">
            <wp:simplePos x="0" y="0"/>
            <wp:positionH relativeFrom="margin">
              <wp:align>center</wp:align>
            </wp:positionH>
            <wp:positionV relativeFrom="paragraph">
              <wp:posOffset>142240</wp:posOffset>
            </wp:positionV>
            <wp:extent cx="6480000" cy="6686216"/>
            <wp:effectExtent l="19050" t="0" r="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000" cy="6686216"/>
                    </a:xfrm>
                    <a:prstGeom prst="rect">
                      <a:avLst/>
                    </a:prstGeom>
                    <a:noFill/>
                    <a:ln>
                      <a:noFill/>
                    </a:ln>
                  </pic:spPr>
                </pic:pic>
              </a:graphicData>
            </a:graphic>
          </wp:anchor>
        </w:drawing>
      </w: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p>
    <w:p w:rsidR="0095267E" w:rsidRDefault="009325FE" w:rsidP="0095267E">
      <w:pPr>
        <w:widowControl/>
        <w:jc w:val="left"/>
        <w:rPr>
          <w:rFonts w:ascii="HG丸ｺﾞｼｯｸM-PRO" w:eastAsia="HG丸ｺﾞｼｯｸM-PRO" w:hAnsi="HG丸ｺﾞｼｯｸM-PRO"/>
          <w:kern w:val="0"/>
        </w:rPr>
      </w:pPr>
      <w:r w:rsidRPr="009325FE">
        <w:rPr>
          <w:rFonts w:ascii="ＭＳ 明朝" w:hAnsi="ＭＳ 明朝"/>
          <w:noProof/>
          <w:sz w:val="18"/>
        </w:rPr>
        <w:pict>
          <v:rect id="_x0000_s1125" style="position:absolute;margin-left:322.4pt;margin-top:9.7pt;width:160.15pt;height:27.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" stroked="f">
            <v:textbox inset="5.85pt,.7pt,5.85pt,.7pt">
              <w:txbxContent>
                <w:p w:rsidR="00675AC8" w:rsidRPr="00A74679" w:rsidRDefault="00675AC8" w:rsidP="0095267E">
                  <w:pPr>
                    <w:snapToGrid w:val="0"/>
                    <w:jc w:val="right"/>
                    <w:rPr>
                      <w:rFonts w:ascii="ＭＳ ゴシック" w:eastAsia="ＭＳ ゴシック" w:hAnsi="ＭＳ ゴシック"/>
                      <w:sz w:val="14"/>
                      <w:szCs w:val="14"/>
                    </w:rPr>
                  </w:pPr>
                  <w:r w:rsidRPr="00A74679">
                    <w:rPr>
                      <w:rFonts w:ascii="ＭＳ ゴシック" w:eastAsia="ＭＳ ゴシック" w:hAnsi="ＭＳ ゴシック" w:hint="eastAsia"/>
                      <w:sz w:val="14"/>
                      <w:szCs w:val="14"/>
                    </w:rPr>
                    <w:t>資料：</w:t>
                  </w:r>
                  <w:r>
                    <w:rPr>
                      <w:rFonts w:ascii="ＭＳ ゴシック" w:eastAsia="ＭＳ ゴシック" w:hAnsi="ＭＳ ゴシック" w:hint="eastAsia"/>
                      <w:sz w:val="14"/>
                      <w:szCs w:val="14"/>
                    </w:rPr>
                    <w:t>ながくての</w:t>
                  </w:r>
                  <w:r>
                    <w:rPr>
                      <w:rFonts w:ascii="ＭＳ ゴシック" w:eastAsia="ＭＳ ゴシック" w:hAnsi="ＭＳ ゴシック"/>
                      <w:sz w:val="14"/>
                      <w:szCs w:val="14"/>
                    </w:rPr>
                    <w:t>統計（平成</w:t>
                  </w:r>
                  <w:r>
                    <w:rPr>
                      <w:rFonts w:ascii="ＭＳ ゴシック" w:eastAsia="ＭＳ ゴシック" w:hAnsi="ＭＳ ゴシック" w:hint="eastAsia"/>
                      <w:sz w:val="14"/>
                      <w:szCs w:val="14"/>
                    </w:rPr>
                    <w:t>26年</w:t>
                  </w:r>
                  <w:r>
                    <w:rPr>
                      <w:rFonts w:ascii="ＭＳ ゴシック" w:eastAsia="ＭＳ ゴシック" w:hAnsi="ＭＳ ゴシック"/>
                      <w:sz w:val="14"/>
                      <w:szCs w:val="14"/>
                    </w:rPr>
                    <w:t>）</w:t>
                  </w:r>
                </w:p>
                <w:p w:rsidR="00675AC8" w:rsidRDefault="00675AC8" w:rsidP="0095267E">
                  <w:pPr>
                    <w:snapToGrid w:val="0"/>
                    <w:jc w:val="right"/>
                  </w:pPr>
                  <w:r>
                    <w:rPr>
                      <w:rFonts w:ascii="ＭＳ ゴシック" w:eastAsia="ＭＳ ゴシック" w:hAnsi="ＭＳ ゴシック" w:hint="eastAsia"/>
                      <w:sz w:val="14"/>
                      <w:szCs w:val="14"/>
                    </w:rPr>
                    <w:t>※重複校区</w:t>
                  </w:r>
                  <w:r>
                    <w:rPr>
                      <w:rFonts w:ascii="ＭＳ ゴシック" w:eastAsia="ＭＳ ゴシック" w:hAnsi="ＭＳ ゴシック"/>
                      <w:sz w:val="14"/>
                      <w:szCs w:val="14"/>
                    </w:rPr>
                    <w:t>部分の人数は除く</w:t>
                  </w:r>
                </w:p>
              </w:txbxContent>
            </v:textbox>
          </v:rect>
        </w:pict>
      </w:r>
    </w:p>
    <w:p w:rsidR="0095267E" w:rsidRDefault="0095267E" w:rsidP="0095267E">
      <w:pPr>
        <w:widowControl/>
        <w:jc w:val="left"/>
        <w:rPr>
          <w:rFonts w:ascii="HG丸ｺﾞｼｯｸM-PRO" w:eastAsia="HG丸ｺﾞｼｯｸM-PRO" w:hAnsi="HG丸ｺﾞｼｯｸM-PRO"/>
          <w:kern w:val="0"/>
        </w:rPr>
      </w:pPr>
    </w:p>
    <w:p w:rsidR="0095267E" w:rsidRDefault="0095267E" w:rsidP="0095267E">
      <w:pPr>
        <w:widowControl/>
        <w:jc w:val="left"/>
        <w:rPr>
          <w:rFonts w:ascii="HG丸ｺﾞｼｯｸM-PRO" w:eastAsia="HG丸ｺﾞｼｯｸM-PRO" w:hAnsi="HG丸ｺﾞｼｯｸM-PRO"/>
          <w:kern w:val="0"/>
        </w:rPr>
      </w:pPr>
      <w:r>
        <w:rPr>
          <w:rFonts w:ascii="HG丸ｺﾞｼｯｸM-PRO" w:eastAsia="HG丸ｺﾞｼｯｸM-PRO" w:hAnsi="HG丸ｺﾞｼｯｸM-PRO"/>
          <w:kern w:val="0"/>
        </w:rPr>
        <w:br w:type="page"/>
      </w:r>
    </w:p>
    <w:p w:rsidR="0095267E" w:rsidRDefault="0095267E" w:rsidP="0095267E">
      <w:pPr>
        <w:autoSpaceDE w:val="0"/>
        <w:autoSpaceDN w:val="0"/>
        <w:adjustRightInd w:val="0"/>
        <w:rPr>
          <w:rFonts w:ascii="HG丸ｺﾞｼｯｸM-PRO" w:eastAsia="HG丸ｺﾞｼｯｸM-PRO" w:hAnsi="HG丸ｺﾞｼｯｸM-PRO"/>
          <w:kern w:val="0"/>
        </w:rPr>
      </w:pPr>
      <w:r>
        <w:rPr>
          <w:rFonts w:ascii="HG丸ｺﾞｼｯｸM-PRO" w:eastAsia="HG丸ｺﾞｼｯｸM-PRO" w:hAnsi="HG丸ｺﾞｼｯｸM-PRO" w:hint="eastAsia"/>
          <w:kern w:val="0"/>
        </w:rPr>
        <w:lastRenderedPageBreak/>
        <w:t>３）「小学校区単位」の地域福祉圏域による、高齢者福祉の推進</w:t>
      </w:r>
    </w:p>
    <w:p w:rsidR="0095267E" w:rsidRDefault="0095267E" w:rsidP="0095267E">
      <w:pPr>
        <w:autoSpaceDE w:val="0"/>
        <w:autoSpaceDN w:val="0"/>
        <w:adjustRightInd w:val="0"/>
        <w:jc w:val="left"/>
      </w:pPr>
      <w:r w:rsidRPr="001B4C56">
        <w:rPr>
          <w:rFonts w:hint="eastAsia"/>
        </w:rPr>
        <w:t xml:space="preserve">　地域福祉計画で</w:t>
      </w:r>
      <w:r>
        <w:rPr>
          <w:rFonts w:hint="eastAsia"/>
        </w:rPr>
        <w:t>は「地域福祉圏域」を設定しています。これは、日常生活圏域を</w:t>
      </w:r>
      <w:r w:rsidRPr="001B4C56">
        <w:rPr>
          <w:rFonts w:hint="eastAsia"/>
        </w:rPr>
        <w:t>サービス提供区域の基本として定義するだけでなく、本市に住む高齢者が、「きめ細やかな福祉サービスを受けることができる」ための新しい仕</w:t>
      </w:r>
      <w:r>
        <w:rPr>
          <w:rFonts w:hint="eastAsia"/>
        </w:rPr>
        <w:t>組みづくりです。高齢者が住まいにいながら、生活に関する</w:t>
      </w:r>
      <w:r w:rsidRPr="001B4C56">
        <w:rPr>
          <w:rFonts w:hint="eastAsia"/>
        </w:rPr>
        <w:t>困りごとを、だれかに相談することができるよう、小学校区ごとに社会福祉協議会が設置する「地区社協」に</w:t>
      </w:r>
      <w:r>
        <w:rPr>
          <w:rFonts w:hint="eastAsia"/>
        </w:rPr>
        <w:t>地域住民の相談員として、コミュニティソーシャルワーカー（</w:t>
      </w:r>
      <w:r>
        <w:rPr>
          <w:rFonts w:hint="eastAsia"/>
        </w:rPr>
        <w:t>CSW</w:t>
      </w:r>
      <w:r>
        <w:rPr>
          <w:rFonts w:hint="eastAsia"/>
        </w:rPr>
        <w:t>）※　を</w:t>
      </w:r>
      <w:r w:rsidRPr="001B4C56">
        <w:rPr>
          <w:rFonts w:hint="eastAsia"/>
        </w:rPr>
        <w:t>小学校区ごとに配置し</w:t>
      </w:r>
      <w:r>
        <w:rPr>
          <w:rFonts w:hint="eastAsia"/>
        </w:rPr>
        <w:t>ていき</w:t>
      </w:r>
      <w:r w:rsidRPr="001B4C56">
        <w:rPr>
          <w:rFonts w:hint="eastAsia"/>
        </w:rPr>
        <w:t>ます。本市では、日常生活圏域だけで地域を区分することなく、誰もが近所で暮らしのお困りごとを相談し、解決へ向かうことができる地域づくりを推進します。</w:t>
      </w:r>
    </w:p>
    <w:p w:rsidR="0095267E" w:rsidRDefault="0095267E" w:rsidP="0095267E">
      <w:pPr>
        <w:autoSpaceDE w:val="0"/>
        <w:autoSpaceDN w:val="0"/>
        <w:adjustRightInd w:val="0"/>
        <w:jc w:val="left"/>
      </w:pPr>
    </w:p>
    <w:p w:rsidR="0095267E" w:rsidRPr="000379A2" w:rsidRDefault="0095267E" w:rsidP="00BB2F00">
      <w:pPr>
        <w:spacing w:afterLines="20"/>
        <w:rPr>
          <w:rFonts w:ascii="HGP創英角ｺﾞｼｯｸUB" w:eastAsia="HGP創英角ｺﾞｼｯｸUB" w:hAnsi="HGP創英角ｺﾞｼｯｸUB"/>
          <w:sz w:val="21"/>
          <w:szCs w:val="21"/>
        </w:rPr>
      </w:pPr>
      <w:r w:rsidRPr="000379A2">
        <w:rPr>
          <w:rFonts w:ascii="ＭＳ ゴシック" w:eastAsia="ＭＳ ゴシック" w:hAnsi="ＭＳ ゴシック" w:hint="eastAsia"/>
          <w:sz w:val="21"/>
          <w:szCs w:val="21"/>
        </w:rPr>
        <w:t>■</w:t>
      </w:r>
      <w:r w:rsidRPr="000379A2">
        <w:rPr>
          <w:rFonts w:ascii="HGS創英角ｺﾞｼｯｸUB" w:eastAsia="HGS創英角ｺﾞｼｯｸUB" w:hAnsi="HGS創英角ｺﾞｼｯｸUB" w:hint="eastAsia"/>
          <w:sz w:val="21"/>
          <w:szCs w:val="21"/>
        </w:rPr>
        <w:t>地域福祉圏域と日常生活圏域の関係</w:t>
      </w:r>
    </w:p>
    <w:p w:rsidR="0095267E" w:rsidRDefault="009325FE" w:rsidP="00BB2F00">
      <w:pPr>
        <w:spacing w:beforeLines="50"/>
        <w:rPr>
          <w:rFonts w:ascii="ＭＳ ゴシック" w:eastAsia="ＭＳ ゴシック" w:hAnsi="ＭＳ ゴシック"/>
        </w:rPr>
      </w:pPr>
      <w:r w:rsidRPr="009325FE">
        <w:rPr>
          <w:noProof/>
        </w:rPr>
        <w:pict>
          <v:line id="直線コネクタ 1147" o:spid="_x0000_s1298" style="position:absolute;left:0;text-align:left;z-index:251461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25pt" to="14pt,2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" strokecolor="#333" strokeweight="4pt">
            <v:stroke startarrow="open" endarrow="open"/>
          </v:line>
        </w:pict>
      </w:r>
      <w:r w:rsidRPr="009325FE">
        <w:rPr>
          <w:noProof/>
        </w:rPr>
        <w:pict>
          <v:roundrect id="角丸四角形 1145" o:spid="_x0000_s1126" style="position:absolute;left:0;text-align:left;margin-left:44pt;margin-top:6.25pt;width:415.45pt;height:28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" strokecolor="gray" strokeweight="2pt">
            <v:shadow on="t" color="silver" offset="4pt,4pt"/>
            <v:textbox inset="5.85pt,.7pt,5.85pt,.7pt">
              <w:txbxContent>
                <w:p w:rsidR="00675AC8" w:rsidRDefault="00675AC8" w:rsidP="0095267E">
                  <w:pPr>
                    <w:snapToGrid w:val="0"/>
                    <w:spacing w:line="240" w:lineRule="exact"/>
                    <w:ind w:left="1320" w:hangingChars="600" w:hanging="1320"/>
                    <w:rPr>
                      <w:rFonts w:ascii="ＭＳ Ｐゴシック" w:eastAsia="ＭＳ Ｐゴシック" w:hAnsi="ＭＳ Ｐゴシック"/>
                      <w:spacing w:val="-4"/>
                      <w:sz w:val="16"/>
                    </w:rPr>
                  </w:pPr>
                  <w:r>
                    <w:rPr>
                      <w:rFonts w:ascii="HGS創英角ｺﾞｼｯｸUB" w:eastAsia="HGS創英角ｺﾞｼｯｸUB" w:hAnsi="HGS創英角ｺﾞｼｯｸUB" w:hint="eastAsia"/>
                    </w:rPr>
                    <w:t>長久手市全体</w:t>
                  </w:r>
                  <w:r>
                    <w:rPr>
                      <w:rFonts w:ascii="ＭＳ ゴシック" w:eastAsia="ＭＳ ゴシック" w:hAnsi="ＭＳ ゴシック" w:hint="eastAsia"/>
                      <w:sz w:val="18"/>
                    </w:rPr>
                    <w:t xml:space="preserve">　</w:t>
                  </w:r>
                  <w:r>
                    <w:rPr>
                      <w:rFonts w:ascii="ＭＳ Ｐゴシック" w:eastAsia="ＭＳ Ｐゴシック" w:hAnsi="ＭＳ Ｐゴシック" w:hint="eastAsia"/>
                      <w:spacing w:val="-4"/>
                      <w:sz w:val="16"/>
                    </w:rPr>
                    <w:t>市全域・全市民を対象に実施する必要のあるサービスや、様々な範囲での市民主体による</w:t>
                  </w:r>
                </w:p>
                <w:p w:rsidR="00675AC8" w:rsidRDefault="00675AC8" w:rsidP="0095267E">
                  <w:pPr>
                    <w:snapToGrid w:val="0"/>
                    <w:spacing w:line="240" w:lineRule="exact"/>
                    <w:ind w:leftChars="600" w:left="1320"/>
                    <w:rPr>
                      <w:rFonts w:ascii="ＭＳ Ｐゴシック" w:eastAsia="ＭＳ Ｐゴシック" w:hAnsi="ＭＳ Ｐゴシック"/>
                      <w:sz w:val="16"/>
                    </w:rPr>
                  </w:pPr>
                  <w:r>
                    <w:rPr>
                      <w:rFonts w:ascii="ＭＳ Ｐゴシック" w:eastAsia="ＭＳ Ｐゴシック" w:hAnsi="ＭＳ Ｐゴシック" w:hint="eastAsia"/>
                      <w:spacing w:val="-4"/>
                      <w:sz w:val="16"/>
                    </w:rPr>
                    <w:t>地域福祉活動を継続できるようにする側面的支援の充実（行政や社会福祉協議会の実施範囲）</w:t>
                  </w:r>
                </w:p>
              </w:txbxContent>
            </v:textbox>
          </v:roundrect>
        </w:pict>
      </w:r>
    </w:p>
    <w:p w:rsidR="0095267E" w:rsidRDefault="009325FE" w:rsidP="0095267E">
      <w:pPr>
        <w:snapToGrid w:val="0"/>
        <w:spacing w:line="280" w:lineRule="exact"/>
        <w:ind w:firstLineChars="100" w:firstLine="220"/>
        <w:rPr>
          <w:rFonts w:ascii="ＭＳ 明朝" w:hAnsi="ＭＳ 明朝"/>
        </w:rPr>
      </w:pPr>
      <w:r w:rsidRPr="009325FE">
        <w:rPr>
          <w:noProof/>
        </w:rPr>
        <w:pict>
          <v:shape id="テキスト ボックス 1144" o:spid="_x0000_s1127" type="#_x0000_t202" style="position:absolute;left:0;text-align:left;margin-left:-2.6pt;margin-top:12.85pt;width:31.5pt;height:5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">
            <v:textbox style="layout-flow:vertical-ideographic" inset="5.85pt,.7pt,5.85pt,.7pt">
              <w:txbxContent>
                <w:p w:rsidR="00675AC8" w:rsidRDefault="00675AC8" w:rsidP="0095267E">
                  <w:pPr>
                    <w:ind w:firstLineChars="100" w:firstLine="221"/>
                    <w:rPr>
                      <w:rFonts w:ascii="ＭＳ ゴシック" w:eastAsia="ＭＳ ゴシック" w:hAnsi="ＭＳ ゴシック"/>
                      <w:b/>
                    </w:rPr>
                  </w:pPr>
                  <w:r>
                    <w:rPr>
                      <w:rFonts w:ascii="ＭＳ ゴシック" w:eastAsia="ＭＳ ゴシック" w:hAnsi="ＭＳ ゴシック" w:hint="eastAsia"/>
                      <w:b/>
                    </w:rPr>
                    <w:t>公　助</w:t>
                  </w:r>
                </w:p>
              </w:txbxContent>
            </v:textbox>
          </v:shape>
        </w:pict>
      </w:r>
    </w:p>
    <w:p w:rsidR="0095267E" w:rsidRDefault="009325FE" w:rsidP="0095267E">
      <w:pPr>
        <w:snapToGrid w:val="0"/>
        <w:spacing w:line="280" w:lineRule="exact"/>
        <w:ind w:firstLineChars="100" w:firstLine="220"/>
        <w:rPr>
          <w:rFonts w:ascii="ＭＳ 明朝" w:hAnsi="ＭＳ 明朝"/>
        </w:rPr>
      </w:pPr>
      <w:r w:rsidRPr="009325FE">
        <w:rPr>
          <w:noProof/>
        </w:rPr>
        <w:pict>
          <v:roundrect id="角丸四角形 1142" o:spid="_x0000_s1128" style="position:absolute;left:0;text-align:left;margin-left:54.1pt;margin-top:11.55pt;width:392.6pt;height:226.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" fillcolor="#f2f2f2" strokecolor="gray" strokeweight="2pt">
            <v:shadow on="t" color="silver" offset="4pt,4pt"/>
            <v:textbox inset="5.85pt,.7pt,5.85pt,.7pt">
              <w:txbxContent>
                <w:p w:rsidR="00675AC8" w:rsidRDefault="00675AC8" w:rsidP="00BB2F00">
                  <w:pPr>
                    <w:snapToGrid w:val="0"/>
                    <w:spacing w:beforeLines="20" w:line="240" w:lineRule="exact"/>
                    <w:ind w:left="1200" w:hangingChars="500" w:hanging="1200"/>
                    <w:rPr>
                      <w:rFonts w:ascii="ＭＳ ゴシック" w:eastAsia="ＭＳ ゴシック" w:hAnsi="ＭＳ ゴシック"/>
                      <w:sz w:val="18"/>
                    </w:rPr>
                  </w:pPr>
                  <w:r>
                    <w:rPr>
                      <w:rFonts w:ascii="HGS創英角ｺﾞｼｯｸUB" w:eastAsia="HGS創英角ｺﾞｼｯｸUB" w:hAnsi="HGS創英角ｺﾞｼｯｸUB" w:hint="eastAsia"/>
                      <w:sz w:val="24"/>
                    </w:rPr>
                    <w:t>日常生活圏域</w:t>
                  </w:r>
                  <w:r>
                    <w:rPr>
                      <w:rFonts w:ascii="HGS創英角ｺﾞｼｯｸUB" w:eastAsia="HGS創英角ｺﾞｼｯｸUB" w:hAnsi="HGS創英角ｺﾞｼｯｸUB" w:hint="eastAsia"/>
                      <w:sz w:val="16"/>
                    </w:rPr>
                    <w:t xml:space="preserve">　</w:t>
                  </w:r>
                  <w:r>
                    <w:rPr>
                      <w:rFonts w:ascii="ＭＳ Ｐゴシック" w:eastAsia="ＭＳ Ｐゴシック" w:hAnsi="ＭＳ Ｐゴシック" w:hint="eastAsia"/>
                      <w:sz w:val="16"/>
                    </w:rPr>
                    <w:t>地域課題の解決や、小学校区の範囲を超えた課題解決型の地域づくり</w:t>
                  </w:r>
                </w:p>
                <w:p w:rsidR="00675AC8" w:rsidRDefault="00675AC8" w:rsidP="0095267E">
                  <w:pPr>
                    <w:snapToGrid w:val="0"/>
                    <w:spacing w:line="240" w:lineRule="exact"/>
                    <w:ind w:left="1890" w:hangingChars="1050" w:hanging="1890"/>
                    <w:rPr>
                      <w:rFonts w:ascii="ＭＳ Ｐゴシック" w:eastAsia="ＭＳ Ｐゴシック" w:hAnsi="ＭＳ Ｐゴシック"/>
                      <w:sz w:val="18"/>
                    </w:rPr>
                  </w:pPr>
                  <w:r>
                    <w:rPr>
                      <w:rFonts w:ascii="ＭＳ Ｐゴシック" w:eastAsia="ＭＳ Ｐゴシック" w:hAnsi="ＭＳ Ｐゴシック" w:hint="eastAsia"/>
                      <w:sz w:val="18"/>
                    </w:rPr>
                    <w:t xml:space="preserve">　</w:t>
                  </w:r>
                  <w:r>
                    <w:rPr>
                      <w:rFonts w:ascii="ＭＳ Ｐゴシック" w:eastAsia="ＭＳ Ｐゴシック" w:hAnsi="ＭＳ Ｐゴシック"/>
                      <w:sz w:val="18"/>
                    </w:rPr>
                    <w:t xml:space="preserve">　　　　　　　　　　　　</w:t>
                  </w:r>
                  <w:r>
                    <w:rPr>
                      <w:rFonts w:ascii="ＭＳ Ｐゴシック" w:eastAsia="ＭＳ Ｐゴシック" w:hAnsi="ＭＳ Ｐゴシック" w:hint="eastAsia"/>
                      <w:sz w:val="18"/>
                    </w:rPr>
                    <w:t>（</w:t>
                  </w:r>
                  <w:r>
                    <w:rPr>
                      <w:rFonts w:ascii="ＭＳ Ｐゴシック" w:eastAsia="ＭＳ Ｐゴシック" w:hAnsi="ＭＳ Ｐゴシック"/>
                      <w:sz w:val="18"/>
                    </w:rPr>
                    <w:t>地域包括支援センター</w:t>
                  </w:r>
                  <w:r>
                    <w:rPr>
                      <w:rFonts w:ascii="ＭＳ Ｐゴシック" w:eastAsia="ＭＳ Ｐゴシック" w:hAnsi="ＭＳ Ｐゴシック" w:hint="eastAsia"/>
                      <w:sz w:val="18"/>
                    </w:rPr>
                    <w:t>）</w:t>
                  </w:r>
                </w:p>
              </w:txbxContent>
            </v:textbox>
          </v:roundrect>
        </w:pict>
      </w:r>
    </w:p>
    <w:p w:rsidR="0095267E" w:rsidRDefault="0095267E" w:rsidP="0095267E">
      <w:pPr>
        <w:snapToGrid w:val="0"/>
        <w:spacing w:line="280" w:lineRule="exact"/>
        <w:ind w:firstLineChars="100" w:firstLine="220"/>
        <w:rPr>
          <w:rFonts w:ascii="ＭＳ 明朝" w:hAnsi="ＭＳ 明朝"/>
        </w:rPr>
      </w:pPr>
    </w:p>
    <w:p w:rsidR="0095267E" w:rsidRDefault="0095267E" w:rsidP="0095267E">
      <w:pPr>
        <w:snapToGrid w:val="0"/>
        <w:spacing w:line="280" w:lineRule="exact"/>
        <w:ind w:firstLineChars="100" w:firstLine="220"/>
        <w:rPr>
          <w:rFonts w:ascii="ＭＳ 明朝" w:hAnsi="ＭＳ 明朝"/>
        </w:rPr>
      </w:pPr>
    </w:p>
    <w:p w:rsidR="0095267E" w:rsidRDefault="0095267E" w:rsidP="0095267E">
      <w:pPr>
        <w:snapToGrid w:val="0"/>
        <w:spacing w:line="280" w:lineRule="exact"/>
        <w:ind w:firstLineChars="100" w:firstLine="220"/>
        <w:rPr>
          <w:rFonts w:ascii="ＭＳ 明朝" w:hAnsi="ＭＳ 明朝"/>
        </w:rPr>
      </w:pPr>
    </w:p>
    <w:p w:rsidR="0095267E" w:rsidRDefault="009325FE" w:rsidP="0095267E">
      <w:pPr>
        <w:snapToGrid w:val="0"/>
        <w:spacing w:line="280" w:lineRule="exact"/>
        <w:ind w:firstLineChars="100" w:firstLine="220"/>
        <w:rPr>
          <w:rFonts w:ascii="ＭＳ 明朝" w:hAnsi="ＭＳ 明朝"/>
        </w:rPr>
      </w:pPr>
      <w:r w:rsidRPr="009325FE">
        <w:rPr>
          <w:noProof/>
        </w:rPr>
        <w:pict>
          <v:shape id="テキスト ボックス 1140" o:spid="_x0000_s1129" type="#_x0000_t202" style="position:absolute;left:0;text-align:left;margin-left:-1.85pt;margin-top:12.05pt;width:31.5pt;height:7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">
            <v:textbox style="layout-flow:vertical-ideographic" inset="5.85pt,.7pt,5.85pt,.7pt">
              <w:txbxContent>
                <w:p w:rsidR="00675AC8" w:rsidRDefault="00675AC8" w:rsidP="0095267E">
                  <w:pPr>
                    <w:jc w:val="center"/>
                    <w:rPr>
                      <w:rFonts w:ascii="ＭＳ ゴシック" w:eastAsia="ＭＳ ゴシック" w:hAnsi="ＭＳ ゴシック"/>
                      <w:b/>
                    </w:rPr>
                  </w:pPr>
                  <w:r>
                    <w:rPr>
                      <w:rFonts w:ascii="ＭＳ ゴシック" w:eastAsia="ＭＳ ゴシック" w:hAnsi="ＭＳ ゴシック" w:hint="eastAsia"/>
                      <w:b/>
                    </w:rPr>
                    <w:t>互助・共助</w:t>
                  </w:r>
                </w:p>
              </w:txbxContent>
            </v:textbox>
          </v:shape>
        </w:pict>
      </w:r>
      <w:r w:rsidRPr="009325FE">
        <w:rPr>
          <w:noProof/>
        </w:rPr>
        <w:pict>
          <v:roundrect id="角丸四角形 1141" o:spid="_x0000_s1130" style="position:absolute;left:0;text-align:left;margin-left:61.6pt;margin-top:2.6pt;width:364.25pt;height:165.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" fillcolor="#d8d8d8" strokecolor="gray" strokeweight="2pt">
            <v:shadow on="t" color="silver" offset="4pt,4pt"/>
            <v:textbox inset="5.85pt,.7pt,5.85pt,.7pt">
              <w:txbxContent>
                <w:p w:rsidR="00675AC8" w:rsidRDefault="00675AC8" w:rsidP="0095267E">
                  <w:pPr>
                    <w:snapToGrid w:val="0"/>
                    <w:spacing w:line="240" w:lineRule="exact"/>
                    <w:rPr>
                      <w:rFonts w:ascii="ＭＳ Ｐゴシック" w:eastAsia="ＭＳ Ｐゴシック" w:hAnsi="ＭＳ Ｐゴシック"/>
                      <w:sz w:val="16"/>
                    </w:rPr>
                  </w:pPr>
                  <w:r>
                    <w:rPr>
                      <w:rFonts w:ascii="HGS創英角ｺﾞｼｯｸUB" w:eastAsia="HGS創英角ｺﾞｼｯｸUB" w:hAnsi="HGS創英角ｺﾞｼｯｸUB" w:hint="eastAsia"/>
                      <w:sz w:val="24"/>
                    </w:rPr>
                    <w:t xml:space="preserve">小学校区　</w:t>
                  </w:r>
                  <w:r w:rsidRPr="001B4C56">
                    <w:rPr>
                      <w:rFonts w:ascii="HGS創英角ｺﾞｼｯｸUB" w:eastAsia="HGS創英角ｺﾞｼｯｸUB" w:hAnsi="HGS創英角ｺﾞｼｯｸUB" w:hint="eastAsia"/>
                      <w:sz w:val="24"/>
                    </w:rPr>
                    <w:t xml:space="preserve">（地域福祉圏域）　</w:t>
                  </w:r>
                  <w:r>
                    <w:rPr>
                      <w:rFonts w:ascii="ＭＳ Ｐゴシック" w:eastAsia="ＭＳ Ｐゴシック" w:hAnsi="ＭＳ Ｐゴシック" w:hint="eastAsia"/>
                      <w:sz w:val="16"/>
                    </w:rPr>
                    <w:t>より地域の実情に即した福祉活動ができる範囲</w:t>
                  </w:r>
                  <w:r>
                    <w:rPr>
                      <w:rFonts w:ascii="ＭＳ Ｐゴシック" w:eastAsia="ＭＳ Ｐゴシック" w:hAnsi="ＭＳ Ｐゴシック"/>
                      <w:sz w:val="16"/>
                    </w:rPr>
                    <w:br/>
                  </w:r>
                  <w:r>
                    <w:rPr>
                      <w:rFonts w:ascii="ＭＳ Ｐゴシック" w:eastAsia="ＭＳ Ｐゴシック" w:hAnsi="ＭＳ Ｐゴシック" w:hint="eastAsia"/>
                      <w:sz w:val="16"/>
                    </w:rPr>
                    <w:t xml:space="preserve">　</w:t>
                  </w:r>
                  <w:r>
                    <w:rPr>
                      <w:rFonts w:ascii="ＭＳ Ｐゴシック" w:eastAsia="ＭＳ Ｐゴシック" w:hAnsi="ＭＳ Ｐゴシック"/>
                      <w:sz w:val="16"/>
                    </w:rPr>
                    <w:t xml:space="preserve">　　　　　　　　　　</w:t>
                  </w:r>
                  <w:r>
                    <w:rPr>
                      <w:rFonts w:ascii="ＭＳ Ｐゴシック" w:eastAsia="ＭＳ Ｐゴシック" w:hAnsi="ＭＳ Ｐゴシック" w:hint="eastAsia"/>
                      <w:sz w:val="16"/>
                    </w:rPr>
                    <w:t>（</w:t>
                  </w:r>
                  <w:r>
                    <w:rPr>
                      <w:rFonts w:ascii="ＭＳ Ｐゴシック" w:eastAsia="ＭＳ Ｐゴシック" w:hAnsi="ＭＳ Ｐゴシック"/>
                      <w:sz w:val="16"/>
                    </w:rPr>
                    <w:t>地区</w:t>
                  </w:r>
                  <w:r>
                    <w:rPr>
                      <w:rFonts w:ascii="ＭＳ Ｐゴシック" w:eastAsia="ＭＳ Ｐゴシック" w:hAnsi="ＭＳ Ｐゴシック" w:hint="eastAsia"/>
                      <w:sz w:val="16"/>
                    </w:rPr>
                    <w:t>社協</w:t>
                  </w:r>
                  <w:r>
                    <w:rPr>
                      <w:rFonts w:ascii="ＭＳ Ｐゴシック" w:eastAsia="ＭＳ Ｐゴシック" w:hAnsi="ＭＳ Ｐゴシック"/>
                      <w:sz w:val="16"/>
                    </w:rPr>
                    <w:t>）</w:t>
                  </w:r>
                </w:p>
              </w:txbxContent>
            </v:textbox>
          </v:roundrect>
        </w:pict>
      </w:r>
    </w:p>
    <w:p w:rsidR="0095267E" w:rsidRDefault="0095267E" w:rsidP="0095267E">
      <w:pPr>
        <w:snapToGrid w:val="0"/>
        <w:spacing w:line="280" w:lineRule="exact"/>
        <w:ind w:firstLineChars="100" w:firstLine="220"/>
        <w:rPr>
          <w:rFonts w:ascii="ＭＳ 明朝" w:hAnsi="ＭＳ 明朝"/>
        </w:rPr>
      </w:pPr>
    </w:p>
    <w:p w:rsidR="0095267E" w:rsidRDefault="009325FE" w:rsidP="0095267E">
      <w:pPr>
        <w:snapToGrid w:val="0"/>
        <w:spacing w:line="280" w:lineRule="exact"/>
        <w:ind w:firstLineChars="100" w:firstLine="220"/>
        <w:rPr>
          <w:rFonts w:ascii="ＭＳ 明朝" w:hAnsi="ＭＳ 明朝"/>
        </w:rPr>
      </w:pPr>
      <w:r w:rsidRPr="009325FE">
        <w:rPr>
          <w:noProof/>
        </w:rPr>
        <w:pict>
          <v:roundrect id="角丸四角形 1137" o:spid="_x0000_s1132" style="position:absolute;left:0;text-align:left;margin-left:70.65pt;margin-top:10.3pt;width:236.25pt;height:1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" strokecolor="gray" strokeweight="2pt">
            <v:shadow on="t" color="silver" offset="4pt,4pt"/>
            <v:textbox style="mso-next-textbox:#角丸四角形 1137" inset="5.85pt,.7pt,5.85pt,.7pt">
              <w:txbxContent>
                <w:p w:rsidR="00675AC8" w:rsidRDefault="00675AC8" w:rsidP="00BB2F00">
                  <w:pPr>
                    <w:snapToGrid w:val="0"/>
                    <w:spacing w:beforeLines="10" w:line="240" w:lineRule="exact"/>
                    <w:rPr>
                      <w:rFonts w:ascii="HGS創英角ｺﾞｼｯｸUB" w:eastAsia="HGS創英角ｺﾞｼｯｸUB" w:hAnsi="HGS創英角ｺﾞｼｯｸUB"/>
                      <w:sz w:val="24"/>
                    </w:rPr>
                  </w:pPr>
                  <w:r>
                    <w:rPr>
                      <w:rFonts w:ascii="HGS創英角ｺﾞｼｯｸUB" w:eastAsia="HGS創英角ｺﾞｼｯｸUB" w:hAnsi="HGS創英角ｺﾞｼｯｸUB" w:hint="eastAsia"/>
                      <w:sz w:val="24"/>
                    </w:rPr>
                    <w:t>自治会</w:t>
                  </w:r>
                </w:p>
                <w:p w:rsidR="00675AC8" w:rsidRDefault="00675AC8" w:rsidP="0095267E">
                  <w:pPr>
                    <w:snapToGrid w:val="0"/>
                    <w:spacing w:line="240" w:lineRule="exact"/>
                    <w:rPr>
                      <w:rFonts w:ascii="ＭＳ Ｐゴシック" w:eastAsia="ＭＳ Ｐゴシック" w:hAnsi="ＭＳ Ｐゴシック"/>
                      <w:sz w:val="16"/>
                    </w:rPr>
                  </w:pPr>
                  <w:r>
                    <w:rPr>
                      <w:rFonts w:ascii="ＭＳ Ｐゴシック" w:eastAsia="ＭＳ Ｐゴシック" w:hAnsi="ＭＳ Ｐゴシック" w:hint="eastAsia"/>
                      <w:sz w:val="16"/>
                    </w:rPr>
                    <w:t>最も身近で、現在も地域のつながりが強い範囲</w:t>
                  </w:r>
                </w:p>
              </w:txbxContent>
            </v:textbox>
          </v:roundrect>
        </w:pict>
      </w:r>
    </w:p>
    <w:p w:rsidR="0095267E" w:rsidRDefault="009325FE" w:rsidP="0095267E">
      <w:pPr>
        <w:snapToGrid w:val="0"/>
        <w:spacing w:line="280" w:lineRule="exact"/>
        <w:ind w:firstLineChars="100" w:firstLine="220"/>
        <w:rPr>
          <w:rFonts w:ascii="ＭＳ 明朝" w:hAnsi="ＭＳ 明朝"/>
        </w:rPr>
      </w:pPr>
      <w:r w:rsidRPr="009325FE">
        <w:rPr>
          <w:noProof/>
        </w:rPr>
        <w:pict>
          <v:shape id="テキスト ボックス 1138" o:spid="_x0000_s1131" type="#_x0000_t202" style="position:absolute;left:0;text-align:left;margin-left:261.75pt;margin-top:14.55pt;width:85.25pt;height:40.25pt;z-index:2518405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" filled="f" stroked="f">
            <v:textbox style="mso-next-textbox:#テキスト ボックス 1138" inset="5.85pt,.7pt,5.85pt,.7pt">
              <w:txbxContent>
                <w:p w:rsidR="00675AC8" w:rsidRDefault="00675AC8" w:rsidP="0095267E">
                  <w:pPr>
                    <w:snapToGrid w:val="0"/>
                    <w:spacing w:line="240" w:lineRule="exact"/>
                    <w:jc w:val="center"/>
                    <w:rPr>
                      <w:rFonts w:ascii="HGS創英角ｺﾞｼｯｸUB" w:eastAsia="HGS創英角ｺﾞｼｯｸUB" w:hAnsi="HGS創英角ｺﾞｼｯｸUB"/>
                      <w:sz w:val="18"/>
                    </w:rPr>
                  </w:pPr>
                  <w:r>
                    <w:rPr>
                      <w:rFonts w:ascii="HGS創英角ｺﾞｼｯｸUB" w:eastAsia="HGS創英角ｺﾞｼｯｸUB" w:hAnsi="HGS創英角ｺﾞｼｯｸUB" w:hint="eastAsia"/>
                      <w:sz w:val="18"/>
                    </w:rPr>
                    <w:t>ＮＰＯ</w:t>
                  </w:r>
                </w:p>
                <w:p w:rsidR="00675AC8" w:rsidRDefault="00675AC8" w:rsidP="0095267E">
                  <w:pPr>
                    <w:snapToGrid w:val="0"/>
                    <w:spacing w:line="240" w:lineRule="exact"/>
                    <w:jc w:val="center"/>
                    <w:rPr>
                      <w:rFonts w:ascii="HGS創英角ｺﾞｼｯｸUB" w:eastAsia="HGS創英角ｺﾞｼｯｸUB" w:hAnsi="HGS創英角ｺﾞｼｯｸUB"/>
                      <w:sz w:val="18"/>
                    </w:rPr>
                  </w:pPr>
                  <w:r>
                    <w:rPr>
                      <w:rFonts w:ascii="HGS創英角ｺﾞｼｯｸUB" w:eastAsia="HGS創英角ｺﾞｼｯｸUB" w:hAnsi="HGS創英角ｺﾞｼｯｸUB" w:hint="eastAsia"/>
                      <w:sz w:val="18"/>
                    </w:rPr>
                    <w:t>ボランティア</w:t>
                  </w:r>
                </w:p>
                <w:p w:rsidR="00675AC8" w:rsidRDefault="00675AC8" w:rsidP="0095267E">
                  <w:pPr>
                    <w:snapToGrid w:val="0"/>
                    <w:spacing w:line="240" w:lineRule="exact"/>
                    <w:jc w:val="center"/>
                    <w:rPr>
                      <w:rFonts w:ascii="HGS創英角ｺﾞｼｯｸUB" w:eastAsia="HGS創英角ｺﾞｼｯｸUB" w:hAnsi="HGS創英角ｺﾞｼｯｸUB"/>
                      <w:sz w:val="18"/>
                    </w:rPr>
                  </w:pPr>
                  <w:r>
                    <w:rPr>
                      <w:rFonts w:ascii="HGS創英角ｺﾞｼｯｸUB" w:eastAsia="HGS創英角ｺﾞｼｯｸUB" w:hAnsi="HGS創英角ｺﾞｼｯｸUB" w:hint="eastAsia"/>
                      <w:sz w:val="18"/>
                    </w:rPr>
                    <w:t>団体</w:t>
                  </w:r>
                </w:p>
                <w:p w:rsidR="00675AC8" w:rsidRDefault="00675AC8" w:rsidP="0095267E"/>
              </w:txbxContent>
            </v:textbox>
          </v:shape>
        </w:pict>
      </w:r>
      <w:r w:rsidRPr="009325FE">
        <w:rPr>
          <w:noProof/>
        </w:rPr>
        <w:pict>
          <v:oval id="円/楕円 1139" o:spid="_x0000_s1297" style="position:absolute;left:0;text-align:left;margin-left:267.1pt;margin-top:11.55pt;width:71.25pt;height:43.25pt;z-index:2518394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fillcolor="#f2f2f2">
            <v:shadow on="t" color="#333" offset="3pt,3pt"/>
            <v:textbox inset="5.85pt,.7pt,5.85pt,.7pt"/>
          </v:oval>
        </w:pict>
      </w:r>
      <w:r w:rsidRPr="009325FE">
        <w:rPr>
          <w:noProof/>
        </w:rPr>
        <w:pict>
          <v:rect id="正方形/長方形 1136" o:spid="_x0000_s1133" style="position:absolute;left:0;text-align:left;margin-left:44pt;margin-top:11.55pt;width:244.85pt;height:30.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" filled="f" stroked="f">
            <v:textbox>
              <w:txbxContent>
                <w:p w:rsidR="00675AC8" w:rsidRDefault="00675AC8" w:rsidP="0095267E"/>
              </w:txbxContent>
            </v:textbox>
          </v:rect>
        </w:pict>
      </w:r>
    </w:p>
    <w:p w:rsidR="0095267E" w:rsidRDefault="0095267E" w:rsidP="0095267E">
      <w:pPr>
        <w:snapToGrid w:val="0"/>
        <w:spacing w:line="280" w:lineRule="exact"/>
        <w:ind w:firstLineChars="100" w:firstLine="220"/>
        <w:rPr>
          <w:rFonts w:ascii="ＭＳ 明朝" w:hAnsi="ＭＳ 明朝"/>
        </w:rPr>
      </w:pPr>
    </w:p>
    <w:p w:rsidR="0095267E" w:rsidRDefault="009325FE" w:rsidP="0095267E">
      <w:pPr>
        <w:snapToGrid w:val="0"/>
        <w:spacing w:line="280" w:lineRule="exact"/>
        <w:ind w:firstLineChars="100" w:firstLine="220"/>
        <w:rPr>
          <w:rFonts w:ascii="ＭＳ 明朝" w:hAnsi="ＭＳ 明朝"/>
        </w:rPr>
      </w:pPr>
      <w:r w:rsidRPr="009325FE">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132" o:spid="_x0000_s1296" type="#_x0000_t69" style="position:absolute;left:0;text-align:left;margin-left:229.8pt;margin-top:3.35pt;width:234.05pt;height:21.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" adj="2233,5621" fillcolor="gray">
            <v:textbox inset="5.85pt,.7pt,5.85pt,.7pt"/>
          </v:shape>
        </w:pict>
      </w:r>
      <w:r w:rsidRPr="009325FE">
        <w:rPr>
          <w:noProof/>
        </w:rPr>
        <w:pict>
          <v:roundrect id="角丸四角形 1130" o:spid="_x0000_s1134" style="position:absolute;left:0;text-align:left;margin-left:81.95pt;margin-top:3.35pt;width:160.55pt;height:7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" strokecolor="gray" strokeweight="2pt">
            <v:shadow on="t" color="silver" offset="4pt,4pt"/>
            <v:textbox inset="5.85pt,.7pt,5.85pt,.7pt">
              <w:txbxContent>
                <w:p w:rsidR="00675AC8" w:rsidRDefault="00675AC8" w:rsidP="0095267E">
                  <w:pPr>
                    <w:snapToGrid w:val="0"/>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向こう三軒両隣</w:t>
                  </w:r>
                </w:p>
                <w:p w:rsidR="00675AC8" w:rsidRDefault="00675AC8" w:rsidP="0095267E">
                  <w:pPr>
                    <w:snapToGrid w:val="0"/>
                    <w:rPr>
                      <w:rFonts w:ascii="ＭＳ ゴシック" w:eastAsia="ＭＳ ゴシック" w:hAnsi="ＭＳ ゴシック"/>
                      <w:sz w:val="16"/>
                    </w:rPr>
                  </w:pPr>
                  <w:r>
                    <w:rPr>
                      <w:rFonts w:ascii="ＭＳ ゴシック" w:eastAsia="ＭＳ ゴシック" w:hAnsi="ＭＳ ゴシック" w:hint="eastAsia"/>
                      <w:sz w:val="16"/>
                    </w:rPr>
                    <w:t>日常的な見守り・交流ができる範囲</w:t>
                  </w:r>
                </w:p>
                <w:p w:rsidR="00675AC8" w:rsidRDefault="00675AC8" w:rsidP="0095267E"/>
              </w:txbxContent>
            </v:textbox>
          </v:roundrect>
        </w:pict>
      </w:r>
    </w:p>
    <w:p w:rsidR="0095267E" w:rsidRDefault="009325FE" w:rsidP="0095267E">
      <w:pPr>
        <w:snapToGrid w:val="0"/>
        <w:spacing w:line="280" w:lineRule="exact"/>
        <w:ind w:firstLineChars="100" w:firstLine="220"/>
        <w:rPr>
          <w:rFonts w:ascii="ＭＳ 明朝" w:hAnsi="ＭＳ 明朝"/>
        </w:rPr>
      </w:pPr>
      <w:r w:rsidRPr="009325FE">
        <w:rPr>
          <w:noProof/>
        </w:rPr>
        <w:pict>
          <v:shape id="テキスト ボックス 1129" o:spid="_x0000_s1135" type="#_x0000_t202" style="position:absolute;left:0;text-align:left;margin-left:305.1pt;margin-top:4.7pt;width:120.75pt;height:1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" filled="f" stroked="f">
            <v:textbox inset="5.85pt,.7pt,5.85pt,.7pt">
              <w:txbxContent>
                <w:p w:rsidR="00675AC8" w:rsidRDefault="00675AC8" w:rsidP="0095267E">
                  <w:pPr>
                    <w:jc w:val="center"/>
                    <w:rPr>
                      <w:rFonts w:ascii="ＭＳ ゴシック" w:eastAsia="ＭＳ ゴシック" w:hAnsi="ＭＳ ゴシック"/>
                      <w:sz w:val="18"/>
                    </w:rPr>
                  </w:pPr>
                  <w:r>
                    <w:rPr>
                      <w:rFonts w:ascii="ＭＳ ゴシック" w:eastAsia="ＭＳ ゴシック" w:hAnsi="ＭＳ ゴシック" w:hint="eastAsia"/>
                      <w:sz w:val="18"/>
                    </w:rPr>
                    <w:t>様々な範囲で活動</w:t>
                  </w:r>
                </w:p>
              </w:txbxContent>
            </v:textbox>
          </v:shape>
        </w:pict>
      </w:r>
      <w:r w:rsidRPr="009325FE">
        <w:rPr>
          <w:noProof/>
        </w:rPr>
        <w:pict>
          <v:shape id="テキスト ボックス 1128" o:spid="_x0000_s1136" type="#_x0000_t202" style="position:absolute;left:0;text-align:left;margin-left:-2.6pt;margin-top:11.8pt;width:31.5pt;height: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">
            <v:textbox style="layout-flow:vertical-ideographic" inset="5.85pt,.7pt,5.85pt,.7pt">
              <w:txbxContent>
                <w:p w:rsidR="00675AC8" w:rsidRDefault="00675AC8" w:rsidP="0095267E">
                  <w:pPr>
                    <w:ind w:firstLineChars="100" w:firstLine="221"/>
                    <w:rPr>
                      <w:rFonts w:ascii="ＭＳ ゴシック" w:eastAsia="ＭＳ ゴシック" w:hAnsi="ＭＳ ゴシック"/>
                      <w:b/>
                    </w:rPr>
                  </w:pPr>
                  <w:r>
                    <w:rPr>
                      <w:rFonts w:ascii="ＭＳ ゴシック" w:eastAsia="ＭＳ ゴシック" w:hAnsi="ＭＳ ゴシック" w:hint="eastAsia"/>
                      <w:b/>
                    </w:rPr>
                    <w:t>自　助</w:t>
                  </w:r>
                </w:p>
              </w:txbxContent>
            </v:textbox>
          </v:shape>
        </w:pict>
      </w:r>
    </w:p>
    <w:p w:rsidR="0095267E" w:rsidRDefault="009325FE" w:rsidP="0095267E">
      <w:pPr>
        <w:snapToGrid w:val="0"/>
        <w:spacing w:line="280" w:lineRule="exact"/>
        <w:ind w:firstLineChars="100" w:firstLine="220"/>
        <w:rPr>
          <w:rFonts w:ascii="ＭＳ 明朝" w:hAnsi="ＭＳ 明朝"/>
        </w:rPr>
      </w:pPr>
      <w:r w:rsidRPr="009325FE">
        <w:rPr>
          <w:noProof/>
        </w:rPr>
        <w:pict>
          <v:group id="グループ化 1124" o:spid="_x0000_s1137" style="position:absolute;left:0;text-align:left;margin-left:234.3pt;margin-top:7.05pt;width:159.6pt;height:47pt;z-index:251838464" coordorigin="7316,8429" coordsize="1425,1032">
            <v:oval id="Oval 19" o:spid="_x0000_s1138" style="position:absolute;left:7316;top:8429;width:1425;height:865;visibility:visible;mso-wrap-style:square;v-text-anchor:top" fillcolor="#f2f2f2">
              <v:shadow on="t" color="#333" offset="3pt,3pt"/>
              <v:textbox inset="5.85pt,.7pt,5.85pt,.7pt"/>
            </v:oval>
            <v:shape id="Text Box 20" o:spid="_x0000_s1139" type="#_x0000_t202" style="position:absolute;left:7561;top:8528;width:967;height:933;visibility:visible;mso-wrap-style:square;v-text-anchor:top" filled="f" stroked="f">
              <v:textbox inset="5.85pt,.7pt,5.85pt,.7pt">
                <w:txbxContent>
                  <w:p w:rsidR="00675AC8" w:rsidRPr="00CF0CCC" w:rsidRDefault="00675AC8" w:rsidP="0095267E">
                    <w:pPr>
                      <w:snapToGrid w:val="0"/>
                      <w:jc w:val="center"/>
                      <w:rPr>
                        <w:rFonts w:ascii="HGS創英角ｺﾞｼｯｸUB" w:eastAsia="HGS創英角ｺﾞｼｯｸUB" w:hAnsi="HGS創英角ｺﾞｼｯｸUB"/>
                        <w:w w:val="80"/>
                        <w:sz w:val="20"/>
                      </w:rPr>
                    </w:pPr>
                    <w:r w:rsidRPr="00C15B81">
                      <w:rPr>
                        <w:rFonts w:ascii="HGS創英角ｺﾞｼｯｸUB" w:eastAsia="HGS創英角ｺﾞｼｯｸUB" w:hAnsi="HGS創英角ｺﾞｼｯｸUB" w:hint="eastAsia"/>
                        <w:w w:val="80"/>
                        <w:sz w:val="20"/>
                        <w:highlight w:val="yellow"/>
                      </w:rPr>
                      <w:t>民生委員や</w:t>
                    </w:r>
                    <w:r w:rsidRPr="00CF0CCC">
                      <w:rPr>
                        <w:rFonts w:ascii="HGS創英角ｺﾞｼｯｸUB" w:eastAsia="HGS創英角ｺﾞｼｯｸUB" w:hAnsi="HGS創英角ｺﾞｼｯｸUB" w:hint="eastAsia"/>
                        <w:w w:val="80"/>
                        <w:sz w:val="20"/>
                      </w:rPr>
                      <w:t>コミュニティ・</w:t>
                    </w:r>
                    <w:r w:rsidRPr="00CF0CCC">
                      <w:rPr>
                        <w:rFonts w:ascii="HGS創英角ｺﾞｼｯｸUB" w:eastAsia="HGS創英角ｺﾞｼｯｸUB" w:hAnsi="HGS創英角ｺﾞｼｯｸUB"/>
                        <w:w w:val="80"/>
                        <w:sz w:val="20"/>
                      </w:rPr>
                      <w:t>ソーシャルワーカー</w:t>
                    </w:r>
                  </w:p>
                  <w:p w:rsidR="00675AC8" w:rsidRDefault="00675AC8" w:rsidP="0095267E"/>
                </w:txbxContent>
              </v:textbox>
            </v:shape>
          </v:group>
        </w:pict>
      </w:r>
      <w:r w:rsidRPr="009325FE">
        <w:rPr>
          <w:noProof/>
        </w:rPr>
        <w:pict>
          <v:roundrect id="角丸四角形 1123" o:spid="_x0000_s1140" style="position:absolute;left:0;text-align:left;margin-left:87.4pt;margin-top:4.7pt;width:120.05pt;height:3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" fillcolor="black" strokecolor="gray" strokeweight="2pt">
            <v:shadow on="t" color="silver"/>
            <v:textbox inset="5.85pt,.7pt,5.85pt,.7pt">
              <w:txbxContent>
                <w:p w:rsidR="00675AC8" w:rsidRDefault="00675AC8" w:rsidP="0095267E">
                  <w:pPr>
                    <w:snapToGrid w:val="0"/>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 xml:space="preserve">個人・家庭　</w:t>
                  </w:r>
                </w:p>
                <w:p w:rsidR="00675AC8" w:rsidRDefault="00675AC8" w:rsidP="0095267E">
                  <w:pPr>
                    <w:snapToGrid w:val="0"/>
                    <w:spacing w:line="240" w:lineRule="exact"/>
                    <w:jc w:val="center"/>
                    <w:rPr>
                      <w:rFonts w:ascii="ＭＳ Ｐゴシック" w:eastAsia="ＭＳ Ｐゴシック" w:hAnsi="ＭＳ Ｐゴシック"/>
                      <w:sz w:val="16"/>
                    </w:rPr>
                  </w:pPr>
                  <w:r>
                    <w:rPr>
                      <w:rFonts w:ascii="ＭＳ Ｐゴシック" w:eastAsia="ＭＳ Ｐゴシック" w:hAnsi="ＭＳ Ｐゴシック" w:hint="eastAsia"/>
                      <w:sz w:val="16"/>
                    </w:rPr>
                    <w:t>自分や家庭でできること＝自助</w:t>
                  </w:r>
                </w:p>
              </w:txbxContent>
            </v:textbox>
          </v:roundrect>
        </w:pict>
      </w:r>
    </w:p>
    <w:p w:rsidR="0095267E" w:rsidRDefault="009325FE" w:rsidP="0095267E">
      <w:pPr>
        <w:snapToGrid w:val="0"/>
        <w:spacing w:line="280" w:lineRule="exact"/>
        <w:ind w:firstLineChars="100" w:firstLine="220"/>
        <w:rPr>
          <w:rFonts w:ascii="ＭＳ 明朝" w:hAnsi="ＭＳ 明朝"/>
        </w:rPr>
      </w:pPr>
      <w:r w:rsidRPr="009325FE">
        <w:rPr>
          <w:noProof/>
        </w:rPr>
        <w:pict>
          <v:shape id="左右矢印 1122" o:spid="_x0000_s1295" type="#_x0000_t69" style="position:absolute;left:0;text-align:left;margin-left:204.85pt;margin-top:4.75pt;width:221pt;height:23.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" adj="2260,6782" fillcolor="gray">
            <v:textbox inset="5.85pt,.7pt,5.85pt,.7pt"/>
          </v:shape>
        </w:pict>
      </w:r>
    </w:p>
    <w:p w:rsidR="0095267E" w:rsidRDefault="0095267E" w:rsidP="0095267E">
      <w:pPr>
        <w:snapToGrid w:val="0"/>
        <w:spacing w:line="280" w:lineRule="exact"/>
        <w:ind w:firstLineChars="100" w:firstLine="220"/>
        <w:rPr>
          <w:rFonts w:ascii="ＭＳ 明朝" w:hAnsi="ＭＳ 明朝"/>
        </w:rPr>
      </w:pPr>
    </w:p>
    <w:p w:rsidR="0095267E" w:rsidRDefault="0095267E" w:rsidP="0095267E">
      <w:pPr>
        <w:snapToGrid w:val="0"/>
        <w:spacing w:line="280" w:lineRule="exact"/>
        <w:ind w:firstLineChars="100" w:firstLine="220"/>
        <w:rPr>
          <w:rFonts w:ascii="ＭＳ 明朝" w:hAnsi="ＭＳ 明朝"/>
        </w:rPr>
      </w:pPr>
    </w:p>
    <w:p w:rsidR="0095267E" w:rsidRDefault="0095267E" w:rsidP="0095267E">
      <w:pPr>
        <w:snapToGrid w:val="0"/>
        <w:spacing w:line="280" w:lineRule="exact"/>
        <w:ind w:firstLineChars="100" w:firstLine="220"/>
        <w:rPr>
          <w:rFonts w:ascii="ＭＳ 明朝" w:hAnsi="ＭＳ 明朝"/>
        </w:rPr>
      </w:pPr>
    </w:p>
    <w:p w:rsidR="0095267E" w:rsidRDefault="0095267E" w:rsidP="0095267E">
      <w:pPr>
        <w:snapToGrid w:val="0"/>
        <w:spacing w:line="120" w:lineRule="auto"/>
        <w:ind w:firstLineChars="100" w:firstLine="220"/>
        <w:rPr>
          <w:rFonts w:ascii="ＭＳ 明朝" w:hAnsi="ＭＳ 明朝"/>
        </w:rPr>
      </w:pPr>
    </w:p>
    <w:p w:rsidR="0095267E" w:rsidRDefault="0095267E" w:rsidP="0095267E">
      <w:pPr>
        <w:snapToGrid w:val="0"/>
        <w:spacing w:line="280" w:lineRule="exact"/>
        <w:ind w:firstLineChars="100" w:firstLine="220"/>
        <w:rPr>
          <w:rFonts w:ascii="ＭＳ 明朝" w:hAnsi="ＭＳ 明朝"/>
        </w:rPr>
      </w:pPr>
    </w:p>
    <w:p w:rsidR="0095267E" w:rsidRDefault="0095267E" w:rsidP="0095267E">
      <w:pPr>
        <w:snapToGrid w:val="0"/>
        <w:spacing w:line="280" w:lineRule="exact"/>
        <w:ind w:firstLineChars="200" w:firstLine="440"/>
        <w:rPr>
          <w:rFonts w:ascii="ＭＳ 明朝" w:hAnsi="ＭＳ 明朝"/>
        </w:rPr>
      </w:pPr>
    </w:p>
    <w:p w:rsidR="0095267E" w:rsidRDefault="0095267E" w:rsidP="0095267E">
      <w:pPr>
        <w:autoSpaceDE w:val="0"/>
        <w:autoSpaceDN w:val="0"/>
        <w:adjustRightInd w:val="0"/>
        <w:jc w:val="left"/>
      </w:pPr>
    </w:p>
    <w:p w:rsidR="0095267E" w:rsidRDefault="0095267E" w:rsidP="0095267E">
      <w:pPr>
        <w:autoSpaceDE w:val="0"/>
        <w:autoSpaceDN w:val="0"/>
        <w:adjustRightInd w:val="0"/>
        <w:jc w:val="left"/>
        <w:rPr>
          <w:rFonts w:ascii="ＭＳ ゴシック" w:eastAsia="ＭＳ ゴシック" w:hAnsi="ＭＳ ゴシック"/>
          <w:sz w:val="20"/>
        </w:rPr>
      </w:pPr>
      <w:r>
        <w:rPr>
          <w:rFonts w:ascii="ＭＳ ゴシック" w:eastAsia="ＭＳ ゴシック" w:hAnsi="ＭＳ ゴシック" w:hint="eastAsia"/>
          <w:sz w:val="20"/>
        </w:rPr>
        <w:t>※　コミュニティ・ソーシャルワーカー（CSW）とは？</w:t>
      </w:r>
      <w:r>
        <w:rPr>
          <w:rFonts w:ascii="ＭＳ ゴシック" w:eastAsia="ＭＳ ゴシック" w:hAnsi="ＭＳ ゴシック"/>
          <w:sz w:val="20"/>
        </w:rPr>
        <w:t xml:space="preserve"> </w:t>
      </w:r>
    </w:p>
    <w:p w:rsidR="0095267E" w:rsidRDefault="0095267E" w:rsidP="0095267E">
      <w:pPr>
        <w:autoSpaceDE w:val="0"/>
        <w:autoSpaceDN w:val="0"/>
        <w:adjustRightInd w:val="0"/>
        <w:jc w:val="left"/>
        <w:rPr>
          <w:rFonts w:ascii="ＭＳ ゴシック" w:eastAsia="ＭＳ ゴシック" w:hAnsi="ＭＳ ゴシック"/>
          <w:sz w:val="20"/>
        </w:rPr>
      </w:pPr>
      <w:r>
        <w:rPr>
          <w:rFonts w:ascii="ＭＳ ゴシック" w:eastAsia="ＭＳ ゴシック" w:hAnsi="ＭＳ ゴシック" w:hint="eastAsia"/>
          <w:sz w:val="20"/>
        </w:rPr>
        <w:t>地域において、支援を必要とする人の援助を行います。</w:t>
      </w:r>
      <w:r w:rsidRPr="00247DEB">
        <w:rPr>
          <w:rFonts w:ascii="ＭＳ ゴシック" w:eastAsia="ＭＳ ゴシック" w:hAnsi="ＭＳ ゴシック" w:hint="eastAsia"/>
          <w:sz w:val="20"/>
        </w:rPr>
        <w:t>直接個別相談に応じるだけでなく、地域に必要な新たなサービスを開発したり、公的制度との関係を調整したりするコーディネートを行う専門職です。</w:t>
      </w:r>
    </w:p>
    <w:p w:rsidR="0095267E" w:rsidRDefault="0095267E" w:rsidP="0095267E">
      <w:pPr>
        <w:autoSpaceDE w:val="0"/>
        <w:autoSpaceDN w:val="0"/>
        <w:adjustRightInd w:val="0"/>
        <w:jc w:val="left"/>
        <w:rPr>
          <w:rFonts w:ascii="ＭＳ ゴシック" w:eastAsia="ＭＳ ゴシック" w:hAnsi="ＭＳ ゴシック"/>
          <w:sz w:val="20"/>
        </w:rPr>
      </w:pPr>
    </w:p>
    <w:p w:rsidR="0095267E" w:rsidRDefault="00512087" w:rsidP="0095267E">
      <w:pPr>
        <w:autoSpaceDE w:val="0"/>
        <w:autoSpaceDN w:val="0"/>
        <w:adjustRightInd w:val="0"/>
        <w:jc w:val="left"/>
        <w:rPr>
          <w:rFonts w:ascii="ＭＳ ゴシック" w:eastAsia="ＭＳ ゴシック" w:hAnsi="ＭＳ ゴシック"/>
          <w:sz w:val="20"/>
        </w:rPr>
      </w:pPr>
      <w:r w:rsidRPr="00512087">
        <w:rPr>
          <w:rFonts w:ascii="ＭＳ ゴシック" w:eastAsia="ＭＳ ゴシック" w:hAnsi="ＭＳ ゴシック" w:hint="eastAsia"/>
          <w:sz w:val="20"/>
        </w:rPr>
        <w:t>※　今後</w:t>
      </w:r>
      <w:r>
        <w:rPr>
          <w:rFonts w:ascii="ＭＳ ゴシック" w:eastAsia="ＭＳ ゴシック" w:hAnsi="ＭＳ ゴシック" w:hint="eastAsia"/>
          <w:sz w:val="20"/>
        </w:rPr>
        <w:t>、本市で展開する地域包括ケアが機能していくため</w:t>
      </w:r>
      <w:r w:rsidRPr="00512087">
        <w:rPr>
          <w:rFonts w:ascii="ＭＳ ゴシック" w:eastAsia="ＭＳ ゴシック" w:hAnsi="ＭＳ ゴシック" w:hint="eastAsia"/>
          <w:sz w:val="20"/>
        </w:rPr>
        <w:t>ＮＰＯ</w:t>
      </w:r>
      <w:r w:rsidR="0095267E" w:rsidRPr="00512087">
        <w:rPr>
          <w:rFonts w:ascii="ＭＳ ゴシック" w:eastAsia="ＭＳ ゴシック" w:hAnsi="ＭＳ ゴシック" w:hint="eastAsia"/>
          <w:sz w:val="20"/>
        </w:rPr>
        <w:t>・ボランティア団体の（今後は地域包括ケアの担い手としての役割が期待されています。）という意の作文、　また、そのような資源の発掘も大切</w:t>
      </w:r>
    </w:p>
    <w:p w:rsidR="0095267E" w:rsidRDefault="0095267E" w:rsidP="0095267E">
      <w:pPr>
        <w:widowControl/>
        <w:jc w:val="left"/>
      </w:pPr>
      <w:r>
        <w:br w:type="page"/>
      </w:r>
    </w:p>
    <w:p w:rsidR="0095267E" w:rsidRDefault="0095267E" w:rsidP="00FF65A5">
      <w:pPr>
        <w:spacing w:line="20" w:lineRule="exact"/>
      </w:pPr>
    </w:p>
    <w:p w:rsidR="006378A7" w:rsidRDefault="0093629B">
      <w:pPr>
        <w:pStyle w:val="2"/>
      </w:pPr>
      <w:r>
        <w:rPr>
          <w:rFonts w:hint="eastAsia"/>
        </w:rPr>
        <w:t>（</w:t>
      </w:r>
      <w:r w:rsidR="00477D00">
        <w:rPr>
          <w:rFonts w:hint="eastAsia"/>
        </w:rPr>
        <w:t>１</w:t>
      </w:r>
      <w:r>
        <w:rPr>
          <w:rFonts w:hint="eastAsia"/>
        </w:rPr>
        <w:t>）第６期計画の基本理念</w:t>
      </w:r>
      <w:bookmarkEnd w:id="158"/>
    </w:p>
    <w:p w:rsidR="006378A7" w:rsidRPr="00FF65A5" w:rsidRDefault="006378A7">
      <w:pPr>
        <w:snapToGrid w:val="0"/>
        <w:spacing w:line="400" w:lineRule="exact"/>
        <w:ind w:firstLine="240"/>
        <w:rPr>
          <w:rFonts w:ascii="ＭＳ 明朝" w:hAnsi="ＭＳ 明朝"/>
        </w:rPr>
      </w:pPr>
    </w:p>
    <w:p w:rsidR="003A7ADF" w:rsidRPr="003A7ADF" w:rsidRDefault="003A7ADF" w:rsidP="003A7ADF">
      <w:pPr>
        <w:rPr>
          <w:rFonts w:asciiTheme="minorEastAsia" w:eastAsiaTheme="minorEastAsia" w:hAnsiTheme="minorEastAsia"/>
          <w:sz w:val="21"/>
        </w:rPr>
      </w:pPr>
      <w:r w:rsidRPr="003A7ADF">
        <w:rPr>
          <w:rFonts w:asciiTheme="minorEastAsia" w:eastAsiaTheme="minorEastAsia" w:hAnsiTheme="minorEastAsia" w:hint="eastAsia"/>
          <w:sz w:val="21"/>
        </w:rPr>
        <w:t xml:space="preserve">　本市では、前計画において基本理念に「元気　ながくて！　まちハートフル！！」を掲げ、その基本理念を具体化する４つの輪として「ふやそう健康づくりの輪」「つなごう安心サポートの輪」「ひろげようふれあいの輪」「かがやこう生きがいの輪」を掲げ、“高齢者が年を重ねてもいつまでも元気で暮らしていける心あたたまるまち”の実現を目指し、施策の展開に取り組んできました。</w:t>
      </w:r>
    </w:p>
    <w:p w:rsidR="003A7ADF" w:rsidRPr="003A7ADF" w:rsidRDefault="003A7ADF" w:rsidP="003A7ADF">
      <w:pPr>
        <w:rPr>
          <w:rFonts w:asciiTheme="minorEastAsia" w:eastAsiaTheme="minorEastAsia" w:hAnsiTheme="minorEastAsia"/>
          <w:sz w:val="21"/>
        </w:rPr>
      </w:pPr>
      <w:r w:rsidRPr="003A7ADF">
        <w:rPr>
          <w:rFonts w:asciiTheme="minorEastAsia" w:eastAsiaTheme="minorEastAsia" w:hAnsiTheme="minorEastAsia" w:hint="eastAsia"/>
          <w:sz w:val="21"/>
        </w:rPr>
        <w:t xml:space="preserve">　少子化・高齢化が進む中、高齢者が要介護状態になっても、可能な限り住み慣れた地域において生活することを目指し、「運動や外出促進」「社会参加による生きがいづくり」</w:t>
      </w:r>
      <w:r w:rsidR="00592EBC">
        <w:rPr>
          <w:rFonts w:asciiTheme="minorEastAsia" w:eastAsiaTheme="minorEastAsia" w:hAnsiTheme="minorEastAsia" w:hint="eastAsia"/>
          <w:sz w:val="21"/>
        </w:rPr>
        <w:t>等</w:t>
      </w:r>
      <w:r w:rsidRPr="003A7ADF">
        <w:rPr>
          <w:rFonts w:asciiTheme="minorEastAsia" w:eastAsiaTheme="minorEastAsia" w:hAnsiTheme="minorEastAsia" w:hint="eastAsia"/>
          <w:sz w:val="21"/>
        </w:rPr>
        <w:t>、高齢者の健康の基礎となる、心とからだの健康につながる施策を推進することが重要です。</w:t>
      </w:r>
    </w:p>
    <w:p w:rsidR="006378A7" w:rsidRPr="00F1648F" w:rsidRDefault="003A7ADF" w:rsidP="003A7ADF">
      <w:pPr>
        <w:rPr>
          <w:rFonts w:asciiTheme="minorEastAsia" w:eastAsiaTheme="minorEastAsia" w:hAnsiTheme="minorEastAsia"/>
          <w:color w:val="FF0000"/>
          <w:sz w:val="21"/>
        </w:rPr>
      </w:pPr>
      <w:r w:rsidRPr="003A7ADF">
        <w:rPr>
          <w:rFonts w:asciiTheme="minorEastAsia" w:eastAsiaTheme="minorEastAsia" w:hAnsiTheme="minorEastAsia" w:hint="eastAsia"/>
          <w:sz w:val="21"/>
        </w:rPr>
        <w:t xml:space="preserve">　団塊の世代が65歳を迎えた現在、団塊の世代が後期高齢期を迎える西暦2025年を見据え、高齢者のみならず、</w:t>
      </w:r>
      <w:r w:rsidRPr="00F1648F">
        <w:rPr>
          <w:rFonts w:asciiTheme="minorEastAsia" w:eastAsiaTheme="minorEastAsia" w:hAnsiTheme="minorEastAsia" w:hint="eastAsia"/>
          <w:color w:val="FF0000"/>
          <w:sz w:val="21"/>
          <w:highlight w:val="yellow"/>
        </w:rPr>
        <w:t>本市に住むすべての市民が、自</w:t>
      </w:r>
      <w:r w:rsidR="00F1648F" w:rsidRPr="00F1648F">
        <w:rPr>
          <w:rFonts w:asciiTheme="minorEastAsia" w:eastAsiaTheme="minorEastAsia" w:hAnsiTheme="minorEastAsia" w:hint="eastAsia"/>
          <w:color w:val="FF0000"/>
          <w:sz w:val="21"/>
          <w:highlight w:val="yellow"/>
        </w:rPr>
        <w:t>らの心身の健康につながる行動をし、家族はもちろん近所に住む人を「思いやり、見守り、気遣う」ことができ、「役割と居場所」があるまちづくりを目指し、以下を基本理念として</w:t>
      </w:r>
      <w:r w:rsidRPr="00F1648F">
        <w:rPr>
          <w:rFonts w:asciiTheme="minorEastAsia" w:eastAsiaTheme="minorEastAsia" w:hAnsiTheme="minorEastAsia" w:hint="eastAsia"/>
          <w:color w:val="FF0000"/>
          <w:sz w:val="21"/>
          <w:highlight w:val="yellow"/>
        </w:rPr>
        <w:t>日本一の福祉のまち実現に向け取り組みます。</w:t>
      </w:r>
    </w:p>
    <w:p w:rsidR="003A7ADF" w:rsidRDefault="003A7ADF" w:rsidP="003A7ADF">
      <w:pPr>
        <w:rPr>
          <w:color w:val="FF0000"/>
        </w:rPr>
      </w:pPr>
    </w:p>
    <w:p w:rsidR="006378A7" w:rsidRDefault="0093629B">
      <w:pPr>
        <w:snapToGrid w:val="0"/>
        <w:rPr>
          <w:rFonts w:asciiTheme="majorEastAsia" w:eastAsiaTheme="majorEastAsia" w:hAnsiTheme="majorEastAsia"/>
          <w:sz w:val="28"/>
        </w:rPr>
      </w:pPr>
      <w:r>
        <w:rPr>
          <w:rFonts w:asciiTheme="majorEastAsia" w:eastAsiaTheme="majorEastAsia" w:hAnsiTheme="majorEastAsia" w:hint="eastAsia"/>
          <w:sz w:val="28"/>
        </w:rPr>
        <w:t>第５期の基本理念　　　「元気　ながくて！　まちハートフル！！」</w:t>
      </w:r>
    </w:p>
    <w:p w:rsidR="006378A7" w:rsidRDefault="009325FE">
      <w:pPr>
        <w:snapToGrid w:val="0"/>
        <w:rPr>
          <w:rFonts w:asciiTheme="majorEastAsia" w:eastAsiaTheme="majorEastAsia" w:hAnsiTheme="majorEastAsia"/>
          <w:sz w:val="24"/>
        </w:rPr>
      </w:pPr>
      <w:r>
        <w:rPr>
          <w:rFonts w:asciiTheme="majorEastAsia" w:eastAsiaTheme="majorEastAsia" w:hAnsiTheme="majorEastAsia"/>
          <w:noProof/>
          <w:sz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6" o:spid="_x0000_s1294" type="#_x0000_t67" style="position:absolute;left:0;text-align:left;margin-left:173.8pt;margin-top:1.8pt;width:70.5pt;height:4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" adj="10780,5140" fillcolor="#a5a5a5 [3206]" strokecolor="#f1f1f1" strokeweight="3pt">
            <v:shadow on="t" color="#515151" opacity=".5" offset="1pt"/>
            <v:textbox style="layout-flow:vertical-ideographic" inset="5.85pt,.7pt,5.85pt,.7pt"/>
          </v:shape>
        </w:pict>
      </w:r>
    </w:p>
    <w:p w:rsidR="006378A7" w:rsidRDefault="006378A7">
      <w:pPr>
        <w:snapToGrid w:val="0"/>
        <w:rPr>
          <w:rFonts w:asciiTheme="majorEastAsia" w:eastAsiaTheme="majorEastAsia" w:hAnsiTheme="majorEastAsia"/>
          <w:sz w:val="24"/>
        </w:rPr>
      </w:pPr>
    </w:p>
    <w:p w:rsidR="006378A7" w:rsidRDefault="006378A7">
      <w:pPr>
        <w:snapToGrid w:val="0"/>
        <w:rPr>
          <w:rFonts w:asciiTheme="majorEastAsia" w:eastAsiaTheme="majorEastAsia" w:hAnsiTheme="majorEastAsia"/>
          <w:sz w:val="24"/>
        </w:rPr>
      </w:pPr>
    </w:p>
    <w:p w:rsidR="001C0ECE" w:rsidRPr="009730BF" w:rsidRDefault="001C0ECE" w:rsidP="001C0ECE">
      <w:pPr>
        <w:snapToGrid w:val="0"/>
        <w:rPr>
          <w:rFonts w:asciiTheme="majorEastAsia" w:eastAsiaTheme="majorEastAsia" w:hAnsiTheme="majorEastAsia"/>
          <w:b/>
          <w:color w:val="FF0000"/>
          <w:sz w:val="44"/>
          <w:highlight w:val="yellow"/>
        </w:rPr>
      </w:pPr>
    </w:p>
    <w:p w:rsidR="001C0ECE" w:rsidRPr="009730BF" w:rsidRDefault="001C0ECE" w:rsidP="001C0ECE">
      <w:pPr>
        <w:snapToGrid w:val="0"/>
        <w:rPr>
          <w:rFonts w:asciiTheme="majorEastAsia" w:eastAsiaTheme="majorEastAsia" w:hAnsiTheme="majorEastAsia"/>
          <w:b/>
          <w:color w:val="FF0000"/>
          <w:sz w:val="44"/>
          <w:highlight w:val="yellow"/>
        </w:rPr>
      </w:pPr>
      <w:r w:rsidRPr="009730BF">
        <w:rPr>
          <w:rFonts w:asciiTheme="majorEastAsia" w:eastAsiaTheme="majorEastAsia" w:hAnsiTheme="majorEastAsia" w:hint="eastAsia"/>
          <w:b/>
          <w:color w:val="FF0000"/>
          <w:sz w:val="24"/>
          <w:highlight w:val="yellow"/>
        </w:rPr>
        <w:t>今回計画の基本理念（事務局案）</w:t>
      </w:r>
    </w:p>
    <w:p w:rsidR="001C0ECE" w:rsidRPr="009730BF" w:rsidRDefault="001C0ECE" w:rsidP="001C0ECE">
      <w:pPr>
        <w:snapToGrid w:val="0"/>
        <w:rPr>
          <w:rFonts w:asciiTheme="majorEastAsia" w:eastAsiaTheme="majorEastAsia" w:hAnsiTheme="majorEastAsia"/>
          <w:b/>
          <w:color w:val="FF0000"/>
          <w:sz w:val="44"/>
          <w:szCs w:val="32"/>
        </w:rPr>
      </w:pPr>
      <w:r w:rsidRPr="009730BF">
        <w:rPr>
          <w:rFonts w:asciiTheme="majorEastAsia" w:eastAsiaTheme="majorEastAsia" w:hAnsiTheme="majorEastAsia" w:hint="eastAsia"/>
          <w:b/>
          <w:color w:val="FF0000"/>
          <w:sz w:val="44"/>
          <w:szCs w:val="32"/>
          <w:highlight w:val="yellow"/>
        </w:rPr>
        <w:t>「見守る　支えあう　みんなに役割がある福祉のまち　ながくて」</w:t>
      </w:r>
    </w:p>
    <w:p w:rsidR="006378A7" w:rsidRDefault="0093629B">
      <w:pPr>
        <w:widowControl/>
        <w:jc w:val="left"/>
      </w:pPr>
      <w:r>
        <w:br w:type="page"/>
      </w:r>
    </w:p>
    <w:p w:rsidR="006378A7" w:rsidRDefault="0093629B">
      <w:pPr>
        <w:pStyle w:val="2"/>
      </w:pPr>
      <w:bookmarkStart w:id="159" w:name="_Toc405648574"/>
      <w:r>
        <w:rPr>
          <w:rFonts w:hint="eastAsia"/>
        </w:rPr>
        <w:lastRenderedPageBreak/>
        <w:t>（</w:t>
      </w:r>
      <w:r w:rsidR="00477D00">
        <w:rPr>
          <w:rFonts w:hint="eastAsia"/>
        </w:rPr>
        <w:t>２</w:t>
      </w:r>
      <w:r>
        <w:rPr>
          <w:rFonts w:hint="eastAsia"/>
        </w:rPr>
        <w:t>）全体の基本目標</w:t>
      </w:r>
      <w:bookmarkEnd w:id="0"/>
      <w:bookmarkEnd w:id="1"/>
      <w:bookmarkEnd w:id="159"/>
    </w:p>
    <w:p w:rsidR="006378A7" w:rsidRDefault="0093629B">
      <w:pPr>
        <w:ind w:firstLineChars="100" w:firstLine="210"/>
        <w:rPr>
          <w:rFonts w:ascii="ＭＳ ゴシック" w:eastAsia="ＭＳ ゴシック" w:hAnsi="ＭＳ ゴシック"/>
          <w:color w:val="000000"/>
          <w:sz w:val="21"/>
        </w:rPr>
      </w:pPr>
      <w:r>
        <w:rPr>
          <w:rFonts w:ascii="ＭＳ ゴシック" w:eastAsia="ＭＳ ゴシック" w:hAnsi="ＭＳ ゴシック" w:hint="eastAsia"/>
          <w:color w:val="000000"/>
          <w:kern w:val="0"/>
          <w:sz w:val="21"/>
        </w:rPr>
        <w:t>基本理念の実現に向けて、本市の高齢者施策を推進する</w:t>
      </w:r>
      <w:r w:rsidR="003A7ADF">
        <w:rPr>
          <w:rFonts w:ascii="ＭＳ ゴシック" w:eastAsia="ＭＳ ゴシック" w:hAnsi="ＭＳ ゴシック" w:hint="eastAsia"/>
          <w:color w:val="000000"/>
          <w:sz w:val="21"/>
        </w:rPr>
        <w:t>上</w:t>
      </w:r>
      <w:r>
        <w:rPr>
          <w:rFonts w:ascii="ＭＳ ゴシック" w:eastAsia="ＭＳ ゴシック" w:hAnsi="ＭＳ ゴシック" w:hint="eastAsia"/>
          <w:color w:val="000000"/>
          <w:sz w:val="21"/>
        </w:rPr>
        <w:t>で大切にしたい３つの視点を基本目標として設定します。</w:t>
      </w:r>
    </w:p>
    <w:p w:rsidR="006378A7" w:rsidRDefault="009325FE" w:rsidP="00BB2F00">
      <w:pPr>
        <w:snapToGrid w:val="0"/>
        <w:spacing w:beforeLines="30"/>
        <w:ind w:leftChars="150" w:left="1870" w:hangingChars="700" w:hanging="1540"/>
        <w:jc w:val="left"/>
        <w:rPr>
          <w:rFonts w:ascii="ＭＳ ゴシック" w:eastAsia="ＭＳ ゴシック" w:hAnsi="ＭＳ ゴシック"/>
          <w:b/>
          <w:color w:val="000000"/>
          <w:sz w:val="28"/>
        </w:rPr>
      </w:pPr>
      <w:r w:rsidRPr="009325FE">
        <w:rPr>
          <w:noProof/>
        </w:rPr>
        <w:pict>
          <v:roundrect id="角丸四角形 1168" o:spid="_x0000_s1141" style="position:absolute;left:0;text-align:left;margin-left:1.95pt;margin-top:7.4pt;width:450.75pt;height:63.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" fillcolor="silver" strokeweight="3pt">
            <v:stroke linestyle="thinThin"/>
            <v:shadow offset="4pt,4pt"/>
            <v:textbox>
              <w:txbxContent>
                <w:p w:rsidR="00675AC8" w:rsidRPr="0007757E" w:rsidRDefault="00675AC8" w:rsidP="00BB2F00">
                  <w:pPr>
                    <w:snapToGrid w:val="0"/>
                    <w:spacing w:beforeLines="30"/>
                    <w:ind w:leftChars="150" w:left="2298" w:hangingChars="700" w:hanging="1968"/>
                    <w:jc w:val="left"/>
                    <w:rPr>
                      <w:rFonts w:ascii="HG丸ｺﾞｼｯｸM-PRO" w:eastAsia="HG丸ｺﾞｼｯｸM-PRO" w:hAnsi="HG丸ｺﾞｼｯｸM-PRO"/>
                      <w:b/>
                      <w:color w:val="FFFFFF" w:themeColor="background1"/>
                      <w:sz w:val="28"/>
                    </w:rPr>
                  </w:pPr>
                  <w:r w:rsidRPr="0007757E">
                    <w:rPr>
                      <w:rFonts w:ascii="ＭＳ ゴシック" w:eastAsia="ＭＳ ゴシック" w:hAnsi="ＭＳ ゴシック" w:hint="eastAsia"/>
                      <w:b/>
                      <w:color w:val="FFFFFF" w:themeColor="background1"/>
                      <w:sz w:val="28"/>
                    </w:rPr>
                    <w:t>基本目標１</w:t>
                  </w:r>
                  <w:r w:rsidRPr="0007757E">
                    <w:rPr>
                      <w:rFonts w:ascii="HG丸ｺﾞｼｯｸM-PRO" w:eastAsia="HG丸ｺﾞｼｯｸM-PRO" w:hAnsi="HG丸ｺﾞｼｯｸM-PRO" w:hint="eastAsia"/>
                      <w:b/>
                      <w:color w:val="FFFFFF" w:themeColor="background1"/>
                      <w:sz w:val="28"/>
                    </w:rPr>
                    <w:t xml:space="preserve">　</w:t>
                  </w:r>
                </w:p>
                <w:p w:rsidR="00675AC8" w:rsidRPr="0007757E" w:rsidRDefault="00675AC8" w:rsidP="001A3B58">
                  <w:pPr>
                    <w:snapToGrid w:val="0"/>
                    <w:ind w:leftChars="150" w:left="2298" w:hangingChars="700" w:hanging="1968"/>
                    <w:jc w:val="left"/>
                    <w:rPr>
                      <w:rFonts w:ascii="ＭＳ ゴシック" w:eastAsia="ＭＳ ゴシック" w:hAnsi="ＭＳ ゴシック"/>
                      <w:b/>
                      <w:color w:val="FFFFFF" w:themeColor="background1"/>
                      <w:sz w:val="28"/>
                    </w:rPr>
                  </w:pPr>
                  <w:r w:rsidRPr="0007757E">
                    <w:rPr>
                      <w:rFonts w:ascii="ＭＳ ゴシック" w:eastAsia="ＭＳ ゴシック" w:hAnsi="ＭＳ ゴシック" w:hint="eastAsia"/>
                      <w:b/>
                      <w:color w:val="FFFFFF" w:themeColor="background1"/>
                      <w:sz w:val="28"/>
                    </w:rPr>
                    <w:t>福祉意識の向上と高齢者の社会参加による健康・生きがいづくり</w:t>
                  </w:r>
                </w:p>
                <w:p w:rsidR="00675AC8" w:rsidRPr="001A3B58" w:rsidRDefault="00675AC8"/>
              </w:txbxContent>
            </v:textbox>
          </v:roundrect>
        </w:pict>
      </w:r>
    </w:p>
    <w:p w:rsidR="001A3B58" w:rsidRDefault="001A3B58" w:rsidP="001A3B58">
      <w:pPr>
        <w:snapToGrid w:val="0"/>
        <w:ind w:leftChars="150" w:left="2298" w:hangingChars="700" w:hanging="1968"/>
        <w:jc w:val="left"/>
        <w:rPr>
          <w:rFonts w:ascii="HG丸ｺﾞｼｯｸM-PRO" w:eastAsia="HG丸ｺﾞｼｯｸM-PRO" w:hAnsi="HG丸ｺﾞｼｯｸM-PRO"/>
          <w:b/>
          <w:color w:val="000000"/>
          <w:sz w:val="28"/>
        </w:rPr>
      </w:pPr>
    </w:p>
    <w:p w:rsidR="001A3B58" w:rsidRDefault="001A3B58" w:rsidP="001A3B58">
      <w:pPr>
        <w:snapToGrid w:val="0"/>
        <w:ind w:leftChars="150" w:left="2298" w:hangingChars="700" w:hanging="1968"/>
        <w:jc w:val="left"/>
        <w:rPr>
          <w:rFonts w:ascii="HG丸ｺﾞｼｯｸM-PRO" w:eastAsia="HG丸ｺﾞｼｯｸM-PRO" w:hAnsi="HG丸ｺﾞｼｯｸM-PRO"/>
          <w:b/>
          <w:color w:val="000000"/>
          <w:sz w:val="28"/>
        </w:rPr>
      </w:pPr>
    </w:p>
    <w:p w:rsidR="001A3B58" w:rsidRDefault="001A3B58">
      <w:pPr>
        <w:pStyle w:val="34"/>
        <w:ind w:firstLineChars="100" w:firstLine="220"/>
        <w:rPr>
          <w:rFonts w:ascii="ＭＳ ゴシック" w:eastAsia="ＭＳ ゴシック" w:hAnsi="ＭＳ ゴシック"/>
          <w:color w:val="000000"/>
          <w:sz w:val="22"/>
        </w:rPr>
      </w:pPr>
    </w:p>
    <w:p w:rsidR="006378A7" w:rsidRDefault="0093629B">
      <w:pPr>
        <w:pStyle w:val="34"/>
        <w:ind w:firstLineChars="100" w:firstLine="220"/>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福祉意識向上のため、地域福祉組織の自主性や自立性を尊重しつつ、活動しやすい仕組みや環境を整備し、市民の自発的意思に基づいた地域福祉活動を支援する</w:t>
      </w:r>
      <w:r w:rsidR="00592EBC">
        <w:rPr>
          <w:rFonts w:ascii="ＭＳ ゴシック" w:eastAsia="ＭＳ ゴシック" w:hAnsi="ＭＳ ゴシック" w:hint="eastAsia"/>
          <w:color w:val="000000"/>
          <w:sz w:val="22"/>
        </w:rPr>
        <w:t>等</w:t>
      </w:r>
      <w:r>
        <w:rPr>
          <w:rFonts w:ascii="ＭＳ ゴシック" w:eastAsia="ＭＳ ゴシック" w:hAnsi="ＭＳ ゴシック" w:hint="eastAsia"/>
          <w:color w:val="000000"/>
          <w:sz w:val="22"/>
        </w:rPr>
        <w:t>、市民が主体的に参加する仕組みづくり</w:t>
      </w:r>
      <w:r w:rsidR="003A7ADF">
        <w:rPr>
          <w:rFonts w:ascii="ＭＳ ゴシック" w:eastAsia="ＭＳ ゴシック" w:hAnsi="ＭＳ ゴシック" w:hint="eastAsia"/>
          <w:color w:val="000000"/>
          <w:sz w:val="22"/>
        </w:rPr>
        <w:t>により、市民一人ひとりに『役割』があるまちを目指します</w:t>
      </w:r>
      <w:r>
        <w:rPr>
          <w:rFonts w:ascii="ＭＳ ゴシック" w:eastAsia="ＭＳ ゴシック" w:hAnsi="ＭＳ ゴシック" w:hint="eastAsia"/>
          <w:color w:val="000000"/>
          <w:sz w:val="22"/>
        </w:rPr>
        <w:t>。</w:t>
      </w:r>
    </w:p>
    <w:p w:rsidR="006378A7" w:rsidRDefault="0093629B">
      <w:pPr>
        <w:pStyle w:val="34"/>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高齢者が要介護・要支援状態になることや要介護状態の悪化を予防し、できる限り健康でいきいきとした生活が送れるよう</w:t>
      </w:r>
      <w:r w:rsidR="003A7ADF">
        <w:rPr>
          <w:rFonts w:ascii="ＭＳ ゴシック" w:eastAsia="ＭＳ ゴシック" w:hAnsi="ＭＳ ゴシック" w:hint="eastAsia"/>
          <w:color w:val="000000"/>
          <w:sz w:val="22"/>
        </w:rPr>
        <w:t>に、高齢者自身が自らの健康維持・増進に心がけ、健康づくりの取組</w:t>
      </w:r>
      <w:r>
        <w:rPr>
          <w:rFonts w:ascii="ＭＳ ゴシック" w:eastAsia="ＭＳ ゴシック" w:hAnsi="ＭＳ ゴシック" w:hint="eastAsia"/>
          <w:color w:val="000000"/>
          <w:sz w:val="22"/>
        </w:rPr>
        <w:t>に積極的に参加できる環境づくりを推進します。また、体を動かすことの他に高齢者向けの講座の開催や、芸術にふれる</w:t>
      </w:r>
      <w:r w:rsidR="00592EBC">
        <w:rPr>
          <w:rFonts w:ascii="ＭＳ ゴシック" w:eastAsia="ＭＳ ゴシック" w:hAnsi="ＭＳ ゴシック" w:hint="eastAsia"/>
          <w:color w:val="000000"/>
          <w:sz w:val="22"/>
        </w:rPr>
        <w:t>等</w:t>
      </w:r>
      <w:r>
        <w:rPr>
          <w:rFonts w:ascii="ＭＳ ゴシック" w:eastAsia="ＭＳ ゴシック" w:hAnsi="ＭＳ ゴシック" w:hint="eastAsia"/>
          <w:color w:val="000000"/>
          <w:sz w:val="22"/>
        </w:rPr>
        <w:t>の外出促進等、高齢者の生きがいづくりを引き続き推進します。</w:t>
      </w:r>
    </w:p>
    <w:p w:rsidR="006378A7" w:rsidRDefault="009325FE" w:rsidP="00BB2F00">
      <w:pPr>
        <w:spacing w:beforeLines="30" w:afterLines="30"/>
        <w:ind w:leftChars="150" w:left="1870" w:hangingChars="700" w:hanging="1540"/>
        <w:jc w:val="left"/>
        <w:rPr>
          <w:rFonts w:ascii="ＭＳ ゴシック" w:eastAsia="ＭＳ ゴシック" w:hAnsi="ＭＳ ゴシック"/>
          <w:b/>
          <w:color w:val="000000"/>
          <w:sz w:val="28"/>
        </w:rPr>
      </w:pPr>
      <w:r w:rsidRPr="009325FE">
        <w:rPr>
          <w:noProof/>
        </w:rPr>
        <w:pict>
          <v:roundrect id="角丸四角形 1167" o:spid="_x0000_s1142" style="position:absolute;left:0;text-align:left;margin-left:1.95pt;margin-top:12.4pt;width:450.75pt;height:82.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" fillcolor="silver" strokeweight="3pt">
            <v:stroke linestyle="thinThin"/>
            <v:shadow offset="4pt,4pt"/>
            <v:textbox>
              <w:txbxContent>
                <w:p w:rsidR="00675AC8" w:rsidRPr="0007757E" w:rsidRDefault="00675AC8" w:rsidP="00BB2F00">
                  <w:pPr>
                    <w:snapToGrid w:val="0"/>
                    <w:spacing w:beforeLines="30" w:line="240" w:lineRule="exact"/>
                    <w:ind w:leftChars="150" w:left="2298" w:hangingChars="700" w:hanging="1968"/>
                    <w:jc w:val="left"/>
                    <w:rPr>
                      <w:rFonts w:ascii="HG丸ｺﾞｼｯｸM-PRO" w:eastAsia="HG丸ｺﾞｼｯｸM-PRO" w:hAnsi="HG丸ｺﾞｼｯｸM-PRO"/>
                      <w:b/>
                      <w:color w:val="FFFFFF" w:themeColor="background1"/>
                      <w:sz w:val="28"/>
                    </w:rPr>
                  </w:pPr>
                  <w:r w:rsidRPr="0007757E">
                    <w:rPr>
                      <w:rFonts w:ascii="ＭＳ ゴシック" w:eastAsia="ＭＳ ゴシック" w:hAnsi="ＭＳ ゴシック" w:hint="eastAsia"/>
                      <w:b/>
                      <w:color w:val="FFFFFF" w:themeColor="background1"/>
                      <w:sz w:val="28"/>
                    </w:rPr>
                    <w:t>基本目標２</w:t>
                  </w:r>
                </w:p>
                <w:p w:rsidR="00675AC8" w:rsidRPr="0007757E" w:rsidRDefault="00675AC8" w:rsidP="00BB2F00">
                  <w:pPr>
                    <w:snapToGrid w:val="0"/>
                    <w:spacing w:beforeLines="30"/>
                    <w:ind w:leftChars="116" w:left="283" w:hangingChars="10" w:hanging="28"/>
                    <w:jc w:val="left"/>
                    <w:rPr>
                      <w:rFonts w:ascii="ＭＳ ゴシック" w:eastAsia="ＭＳ ゴシック" w:hAnsi="ＭＳ ゴシック"/>
                      <w:b/>
                      <w:color w:val="FFFFFF" w:themeColor="background1"/>
                      <w:sz w:val="28"/>
                    </w:rPr>
                  </w:pPr>
                  <w:r w:rsidRPr="0007757E">
                    <w:rPr>
                      <w:rFonts w:ascii="ＭＳ ゴシック" w:eastAsia="ＭＳ ゴシック" w:hAnsi="ＭＳ ゴシック" w:hint="eastAsia"/>
                      <w:b/>
                      <w:color w:val="FFFFFF" w:themeColor="background1"/>
                      <w:sz w:val="28"/>
                    </w:rPr>
                    <w:t>住み慣れた地域で安心して暮らすための仕組みづくりと暮らしを守る対策の推進</w:t>
                  </w:r>
                </w:p>
                <w:p w:rsidR="00675AC8" w:rsidRPr="001A3B58" w:rsidRDefault="00675AC8"/>
              </w:txbxContent>
            </v:textbox>
          </v:roundrect>
        </w:pict>
      </w:r>
    </w:p>
    <w:p w:rsidR="001A3B58" w:rsidRDefault="001A3B58">
      <w:pPr>
        <w:pStyle w:val="34"/>
        <w:ind w:firstLineChars="100" w:firstLine="220"/>
        <w:rPr>
          <w:rFonts w:ascii="ＭＳ ゴシック" w:eastAsia="ＭＳ ゴシック" w:hAnsi="ＭＳ ゴシック"/>
          <w:color w:val="000000"/>
          <w:sz w:val="22"/>
        </w:rPr>
      </w:pPr>
    </w:p>
    <w:p w:rsidR="001A3B58" w:rsidRDefault="001A3B58">
      <w:pPr>
        <w:pStyle w:val="34"/>
        <w:ind w:firstLineChars="100" w:firstLine="220"/>
        <w:rPr>
          <w:rFonts w:ascii="ＭＳ ゴシック" w:eastAsia="ＭＳ ゴシック" w:hAnsi="ＭＳ ゴシック"/>
          <w:color w:val="000000"/>
          <w:sz w:val="22"/>
        </w:rPr>
      </w:pPr>
    </w:p>
    <w:p w:rsidR="001A3B58" w:rsidRDefault="001A3B58">
      <w:pPr>
        <w:pStyle w:val="34"/>
        <w:ind w:firstLineChars="100" w:firstLine="220"/>
        <w:rPr>
          <w:rFonts w:ascii="ＭＳ ゴシック" w:eastAsia="ＭＳ ゴシック" w:hAnsi="ＭＳ ゴシック"/>
          <w:color w:val="000000"/>
          <w:sz w:val="22"/>
        </w:rPr>
      </w:pPr>
    </w:p>
    <w:p w:rsidR="006378A7" w:rsidRDefault="0093629B">
      <w:pPr>
        <w:pStyle w:val="34"/>
        <w:ind w:firstLineChars="100" w:firstLine="220"/>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高齢者が可能な限り住み慣れた地域や自宅で、いきいきと安心して暮らし続けることができるよう、高齢者の日常的な暮らしを支える「支え合い」の地域づくりを進めるとともに、自立した生活を営むための体制の整備を図ります。認知症高齢者への支援に向けては、「早期診断・早期対応」「地域での生活を支える医療サービス・介護サービスの構築」「地域での日常生活・家族の支援の強化」に重点を置き、地域、医療、介護の連携による総合的なケア体制の構築に取組みます。また、要支援者や介護予防事業対象者に対して、切れ目のない総合的な支援が行えるように、新しい介護予防・日常生活支援総合事業の構築に取</w:t>
      </w:r>
      <w:r w:rsidR="003A7ADF">
        <w:rPr>
          <w:rFonts w:ascii="ＭＳ ゴシック" w:eastAsia="ＭＳ ゴシック" w:hAnsi="ＭＳ ゴシック" w:hint="eastAsia"/>
          <w:color w:val="000000"/>
          <w:sz w:val="22"/>
        </w:rPr>
        <w:t>り</w:t>
      </w:r>
      <w:r>
        <w:rPr>
          <w:rFonts w:ascii="ＭＳ ゴシック" w:eastAsia="ＭＳ ゴシック" w:hAnsi="ＭＳ ゴシック" w:hint="eastAsia"/>
          <w:color w:val="000000"/>
          <w:sz w:val="22"/>
        </w:rPr>
        <w:t>組みます。</w:t>
      </w:r>
    </w:p>
    <w:p w:rsidR="003A7ADF" w:rsidRDefault="003A7ADF">
      <w:pPr>
        <w:pStyle w:val="34"/>
        <w:rPr>
          <w:rFonts w:ascii="ＭＳ ゴシック" w:eastAsia="ＭＳ ゴシック" w:hAnsi="ＭＳ ゴシック"/>
          <w:color w:val="000000"/>
          <w:sz w:val="22"/>
        </w:rPr>
      </w:pPr>
      <w:r w:rsidRPr="003A7ADF">
        <w:rPr>
          <w:rFonts w:ascii="ＭＳ ゴシック" w:eastAsia="ＭＳ ゴシック" w:hAnsi="ＭＳ ゴシック" w:hint="eastAsia"/>
          <w:color w:val="000000"/>
          <w:sz w:val="22"/>
        </w:rPr>
        <w:t>加えて、高齢者が安全に、そして安心して生活を送ることができるよう、住みやすい生活環境づくりに取り組み、市民一人ひとりに「居場所」のあるまちを目指します。</w:t>
      </w:r>
    </w:p>
    <w:p w:rsidR="003A7ADF" w:rsidRDefault="003A7ADF">
      <w:pPr>
        <w:pStyle w:val="34"/>
        <w:rPr>
          <w:rFonts w:ascii="ＭＳ ゴシック" w:eastAsia="ＭＳ ゴシック" w:hAnsi="ＭＳ ゴシック"/>
          <w:color w:val="000000"/>
          <w:sz w:val="22"/>
        </w:rPr>
      </w:pPr>
    </w:p>
    <w:p w:rsidR="006378A7" w:rsidRDefault="009325FE" w:rsidP="00BB2F00">
      <w:pPr>
        <w:spacing w:beforeLines="30" w:afterLines="30"/>
        <w:ind w:leftChars="150" w:left="330"/>
        <w:jc w:val="left"/>
        <w:rPr>
          <w:rFonts w:ascii="ＭＳ ゴシック" w:eastAsia="ＭＳ ゴシック" w:hAnsi="ＭＳ ゴシック"/>
          <w:b/>
          <w:color w:val="000000"/>
          <w:sz w:val="28"/>
        </w:rPr>
      </w:pPr>
      <w:r w:rsidRPr="009325FE">
        <w:rPr>
          <w:noProof/>
        </w:rPr>
        <w:pict>
          <v:roundrect id="角丸四角形 1162" o:spid="_x0000_s1143" style="position:absolute;left:0;text-align:left;margin-left:1.95pt;margin-top:1.2pt;width:450.75pt;height:56.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" fillcolor="silver" strokeweight="3pt">
            <v:stroke linestyle="thinThin"/>
            <v:shadow offset="4pt,4pt"/>
            <v:textbox>
              <w:txbxContent>
                <w:p w:rsidR="00675AC8" w:rsidRPr="0007757E" w:rsidRDefault="00675AC8" w:rsidP="00BB2F00">
                  <w:pPr>
                    <w:snapToGrid w:val="0"/>
                    <w:spacing w:beforeLines="30" w:afterLines="30"/>
                    <w:ind w:leftChars="150" w:left="330"/>
                    <w:jc w:val="left"/>
                    <w:rPr>
                      <w:rFonts w:ascii="ＭＳ ゴシック" w:eastAsia="ＭＳ ゴシック" w:hAnsi="ＭＳ ゴシック"/>
                      <w:b/>
                      <w:color w:val="FFFFFF" w:themeColor="background1"/>
                      <w:sz w:val="28"/>
                    </w:rPr>
                  </w:pPr>
                  <w:r w:rsidRPr="0007757E">
                    <w:rPr>
                      <w:rFonts w:ascii="ＭＳ ゴシック" w:eastAsia="ＭＳ ゴシック" w:hAnsi="ＭＳ ゴシック" w:hint="eastAsia"/>
                      <w:b/>
                      <w:color w:val="FFFFFF" w:themeColor="background1"/>
                      <w:sz w:val="28"/>
                    </w:rPr>
                    <w:t>基本目標３</w:t>
                  </w:r>
                  <w:r w:rsidRPr="0007757E">
                    <w:rPr>
                      <w:rFonts w:ascii="HG丸ｺﾞｼｯｸM-PRO" w:eastAsia="HG丸ｺﾞｼｯｸM-PRO" w:hAnsi="HG丸ｺﾞｼｯｸM-PRO"/>
                      <w:b/>
                      <w:color w:val="FFFFFF" w:themeColor="background1"/>
                      <w:sz w:val="28"/>
                    </w:rPr>
                    <w:br/>
                  </w:r>
                  <w:r w:rsidRPr="0007757E">
                    <w:rPr>
                      <w:rFonts w:ascii="ＭＳ ゴシック" w:eastAsia="ＭＳ ゴシック" w:hAnsi="ＭＳ ゴシック" w:hint="eastAsia"/>
                      <w:b/>
                      <w:color w:val="FFFFFF" w:themeColor="background1"/>
                      <w:sz w:val="28"/>
                    </w:rPr>
                    <w:t>介護保険サービスの充実</w:t>
                  </w:r>
                </w:p>
                <w:p w:rsidR="00675AC8" w:rsidRPr="00CF0CCC" w:rsidRDefault="00675AC8"/>
              </w:txbxContent>
            </v:textbox>
          </v:roundrect>
        </w:pict>
      </w:r>
    </w:p>
    <w:p w:rsidR="00CF0CCC" w:rsidRDefault="00CF0CCC">
      <w:pPr>
        <w:pStyle w:val="34"/>
        <w:ind w:firstLineChars="100" w:firstLine="220"/>
        <w:rPr>
          <w:rFonts w:ascii="ＭＳ ゴシック" w:eastAsia="ＭＳ ゴシック" w:hAnsi="ＭＳ ゴシック"/>
          <w:color w:val="000000"/>
          <w:sz w:val="22"/>
        </w:rPr>
      </w:pPr>
    </w:p>
    <w:p w:rsidR="001C0ECE" w:rsidRPr="002C1799" w:rsidRDefault="001C0ECE" w:rsidP="001C0ECE">
      <w:pPr>
        <w:pStyle w:val="34"/>
        <w:ind w:firstLineChars="100" w:firstLine="220"/>
        <w:rPr>
          <w:rFonts w:asciiTheme="majorEastAsia" w:eastAsiaTheme="majorEastAsia" w:hAnsiTheme="majorEastAsia"/>
          <w:color w:val="000000"/>
          <w:sz w:val="22"/>
          <w:szCs w:val="22"/>
        </w:rPr>
      </w:pPr>
      <w:r w:rsidRPr="001C741F">
        <w:rPr>
          <w:rFonts w:asciiTheme="majorEastAsia" w:eastAsiaTheme="majorEastAsia" w:hAnsiTheme="majorEastAsia" w:hint="eastAsia"/>
          <w:color w:val="000000"/>
          <w:sz w:val="22"/>
          <w:szCs w:val="22"/>
          <w:highlight w:val="yellow"/>
        </w:rPr>
        <w:t>介護が必要になっても、誰もが安心して暮らすことができるような環境をつくっていくことが大切です。そのため、可能な限り住み慣れた地域や自宅において生活ができるよう、市内で不足する機能回復や医療系のサービスを充実させるため、リハビリテーションや医療行為の提供が可能な在宅サービスの整備を推進します。</w:t>
      </w:r>
    </w:p>
    <w:p w:rsidR="001C0ECE" w:rsidRPr="00DD74E0" w:rsidRDefault="001C0ECE" w:rsidP="001C0ECE">
      <w:pPr>
        <w:pStyle w:val="34"/>
        <w:ind w:firstLineChars="100" w:firstLine="220"/>
        <w:rPr>
          <w:rFonts w:ascii="ＭＳ ゴシック" w:eastAsia="ＭＳ ゴシック" w:hAnsi="ＭＳ ゴシック"/>
          <w:color w:val="000000"/>
          <w:sz w:val="22"/>
        </w:rPr>
      </w:pPr>
      <w:r>
        <w:rPr>
          <w:rFonts w:asciiTheme="majorEastAsia" w:eastAsiaTheme="majorEastAsia" w:hAnsiTheme="majorEastAsia" w:hint="eastAsia"/>
          <w:color w:val="000000"/>
          <w:sz w:val="22"/>
          <w:szCs w:val="22"/>
          <w:highlight w:val="yellow"/>
        </w:rPr>
        <w:lastRenderedPageBreak/>
        <w:t>また、施設サービスの</w:t>
      </w:r>
      <w:r w:rsidRPr="002C1799">
        <w:rPr>
          <w:rFonts w:asciiTheme="majorEastAsia" w:eastAsiaTheme="majorEastAsia" w:hAnsiTheme="majorEastAsia" w:hint="eastAsia"/>
          <w:color w:val="000000"/>
          <w:sz w:val="22"/>
          <w:szCs w:val="22"/>
          <w:highlight w:val="yellow"/>
        </w:rPr>
        <w:t>整備について</w:t>
      </w:r>
      <w:r>
        <w:rPr>
          <w:rFonts w:asciiTheme="majorEastAsia" w:eastAsiaTheme="majorEastAsia" w:hAnsiTheme="majorEastAsia" w:hint="eastAsia"/>
          <w:color w:val="000000"/>
          <w:sz w:val="22"/>
          <w:szCs w:val="22"/>
          <w:highlight w:val="yellow"/>
        </w:rPr>
        <w:t>も</w:t>
      </w:r>
      <w:r w:rsidRPr="002C1799">
        <w:rPr>
          <w:rFonts w:asciiTheme="majorEastAsia" w:eastAsiaTheme="majorEastAsia" w:hAnsiTheme="majorEastAsia" w:hint="eastAsia"/>
          <w:color w:val="000000"/>
          <w:sz w:val="22"/>
          <w:szCs w:val="22"/>
          <w:highlight w:val="yellow"/>
        </w:rPr>
        <w:t>市内</w:t>
      </w:r>
      <w:r>
        <w:rPr>
          <w:rFonts w:asciiTheme="majorEastAsia" w:eastAsiaTheme="majorEastAsia" w:hAnsiTheme="majorEastAsia" w:hint="eastAsia"/>
          <w:color w:val="000000"/>
          <w:sz w:val="22"/>
          <w:szCs w:val="22"/>
          <w:highlight w:val="yellow"/>
        </w:rPr>
        <w:t>で</w:t>
      </w:r>
      <w:r w:rsidRPr="002C1799">
        <w:rPr>
          <w:rFonts w:asciiTheme="majorEastAsia" w:eastAsiaTheme="majorEastAsia" w:hAnsiTheme="majorEastAsia" w:hint="eastAsia"/>
          <w:color w:val="000000"/>
          <w:sz w:val="22"/>
          <w:szCs w:val="22"/>
          <w:highlight w:val="yellow"/>
        </w:rPr>
        <w:t>不足するサービスを</w:t>
      </w:r>
      <w:r>
        <w:rPr>
          <w:rFonts w:asciiTheme="majorEastAsia" w:eastAsiaTheme="majorEastAsia" w:hAnsiTheme="majorEastAsia" w:hint="eastAsia"/>
          <w:color w:val="000000"/>
          <w:sz w:val="22"/>
          <w:szCs w:val="22"/>
          <w:highlight w:val="yellow"/>
        </w:rPr>
        <w:t>充実させることを目標とし</w:t>
      </w:r>
      <w:r w:rsidRPr="002C1799">
        <w:rPr>
          <w:rFonts w:asciiTheme="majorEastAsia" w:eastAsiaTheme="majorEastAsia" w:hAnsiTheme="majorEastAsia" w:hint="eastAsia"/>
          <w:color w:val="000000"/>
          <w:sz w:val="22"/>
          <w:szCs w:val="22"/>
          <w:highlight w:val="yellow"/>
        </w:rPr>
        <w:t>、特に</w:t>
      </w:r>
      <w:r w:rsidRPr="002C1799">
        <w:rPr>
          <w:rFonts w:asciiTheme="majorEastAsia" w:eastAsiaTheme="majorEastAsia" w:hAnsiTheme="majorEastAsia" w:hint="eastAsia"/>
          <w:kern w:val="0"/>
          <w:sz w:val="22"/>
          <w:szCs w:val="22"/>
          <w:highlight w:val="yellow"/>
        </w:rPr>
        <w:t>介護度を改善して在宅復帰を目指すためのリハビリテーション機能に重点を置き、介護老人保健施設の整備を推進します。</w:t>
      </w:r>
      <w:r>
        <w:rPr>
          <w:rFonts w:asciiTheme="majorEastAsia" w:eastAsiaTheme="majorEastAsia" w:hAnsiTheme="majorEastAsia" w:hint="eastAsia"/>
          <w:kern w:val="0"/>
          <w:sz w:val="22"/>
          <w:szCs w:val="22"/>
          <w:highlight w:val="yellow"/>
        </w:rPr>
        <w:t>他職種連携等により</w:t>
      </w:r>
      <w:r w:rsidRPr="002C1799">
        <w:rPr>
          <w:rFonts w:asciiTheme="majorEastAsia" w:eastAsiaTheme="majorEastAsia" w:hAnsiTheme="majorEastAsia" w:hint="eastAsia"/>
          <w:kern w:val="0"/>
          <w:sz w:val="22"/>
          <w:szCs w:val="22"/>
          <w:highlight w:val="yellow"/>
        </w:rPr>
        <w:t>施設の本来の目的である「介護を必要とする高齢者の自立を支援し、家庭へ復帰</w:t>
      </w:r>
      <w:r>
        <w:rPr>
          <w:rFonts w:asciiTheme="majorEastAsia" w:eastAsiaTheme="majorEastAsia" w:hAnsiTheme="majorEastAsia" w:hint="eastAsia"/>
          <w:kern w:val="0"/>
          <w:sz w:val="22"/>
          <w:szCs w:val="22"/>
          <w:highlight w:val="yellow"/>
        </w:rPr>
        <w:t>する</w:t>
      </w:r>
      <w:r w:rsidRPr="002C1799">
        <w:rPr>
          <w:rFonts w:asciiTheme="majorEastAsia" w:eastAsiaTheme="majorEastAsia" w:hAnsiTheme="majorEastAsia" w:hint="eastAsia"/>
          <w:kern w:val="0"/>
          <w:sz w:val="22"/>
          <w:szCs w:val="22"/>
          <w:highlight w:val="yellow"/>
        </w:rPr>
        <w:t>」ための機能を有する施設</w:t>
      </w:r>
      <w:r w:rsidRPr="00343DFE">
        <w:rPr>
          <w:rFonts w:asciiTheme="majorEastAsia" w:eastAsiaTheme="majorEastAsia" w:hAnsiTheme="majorEastAsia" w:hint="eastAsia"/>
          <w:kern w:val="0"/>
          <w:sz w:val="22"/>
          <w:szCs w:val="22"/>
          <w:highlight w:val="yellow"/>
        </w:rPr>
        <w:t>の整備を目指します。</w:t>
      </w:r>
    </w:p>
    <w:p w:rsidR="006378A7" w:rsidRDefault="0093629B">
      <w:pPr>
        <w:widowControl/>
        <w:jc w:val="left"/>
        <w:rPr>
          <w:rFonts w:ascii="ＭＳ ゴシック" w:eastAsia="ＭＳ ゴシック" w:hAnsi="ＭＳ ゴシック"/>
          <w:color w:val="000000"/>
          <w:sz w:val="21"/>
        </w:rPr>
      </w:pPr>
      <w:r>
        <w:rPr>
          <w:rFonts w:ascii="ＭＳ ゴシック" w:eastAsia="ＭＳ ゴシック" w:hAnsi="ＭＳ ゴシック"/>
          <w:color w:val="000000"/>
          <w:sz w:val="21"/>
        </w:rPr>
        <w:br w:type="page"/>
      </w:r>
    </w:p>
    <w:p w:rsidR="006378A7" w:rsidRDefault="006378A7">
      <w:pPr>
        <w:pStyle w:val="34"/>
        <w:spacing w:before="72" w:line="20" w:lineRule="exact"/>
        <w:rPr>
          <w:rFonts w:ascii="ＭＳ ゴシック" w:eastAsia="ＭＳ ゴシック" w:hAnsi="ＭＳ ゴシック"/>
          <w:color w:val="000000"/>
          <w:sz w:val="21"/>
        </w:rPr>
      </w:pPr>
    </w:p>
    <w:p w:rsidR="006378A7" w:rsidRDefault="0093629B">
      <w:pPr>
        <w:pStyle w:val="2"/>
      </w:pPr>
      <w:bookmarkStart w:id="160" w:name="_Toc224486583"/>
      <w:bookmarkStart w:id="161" w:name="_Toc395084864"/>
      <w:bookmarkStart w:id="162" w:name="_Toc405648575"/>
      <w:bookmarkStart w:id="163" w:name="_Toc393901572"/>
      <w:bookmarkStart w:id="164" w:name="_Toc396816633"/>
      <w:r>
        <w:rPr>
          <w:rFonts w:hint="eastAsia"/>
        </w:rPr>
        <w:t>（</w:t>
      </w:r>
      <w:r w:rsidR="00477D00">
        <w:rPr>
          <w:rFonts w:hint="eastAsia"/>
        </w:rPr>
        <w:t>３</w:t>
      </w:r>
      <w:r>
        <w:rPr>
          <w:rFonts w:hint="eastAsia"/>
        </w:rPr>
        <w:t>）施策の体系</w:t>
      </w:r>
      <w:bookmarkEnd w:id="160"/>
      <w:bookmarkEnd w:id="161"/>
      <w:bookmarkEnd w:id="162"/>
    </w:p>
    <w:tbl>
      <w:tblPr>
        <w:tblW w:w="903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tblPr>
      <w:tblGrid>
        <w:gridCol w:w="2106"/>
        <w:gridCol w:w="2534"/>
        <w:gridCol w:w="4390"/>
      </w:tblGrid>
      <w:tr w:rsidR="006378A7">
        <w:trPr>
          <w:trHeight w:val="330"/>
          <w:jc w:val="center"/>
        </w:trPr>
        <w:tc>
          <w:tcPr>
            <w:tcW w:w="2106" w:type="dxa"/>
            <w:tcBorders>
              <w:left w:val="single" w:sz="24" w:space="0" w:color="FFFFFF"/>
              <w:bottom w:val="single" w:sz="24" w:space="0" w:color="FFFFFF"/>
            </w:tcBorders>
            <w:shd w:val="clear" w:color="auto" w:fill="333333"/>
            <w:vAlign w:val="center"/>
          </w:tcPr>
          <w:p w:rsidR="006378A7" w:rsidRDefault="0093629B">
            <w:pPr>
              <w:spacing w:line="260" w:lineRule="exact"/>
              <w:jc w:val="center"/>
              <w:rPr>
                <w:rFonts w:ascii="ＭＳ ゴシック" w:eastAsia="ＭＳ ゴシック" w:hAnsi="ＭＳ ゴシック"/>
                <w:color w:val="FFFFFF"/>
                <w:sz w:val="20"/>
              </w:rPr>
            </w:pPr>
            <w:r>
              <w:rPr>
                <w:rFonts w:ascii="ＭＳ ゴシック" w:eastAsia="ＭＳ ゴシック" w:hAnsi="ＭＳ ゴシック" w:hint="eastAsia"/>
                <w:color w:val="FFFFFF"/>
                <w:sz w:val="20"/>
              </w:rPr>
              <w:t>基本目標</w:t>
            </w:r>
          </w:p>
        </w:tc>
        <w:tc>
          <w:tcPr>
            <w:tcW w:w="2534" w:type="dxa"/>
            <w:tcBorders>
              <w:bottom w:val="single" w:sz="24" w:space="0" w:color="FFFFFF"/>
              <w:right w:val="single" w:sz="24" w:space="0" w:color="FFFFFF"/>
            </w:tcBorders>
            <w:shd w:val="clear" w:color="auto" w:fill="333333"/>
            <w:vAlign w:val="center"/>
          </w:tcPr>
          <w:p w:rsidR="006378A7" w:rsidRDefault="0093629B">
            <w:pPr>
              <w:spacing w:line="280" w:lineRule="exact"/>
              <w:jc w:val="center"/>
              <w:rPr>
                <w:rFonts w:ascii="ＭＳ ゴシック" w:eastAsia="ＭＳ ゴシック" w:hAnsi="ＭＳ ゴシック"/>
                <w:color w:val="FFFFFF"/>
                <w:sz w:val="20"/>
              </w:rPr>
            </w:pPr>
            <w:r>
              <w:rPr>
                <w:rFonts w:ascii="ＭＳ ゴシック" w:eastAsia="ＭＳ ゴシック" w:hAnsi="ＭＳ ゴシック" w:hint="eastAsia"/>
                <w:color w:val="FFFFFF"/>
                <w:sz w:val="20"/>
              </w:rPr>
              <w:t>施策の方向</w:t>
            </w:r>
          </w:p>
        </w:tc>
        <w:tc>
          <w:tcPr>
            <w:tcW w:w="4390" w:type="dxa"/>
            <w:tcBorders>
              <w:left w:val="single" w:sz="24" w:space="0" w:color="FFFFFF"/>
              <w:bottom w:val="single" w:sz="24" w:space="0" w:color="FFFFFF"/>
            </w:tcBorders>
            <w:shd w:val="clear" w:color="auto" w:fill="333333"/>
            <w:vAlign w:val="center"/>
          </w:tcPr>
          <w:p w:rsidR="006378A7" w:rsidRDefault="0093629B" w:rsidP="003A7ADF">
            <w:pPr>
              <w:spacing w:line="280" w:lineRule="exact"/>
              <w:jc w:val="center"/>
              <w:rPr>
                <w:rFonts w:ascii="ＭＳ ゴシック" w:eastAsia="ＭＳ ゴシック" w:hAnsi="ＭＳ ゴシック"/>
                <w:color w:val="FFFFFF"/>
                <w:sz w:val="20"/>
              </w:rPr>
            </w:pPr>
            <w:r>
              <w:rPr>
                <w:rFonts w:ascii="ＭＳ ゴシック" w:eastAsia="ＭＳ ゴシック" w:hAnsi="ＭＳ ゴシック" w:hint="eastAsia"/>
                <w:color w:val="FFFFFF"/>
                <w:sz w:val="20"/>
              </w:rPr>
              <w:t>事業・取組内容</w:t>
            </w:r>
          </w:p>
        </w:tc>
      </w:tr>
      <w:tr w:rsidR="006378A7">
        <w:trPr>
          <w:trHeight w:val="232"/>
          <w:jc w:val="center"/>
        </w:trPr>
        <w:tc>
          <w:tcPr>
            <w:tcW w:w="2106" w:type="dxa"/>
            <w:vMerge w:val="restart"/>
            <w:tcBorders>
              <w:top w:val="single" w:sz="24" w:space="0" w:color="FFFFFF"/>
              <w:left w:val="single" w:sz="24" w:space="0" w:color="FFFFFF"/>
            </w:tcBorders>
            <w:shd w:val="clear" w:color="auto" w:fill="C0C0C0"/>
            <w:vAlign w:val="center"/>
          </w:tcPr>
          <w:p w:rsidR="006378A7" w:rsidRDefault="0093629B">
            <w:pPr>
              <w:adjustRightInd w:val="0"/>
              <w:ind w:leftChars="47" w:left="103"/>
              <w:rPr>
                <w:rFonts w:ascii="ＭＳ ゴシック" w:eastAsia="ＭＳ ゴシック" w:hAnsi="ＭＳ ゴシック"/>
                <w:i/>
              </w:rPr>
            </w:pPr>
            <w:r>
              <w:rPr>
                <w:rFonts w:ascii="ＭＳ ゴシック" w:eastAsia="ＭＳ ゴシック" w:hAnsi="ＭＳ ゴシック" w:hint="eastAsia"/>
                <w:i/>
              </w:rPr>
              <w:t>基本目標１</w:t>
            </w:r>
          </w:p>
          <w:p w:rsidR="006378A7" w:rsidRDefault="0093629B">
            <w:pPr>
              <w:adjustRightInd w:val="0"/>
              <w:ind w:leftChars="47" w:left="103"/>
              <w:rPr>
                <w:rFonts w:ascii="ＭＳ ゴシック" w:eastAsia="ＭＳ ゴシック" w:hAnsi="ＭＳ ゴシック"/>
                <w:b/>
              </w:rPr>
            </w:pPr>
            <w:r>
              <w:rPr>
                <w:rFonts w:ascii="ＭＳ ゴシック" w:eastAsia="ＭＳ ゴシック" w:hAnsi="ＭＳ ゴシック" w:hint="eastAsia"/>
                <w:b/>
              </w:rPr>
              <w:t>福祉意識の向上と高齢者の社会参加による健康・生きがいづくり</w:t>
            </w:r>
          </w:p>
        </w:tc>
        <w:tc>
          <w:tcPr>
            <w:tcW w:w="2534" w:type="dxa"/>
            <w:tcBorders>
              <w:top w:val="single" w:sz="24" w:space="0" w:color="FFFFFF"/>
              <w:bottom w:val="single" w:sz="18" w:space="0" w:color="FFFFFF"/>
              <w:right w:val="single" w:sz="24" w:space="0" w:color="FFFFFF"/>
            </w:tcBorders>
            <w:shd w:val="clear" w:color="auto" w:fill="C0C0C0"/>
            <w:vAlign w:val="center"/>
          </w:tcPr>
          <w:p w:rsidR="006378A7" w:rsidRDefault="0093629B" w:rsidP="00BB2F00">
            <w:pPr>
              <w:adjustRightInd w:val="0"/>
              <w:spacing w:afterLines="5" w:line="360" w:lineRule="auto"/>
              <w:jc w:val="left"/>
              <w:rPr>
                <w:rFonts w:ascii="ＭＳ ゴシック" w:eastAsia="ＭＳ ゴシック" w:hAnsi="ＭＳ ゴシック"/>
                <w:sz w:val="20"/>
              </w:rPr>
            </w:pPr>
            <w:r>
              <w:rPr>
                <w:rFonts w:ascii="ＭＳ ゴシック" w:eastAsia="ＭＳ ゴシック" w:hAnsi="ＭＳ ゴシック" w:hint="eastAsia"/>
                <w:sz w:val="20"/>
              </w:rPr>
              <w:t>（１）地域福祉の推進</w:t>
            </w:r>
          </w:p>
        </w:tc>
        <w:tc>
          <w:tcPr>
            <w:tcW w:w="4390" w:type="dxa"/>
            <w:tcBorders>
              <w:top w:val="single" w:sz="24" w:space="0" w:color="FFFFFF"/>
              <w:left w:val="single" w:sz="24" w:space="0" w:color="FFFFFF"/>
              <w:bottom w:val="single" w:sz="18" w:space="0" w:color="FFFFFF"/>
            </w:tcBorders>
            <w:shd w:val="clear" w:color="auto" w:fill="C0C0C0"/>
            <w:vAlign w:val="center"/>
          </w:tcPr>
          <w:p w:rsidR="006378A7" w:rsidRDefault="006378A7" w:rsidP="00BB2F00">
            <w:pPr>
              <w:adjustRightInd w:val="0"/>
              <w:spacing w:afterLines="5" w:line="140" w:lineRule="exact"/>
              <w:rPr>
                <w:rFonts w:ascii="ＭＳ ゴシック" w:eastAsia="ＭＳ ゴシック" w:hAnsi="ＭＳ ゴシック"/>
                <w:sz w:val="20"/>
              </w:rPr>
            </w:pPr>
          </w:p>
          <w:p w:rsidR="006378A7" w:rsidRDefault="0093629B" w:rsidP="00BB2F00">
            <w:pPr>
              <w:adjustRightInd w:val="0"/>
              <w:spacing w:afterLines="5" w:line="300" w:lineRule="exact"/>
              <w:rPr>
                <w:rFonts w:ascii="ＭＳ ゴシック" w:eastAsia="ＭＳ ゴシック" w:hAnsi="ＭＳ ゴシック"/>
                <w:sz w:val="20"/>
              </w:rPr>
            </w:pPr>
            <w:r>
              <w:rPr>
                <w:rFonts w:ascii="ＭＳ ゴシック" w:eastAsia="ＭＳ ゴシック" w:hAnsi="ＭＳ ゴシック" w:hint="eastAsia"/>
                <w:sz w:val="20"/>
              </w:rPr>
              <w:t>①福祉意識の醸成</w:t>
            </w:r>
          </w:p>
          <w:p w:rsidR="006378A7" w:rsidRDefault="009325FE" w:rsidP="00BB2F00">
            <w:pPr>
              <w:adjustRightInd w:val="0"/>
              <w:spacing w:afterLines="5" w:line="300" w:lineRule="exact"/>
              <w:rPr>
                <w:rFonts w:ascii="ＭＳ ゴシック" w:eastAsia="ＭＳ ゴシック" w:hAnsi="ＭＳ ゴシック"/>
                <w:sz w:val="20"/>
              </w:rPr>
            </w:pPr>
            <w:r w:rsidRPr="009325FE">
              <w:rPr>
                <w:noProof/>
              </w:rPr>
              <w:pict>
                <v:roundrect id="角丸四角形 2" o:spid="_x0000_s1144" style="position:absolute;left:0;text-align:left;margin-left:174.75pt;margin-top:5.85pt;width:42.35pt;height:1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" fillcolor="white [3201]" strokecolor="black [3200]" strokeweight="1pt">
                  <v:stroke joinstyle="miter"/>
                  <v:textbox>
                    <w:txbxContent>
                      <w:p w:rsidR="00675AC8" w:rsidRPr="004F5662" w:rsidRDefault="00675AC8" w:rsidP="004F5662">
                        <w:pPr>
                          <w:snapToGrid w:val="0"/>
                          <w:jc w:val="center"/>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P●</w:t>
                        </w:r>
                        <w:r>
                          <w:rPr>
                            <w:rFonts w:ascii="HG丸ｺﾞｼｯｸM-PRO" w:eastAsia="HG丸ｺﾞｼｯｸM-PRO" w:hAnsi="HG丸ｺﾞｼｯｸM-PRO"/>
                            <w:sz w:val="12"/>
                            <w:szCs w:val="12"/>
                          </w:rPr>
                          <w:t>●</w:t>
                        </w:r>
                        <w:r>
                          <w:rPr>
                            <w:rFonts w:ascii="HG丸ｺﾞｼｯｸM-PRO" w:eastAsia="HG丸ｺﾞｼｯｸM-PRO" w:hAnsi="HG丸ｺﾞｼｯｸM-PRO" w:hint="eastAsia"/>
                            <w:sz w:val="12"/>
                            <w:szCs w:val="12"/>
                          </w:rPr>
                          <w:t>.</w:t>
                        </w:r>
                        <w:r w:rsidRPr="004F5662">
                          <w:rPr>
                            <w:rFonts w:ascii="HG丸ｺﾞｼｯｸM-PRO" w:eastAsia="HG丸ｺﾞｼｯｸM-PRO" w:hAnsi="HG丸ｺﾞｼｯｸM-PRO" w:hint="eastAsia"/>
                            <w:sz w:val="12"/>
                            <w:szCs w:val="12"/>
                          </w:rPr>
                          <w:t>～</w:t>
                        </w:r>
                      </w:p>
                    </w:txbxContent>
                  </v:textbox>
                </v:roundrect>
              </w:pict>
            </w:r>
            <w:r w:rsidR="0093629B">
              <w:rPr>
                <w:rFonts w:ascii="ＭＳ ゴシック" w:eastAsia="ＭＳ ゴシック" w:hAnsi="ＭＳ ゴシック" w:hint="eastAsia"/>
                <w:sz w:val="20"/>
              </w:rPr>
              <w:t>②地域福祉活動の活性化</w:t>
            </w:r>
          </w:p>
          <w:p w:rsidR="006378A7" w:rsidRDefault="006378A7" w:rsidP="00BB2F00">
            <w:pPr>
              <w:adjustRightInd w:val="0"/>
              <w:spacing w:afterLines="5" w:line="140" w:lineRule="exact"/>
              <w:rPr>
                <w:rFonts w:ascii="ＭＳ ゴシック" w:eastAsia="ＭＳ ゴシック" w:hAnsi="ＭＳ ゴシック"/>
                <w:sz w:val="20"/>
              </w:rPr>
            </w:pPr>
          </w:p>
        </w:tc>
      </w:tr>
      <w:tr w:rsidR="006378A7">
        <w:trPr>
          <w:trHeight w:val="40"/>
          <w:jc w:val="center"/>
        </w:trPr>
        <w:tc>
          <w:tcPr>
            <w:tcW w:w="2106" w:type="dxa"/>
            <w:vMerge/>
            <w:tcBorders>
              <w:left w:val="single" w:sz="24" w:space="0" w:color="FFFFFF"/>
            </w:tcBorders>
            <w:shd w:val="clear" w:color="auto" w:fill="C0C0C0"/>
            <w:vAlign w:val="center"/>
          </w:tcPr>
          <w:p w:rsidR="006378A7" w:rsidRDefault="006378A7">
            <w:pPr>
              <w:adjustRightInd w:val="0"/>
              <w:rPr>
                <w:rFonts w:ascii="ＭＳ ゴシック" w:eastAsia="ＭＳ ゴシック" w:hAnsi="ＭＳ ゴシック"/>
                <w:b/>
              </w:rPr>
            </w:pPr>
          </w:p>
        </w:tc>
        <w:tc>
          <w:tcPr>
            <w:tcW w:w="2534" w:type="dxa"/>
            <w:tcBorders>
              <w:top w:val="single" w:sz="18" w:space="0" w:color="FFFFFF"/>
              <w:bottom w:val="single" w:sz="24" w:space="0" w:color="FFFFFF"/>
              <w:right w:val="single" w:sz="24" w:space="0" w:color="FFFFFF"/>
            </w:tcBorders>
            <w:shd w:val="clear" w:color="auto" w:fill="C0C0C0"/>
            <w:vAlign w:val="center"/>
          </w:tcPr>
          <w:p w:rsidR="006378A7" w:rsidRDefault="0093629B" w:rsidP="00BB2F00">
            <w:pPr>
              <w:adjustRightInd w:val="0"/>
              <w:spacing w:afterLines="5" w:line="300" w:lineRule="exact"/>
              <w:jc w:val="left"/>
              <w:rPr>
                <w:rFonts w:ascii="ＭＳ ゴシック" w:eastAsia="ＭＳ ゴシック" w:hAnsi="ＭＳ ゴシック"/>
                <w:sz w:val="20"/>
              </w:rPr>
            </w:pPr>
            <w:r>
              <w:rPr>
                <w:rFonts w:ascii="ＭＳ ゴシック" w:eastAsia="ＭＳ ゴシック" w:hAnsi="ＭＳ ゴシック" w:hint="eastAsia"/>
                <w:sz w:val="20"/>
              </w:rPr>
              <w:t>（２）生涯を通じた健康</w:t>
            </w:r>
          </w:p>
          <w:p w:rsidR="006378A7" w:rsidRDefault="0093629B" w:rsidP="00BB2F00">
            <w:pPr>
              <w:adjustRightInd w:val="0"/>
              <w:spacing w:afterLines="5" w:line="300" w:lineRule="exact"/>
              <w:ind w:leftChars="200" w:left="440"/>
              <w:jc w:val="left"/>
              <w:rPr>
                <w:rFonts w:ascii="ＭＳ ゴシック" w:eastAsia="ＭＳ ゴシック" w:hAnsi="ＭＳ ゴシック"/>
                <w:sz w:val="20"/>
              </w:rPr>
            </w:pPr>
            <w:r>
              <w:rPr>
                <w:rFonts w:ascii="ＭＳ ゴシック" w:eastAsia="ＭＳ ゴシック" w:hAnsi="ＭＳ ゴシック" w:hint="eastAsia"/>
                <w:sz w:val="20"/>
              </w:rPr>
              <w:t>づくり</w:t>
            </w:r>
          </w:p>
        </w:tc>
        <w:tc>
          <w:tcPr>
            <w:tcW w:w="4390" w:type="dxa"/>
            <w:tcBorders>
              <w:top w:val="single" w:sz="18" w:space="0" w:color="FFFFFF"/>
              <w:left w:val="single" w:sz="24" w:space="0" w:color="FFFFFF"/>
              <w:bottom w:val="single" w:sz="24" w:space="0" w:color="FFFFFF"/>
            </w:tcBorders>
            <w:shd w:val="clear" w:color="auto" w:fill="C0C0C0"/>
            <w:vAlign w:val="center"/>
          </w:tcPr>
          <w:p w:rsidR="006378A7" w:rsidRDefault="006378A7" w:rsidP="00BB2F00">
            <w:pPr>
              <w:adjustRightInd w:val="0"/>
              <w:spacing w:afterLines="5" w:line="140" w:lineRule="exact"/>
              <w:rPr>
                <w:rFonts w:ascii="ＭＳ ゴシック" w:eastAsia="ＭＳ ゴシック" w:hAnsi="ＭＳ ゴシック"/>
                <w:color w:val="000000"/>
                <w:sz w:val="20"/>
              </w:rPr>
            </w:pPr>
          </w:p>
          <w:p w:rsidR="006378A7" w:rsidRDefault="0093629B" w:rsidP="00BB2F00">
            <w:pPr>
              <w:adjustRightInd w:val="0"/>
              <w:spacing w:afterLines="5" w:line="30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①健康管理と健康づくり活動の推進</w:t>
            </w:r>
          </w:p>
          <w:p w:rsidR="006378A7" w:rsidRDefault="009325FE" w:rsidP="00BB2F00">
            <w:pPr>
              <w:adjustRightInd w:val="0"/>
              <w:spacing w:afterLines="5" w:line="300" w:lineRule="exact"/>
              <w:rPr>
                <w:rFonts w:ascii="ＭＳ ゴシック" w:eastAsia="ＭＳ ゴシック" w:hAnsi="ＭＳ ゴシック"/>
                <w:color w:val="000000"/>
                <w:sz w:val="20"/>
              </w:rPr>
            </w:pPr>
            <w:r>
              <w:rPr>
                <w:rFonts w:ascii="ＭＳ ゴシック" w:eastAsia="ＭＳ ゴシック" w:hAnsi="ＭＳ ゴシック"/>
                <w:noProof/>
                <w:color w:val="000000"/>
                <w:sz w:val="20"/>
              </w:rPr>
              <w:pict>
                <v:roundrect id="AutoShape 157" o:spid="_x0000_s1145" style="position:absolute;left:0;text-align:left;margin-left:174.4pt;margin-top:.95pt;width:42.35pt;height:1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" fillcolor="white [3201]" strokecolor="black [3200]" strokeweight="1pt">
                  <v:stroke joinstyle="miter"/>
                  <v:textbox>
                    <w:txbxContent>
                      <w:p w:rsidR="00675AC8" w:rsidRPr="004F5662" w:rsidRDefault="00675AC8" w:rsidP="00B825C0">
                        <w:pPr>
                          <w:snapToGrid w:val="0"/>
                          <w:jc w:val="center"/>
                          <w:rPr>
                            <w:rFonts w:ascii="HG丸ｺﾞｼｯｸM-PRO" w:eastAsia="HG丸ｺﾞｼｯｸM-PRO" w:hAnsi="HG丸ｺﾞｼｯｸM-PRO"/>
                            <w:sz w:val="12"/>
                            <w:szCs w:val="12"/>
                          </w:rPr>
                        </w:pPr>
                        <w:r w:rsidRPr="004F5662">
                          <w:rPr>
                            <w:rFonts w:ascii="HG丸ｺﾞｼｯｸM-PRO" w:eastAsia="HG丸ｺﾞｼｯｸM-PRO" w:hAnsi="HG丸ｺﾞｼｯｸM-PRO" w:hint="eastAsia"/>
                            <w:sz w:val="12"/>
                            <w:szCs w:val="12"/>
                          </w:rPr>
                          <w:t>P.</w:t>
                        </w:r>
                        <w:r>
                          <w:rPr>
                            <w:rFonts w:ascii="HG丸ｺﾞｼｯｸM-PRO" w:eastAsia="HG丸ｺﾞｼｯｸM-PRO" w:hAnsi="HG丸ｺﾞｼｯｸM-PRO" w:hint="eastAsia"/>
                            <w:sz w:val="12"/>
                            <w:szCs w:val="12"/>
                          </w:rPr>
                          <w:t>●</w:t>
                        </w:r>
                        <w:r>
                          <w:rPr>
                            <w:rFonts w:ascii="HG丸ｺﾞｼｯｸM-PRO" w:eastAsia="HG丸ｺﾞｼｯｸM-PRO" w:hAnsi="HG丸ｺﾞｼｯｸM-PRO"/>
                            <w:sz w:val="12"/>
                            <w:szCs w:val="12"/>
                          </w:rPr>
                          <w:t>●</w:t>
                        </w:r>
                        <w:r w:rsidRPr="004F5662">
                          <w:rPr>
                            <w:rFonts w:ascii="HG丸ｺﾞｼｯｸM-PRO" w:eastAsia="HG丸ｺﾞｼｯｸM-PRO" w:hAnsi="HG丸ｺﾞｼｯｸM-PRO" w:hint="eastAsia"/>
                            <w:sz w:val="12"/>
                            <w:szCs w:val="12"/>
                          </w:rPr>
                          <w:t>～</w:t>
                        </w:r>
                      </w:p>
                    </w:txbxContent>
                  </v:textbox>
                </v:roundrect>
              </w:pict>
            </w:r>
            <w:r w:rsidR="0093629B">
              <w:rPr>
                <w:rFonts w:ascii="ＭＳ ゴシック" w:eastAsia="ＭＳ ゴシック" w:hAnsi="ＭＳ ゴシック" w:hint="eastAsia"/>
                <w:color w:val="000000"/>
                <w:sz w:val="20"/>
              </w:rPr>
              <w:t>②介護予防事業の推進</w:t>
            </w:r>
          </w:p>
          <w:p w:rsidR="006378A7" w:rsidRDefault="006378A7" w:rsidP="00BB2F00">
            <w:pPr>
              <w:adjustRightInd w:val="0"/>
              <w:spacing w:afterLines="5" w:line="80" w:lineRule="exact"/>
              <w:rPr>
                <w:rFonts w:ascii="ＭＳ ゴシック" w:eastAsia="ＭＳ ゴシック" w:hAnsi="ＭＳ ゴシック"/>
                <w:sz w:val="20"/>
              </w:rPr>
            </w:pPr>
          </w:p>
        </w:tc>
      </w:tr>
      <w:tr w:rsidR="006378A7">
        <w:trPr>
          <w:trHeight w:val="40"/>
          <w:jc w:val="center"/>
        </w:trPr>
        <w:tc>
          <w:tcPr>
            <w:tcW w:w="2106" w:type="dxa"/>
            <w:vMerge/>
            <w:tcBorders>
              <w:left w:val="single" w:sz="24" w:space="0" w:color="FFFFFF"/>
            </w:tcBorders>
            <w:shd w:val="clear" w:color="auto" w:fill="C0C0C0"/>
            <w:vAlign w:val="center"/>
          </w:tcPr>
          <w:p w:rsidR="006378A7" w:rsidRDefault="006378A7">
            <w:pPr>
              <w:adjustRightInd w:val="0"/>
              <w:rPr>
                <w:rFonts w:ascii="ＭＳ ゴシック" w:eastAsia="ＭＳ ゴシック" w:hAnsi="ＭＳ ゴシック"/>
                <w:b/>
              </w:rPr>
            </w:pPr>
          </w:p>
        </w:tc>
        <w:tc>
          <w:tcPr>
            <w:tcW w:w="2534" w:type="dxa"/>
            <w:tcBorders>
              <w:top w:val="single" w:sz="24" w:space="0" w:color="FFFFFF"/>
              <w:bottom w:val="single" w:sz="24" w:space="0" w:color="FFFFFF"/>
              <w:right w:val="single" w:sz="24" w:space="0" w:color="FFFFFF"/>
            </w:tcBorders>
            <w:shd w:val="clear" w:color="auto" w:fill="C0C0C0"/>
            <w:vAlign w:val="center"/>
          </w:tcPr>
          <w:p w:rsidR="006378A7" w:rsidRDefault="0093629B" w:rsidP="00BB2F00">
            <w:pPr>
              <w:adjustRightInd w:val="0"/>
              <w:spacing w:afterLines="5" w:line="300" w:lineRule="exact"/>
              <w:ind w:left="530" w:hangingChars="265" w:hanging="530"/>
              <w:jc w:val="left"/>
              <w:rPr>
                <w:rFonts w:ascii="ＭＳ ゴシック" w:eastAsia="ＭＳ ゴシック" w:hAnsi="ＭＳ ゴシック"/>
                <w:sz w:val="20"/>
              </w:rPr>
            </w:pPr>
            <w:r>
              <w:rPr>
                <w:rFonts w:ascii="ＭＳ ゴシック" w:eastAsia="ＭＳ ゴシック" w:hAnsi="ＭＳ ゴシック" w:hint="eastAsia"/>
                <w:sz w:val="20"/>
              </w:rPr>
              <w:t>（３）生きがいづくりの</w:t>
            </w:r>
          </w:p>
          <w:p w:rsidR="006378A7" w:rsidRDefault="0093629B" w:rsidP="00BB2F00">
            <w:pPr>
              <w:adjustRightInd w:val="0"/>
              <w:spacing w:afterLines="5" w:line="300" w:lineRule="exact"/>
              <w:ind w:leftChars="200" w:left="540" w:hangingChars="50" w:hanging="100"/>
              <w:jc w:val="left"/>
              <w:rPr>
                <w:rFonts w:ascii="ＭＳ ゴシック" w:eastAsia="ＭＳ ゴシック" w:hAnsi="ＭＳ ゴシック"/>
                <w:sz w:val="20"/>
              </w:rPr>
            </w:pPr>
            <w:r>
              <w:rPr>
                <w:rFonts w:ascii="ＭＳ ゴシック" w:eastAsia="ＭＳ ゴシック" w:hAnsi="ＭＳ ゴシック" w:hint="eastAsia"/>
                <w:sz w:val="20"/>
              </w:rPr>
              <w:t>推進</w:t>
            </w:r>
          </w:p>
        </w:tc>
        <w:tc>
          <w:tcPr>
            <w:tcW w:w="4390" w:type="dxa"/>
            <w:tcBorders>
              <w:top w:val="single" w:sz="24" w:space="0" w:color="FFFFFF"/>
              <w:left w:val="single" w:sz="24" w:space="0" w:color="FFFFFF"/>
              <w:bottom w:val="single" w:sz="24" w:space="0" w:color="FFFFFF"/>
            </w:tcBorders>
            <w:shd w:val="clear" w:color="auto" w:fill="C0C0C0"/>
            <w:vAlign w:val="center"/>
          </w:tcPr>
          <w:p w:rsidR="006378A7" w:rsidRDefault="006378A7" w:rsidP="00BB2F00">
            <w:pPr>
              <w:adjustRightInd w:val="0"/>
              <w:spacing w:afterLines="5" w:line="80" w:lineRule="exact"/>
              <w:rPr>
                <w:rFonts w:ascii="ＭＳ ゴシック" w:eastAsia="ＭＳ ゴシック" w:hAnsi="ＭＳ ゴシック"/>
                <w:color w:val="000000"/>
                <w:sz w:val="20"/>
              </w:rPr>
            </w:pPr>
          </w:p>
          <w:p w:rsidR="006378A7" w:rsidRDefault="0093629B" w:rsidP="00BB2F00">
            <w:pPr>
              <w:adjustRightInd w:val="0"/>
              <w:spacing w:afterLines="5" w:line="30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①生涯学習・交流の促進</w:t>
            </w:r>
          </w:p>
          <w:p w:rsidR="006378A7" w:rsidRDefault="0093629B" w:rsidP="00BB2F00">
            <w:pPr>
              <w:adjustRightInd w:val="0"/>
              <w:spacing w:afterLines="5" w:line="30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②レクリエーション・スポーツ活動の促進</w:t>
            </w:r>
          </w:p>
          <w:p w:rsidR="006378A7" w:rsidRDefault="009325FE" w:rsidP="00BB2F00">
            <w:pPr>
              <w:adjustRightInd w:val="0"/>
              <w:spacing w:afterLines="5" w:line="300" w:lineRule="exact"/>
              <w:ind w:left="200" w:hangingChars="100" w:hanging="200"/>
              <w:rPr>
                <w:rFonts w:ascii="ＭＳ ゴシック" w:eastAsia="ＭＳ ゴシック" w:hAnsi="ＭＳ ゴシック"/>
                <w:color w:val="000000"/>
                <w:sz w:val="20"/>
              </w:rPr>
            </w:pPr>
            <w:r>
              <w:rPr>
                <w:rFonts w:ascii="ＭＳ ゴシック" w:eastAsia="ＭＳ ゴシック" w:hAnsi="ＭＳ ゴシック"/>
                <w:noProof/>
                <w:color w:val="000000"/>
                <w:sz w:val="20"/>
              </w:rPr>
              <w:pict>
                <v:roundrect id="AutoShape 158" o:spid="_x0000_s1146" style="position:absolute;left:0;text-align:left;margin-left:177.55pt;margin-top:2.5pt;width:42.35pt;height:1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" fillcolor="white [3201]" strokecolor="black [3200]" strokeweight="1pt">
                  <v:stroke joinstyle="miter"/>
                  <v:textbox>
                    <w:txbxContent>
                      <w:p w:rsidR="00675AC8" w:rsidRPr="004F5662" w:rsidRDefault="00675AC8" w:rsidP="0006087A">
                        <w:pPr>
                          <w:snapToGrid w:val="0"/>
                          <w:jc w:val="center"/>
                          <w:rPr>
                            <w:rFonts w:ascii="HG丸ｺﾞｼｯｸM-PRO" w:eastAsia="HG丸ｺﾞｼｯｸM-PRO" w:hAnsi="HG丸ｺﾞｼｯｸM-PRO"/>
                            <w:sz w:val="12"/>
                            <w:szCs w:val="12"/>
                          </w:rPr>
                        </w:pPr>
                        <w:r w:rsidRPr="004F5662">
                          <w:rPr>
                            <w:rFonts w:ascii="HG丸ｺﾞｼｯｸM-PRO" w:eastAsia="HG丸ｺﾞｼｯｸM-PRO" w:hAnsi="HG丸ｺﾞｼｯｸM-PRO" w:hint="eastAsia"/>
                            <w:sz w:val="12"/>
                            <w:szCs w:val="12"/>
                          </w:rPr>
                          <w:t>P.</w:t>
                        </w:r>
                        <w:r>
                          <w:rPr>
                            <w:rFonts w:ascii="HG丸ｺﾞｼｯｸM-PRO" w:eastAsia="HG丸ｺﾞｼｯｸM-PRO" w:hAnsi="HG丸ｺﾞｼｯｸM-PRO" w:hint="eastAsia"/>
                            <w:sz w:val="12"/>
                            <w:szCs w:val="12"/>
                          </w:rPr>
                          <w:t>●</w:t>
                        </w:r>
                        <w:r>
                          <w:rPr>
                            <w:rFonts w:ascii="HG丸ｺﾞｼｯｸM-PRO" w:eastAsia="HG丸ｺﾞｼｯｸM-PRO" w:hAnsi="HG丸ｺﾞｼｯｸM-PRO"/>
                            <w:sz w:val="12"/>
                            <w:szCs w:val="12"/>
                          </w:rPr>
                          <w:t>●</w:t>
                        </w:r>
                        <w:r w:rsidRPr="004F5662">
                          <w:rPr>
                            <w:rFonts w:ascii="HG丸ｺﾞｼｯｸM-PRO" w:eastAsia="HG丸ｺﾞｼｯｸM-PRO" w:hAnsi="HG丸ｺﾞｼｯｸM-PRO" w:hint="eastAsia"/>
                            <w:sz w:val="12"/>
                            <w:szCs w:val="12"/>
                          </w:rPr>
                          <w:t>～</w:t>
                        </w:r>
                      </w:p>
                    </w:txbxContent>
                  </v:textbox>
                </v:roundrect>
              </w:pict>
            </w:r>
            <w:r w:rsidR="0093629B">
              <w:rPr>
                <w:rFonts w:ascii="ＭＳ ゴシック" w:eastAsia="ＭＳ ゴシック" w:hAnsi="ＭＳ ゴシック" w:hint="eastAsia"/>
                <w:color w:val="000000"/>
                <w:sz w:val="20"/>
              </w:rPr>
              <w:t>③社会奉仕活動の推進</w:t>
            </w:r>
          </w:p>
          <w:p w:rsidR="006378A7" w:rsidRDefault="006378A7" w:rsidP="00BB2F00">
            <w:pPr>
              <w:adjustRightInd w:val="0"/>
              <w:spacing w:afterLines="5" w:line="80" w:lineRule="exact"/>
              <w:rPr>
                <w:rFonts w:ascii="ＭＳ ゴシック" w:eastAsia="PMingLiU" w:hAnsi="ＭＳ ゴシック"/>
                <w:sz w:val="20"/>
              </w:rPr>
            </w:pPr>
          </w:p>
        </w:tc>
      </w:tr>
      <w:tr w:rsidR="006378A7">
        <w:trPr>
          <w:trHeight w:val="40"/>
          <w:jc w:val="center"/>
        </w:trPr>
        <w:tc>
          <w:tcPr>
            <w:tcW w:w="2106" w:type="dxa"/>
            <w:vMerge/>
            <w:tcBorders>
              <w:left w:val="single" w:sz="24" w:space="0" w:color="FFFFFF"/>
            </w:tcBorders>
            <w:shd w:val="clear" w:color="auto" w:fill="C0C0C0"/>
            <w:vAlign w:val="center"/>
          </w:tcPr>
          <w:p w:rsidR="006378A7" w:rsidRDefault="006378A7">
            <w:pPr>
              <w:adjustRightInd w:val="0"/>
              <w:rPr>
                <w:rFonts w:ascii="ＭＳ ゴシック" w:eastAsia="ＭＳ ゴシック" w:hAnsi="ＭＳ ゴシック"/>
                <w:b/>
              </w:rPr>
            </w:pPr>
          </w:p>
        </w:tc>
        <w:tc>
          <w:tcPr>
            <w:tcW w:w="2534" w:type="dxa"/>
            <w:tcBorders>
              <w:top w:val="single" w:sz="24" w:space="0" w:color="FFFFFF"/>
              <w:bottom w:val="single" w:sz="24" w:space="0" w:color="FFFFFF"/>
              <w:right w:val="single" w:sz="24" w:space="0" w:color="FFFFFF"/>
            </w:tcBorders>
            <w:shd w:val="clear" w:color="auto" w:fill="C0C0C0"/>
            <w:vAlign w:val="center"/>
          </w:tcPr>
          <w:p w:rsidR="006378A7" w:rsidRDefault="0093629B" w:rsidP="00BB2F00">
            <w:pPr>
              <w:adjustRightInd w:val="0"/>
              <w:spacing w:afterLines="5" w:line="300" w:lineRule="exact"/>
              <w:ind w:left="500" w:hangingChars="250" w:hanging="500"/>
              <w:jc w:val="left"/>
              <w:rPr>
                <w:rFonts w:ascii="ＭＳ ゴシック" w:eastAsia="ＭＳ ゴシック" w:hAnsi="ＭＳ ゴシック"/>
                <w:sz w:val="20"/>
              </w:rPr>
            </w:pPr>
            <w:r>
              <w:rPr>
                <w:rFonts w:ascii="ＭＳ ゴシック" w:eastAsia="ＭＳ ゴシック" w:hAnsi="ＭＳ ゴシック" w:hint="eastAsia"/>
                <w:sz w:val="20"/>
              </w:rPr>
              <w:t xml:space="preserve">（４）高齢者の社会参加　</w:t>
            </w:r>
          </w:p>
        </w:tc>
        <w:tc>
          <w:tcPr>
            <w:tcW w:w="4390" w:type="dxa"/>
            <w:tcBorders>
              <w:top w:val="single" w:sz="24" w:space="0" w:color="FFFFFF"/>
              <w:left w:val="single" w:sz="24" w:space="0" w:color="FFFFFF"/>
              <w:bottom w:val="single" w:sz="24" w:space="0" w:color="FFFFFF"/>
            </w:tcBorders>
            <w:shd w:val="clear" w:color="auto" w:fill="C0C0C0"/>
            <w:vAlign w:val="center"/>
          </w:tcPr>
          <w:p w:rsidR="006378A7" w:rsidRDefault="006378A7" w:rsidP="00BB2F00">
            <w:pPr>
              <w:adjustRightInd w:val="0"/>
              <w:spacing w:afterLines="5" w:line="80" w:lineRule="exact"/>
              <w:rPr>
                <w:rFonts w:ascii="ＭＳ ゴシック" w:eastAsia="ＭＳ ゴシック" w:hAnsi="ＭＳ ゴシック"/>
                <w:sz w:val="20"/>
              </w:rPr>
            </w:pPr>
          </w:p>
          <w:p w:rsidR="006378A7" w:rsidRDefault="009325FE" w:rsidP="00BB2F00">
            <w:pPr>
              <w:adjustRightInd w:val="0"/>
              <w:spacing w:afterLines="5" w:line="300" w:lineRule="exact"/>
              <w:rPr>
                <w:rFonts w:ascii="ＭＳ ゴシック" w:eastAsia="ＭＳ ゴシック" w:hAnsi="ＭＳ ゴシック"/>
                <w:sz w:val="20"/>
              </w:rPr>
            </w:pPr>
            <w:r>
              <w:rPr>
                <w:rFonts w:ascii="ＭＳ ゴシック" w:eastAsia="ＭＳ ゴシック" w:hAnsi="ＭＳ ゴシック"/>
                <w:noProof/>
                <w:sz w:val="20"/>
              </w:rPr>
              <w:pict>
                <v:roundrect id="AutoShape 159" o:spid="_x0000_s1147" style="position:absolute;left:0;text-align:left;margin-left:177.8pt;margin-top:1.15pt;width:42.35pt;height:1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" fillcolor="white [3201]" strokecolor="black [3200]" strokeweight="1pt">
                  <v:stroke joinstyle="miter"/>
                  <v:textbox>
                    <w:txbxContent>
                      <w:p w:rsidR="00675AC8" w:rsidRPr="004F5662" w:rsidRDefault="00675AC8" w:rsidP="0006087A">
                        <w:pPr>
                          <w:snapToGrid w:val="0"/>
                          <w:jc w:val="center"/>
                          <w:rPr>
                            <w:rFonts w:ascii="HG丸ｺﾞｼｯｸM-PRO" w:eastAsia="HG丸ｺﾞｼｯｸM-PRO" w:hAnsi="HG丸ｺﾞｼｯｸM-PRO"/>
                            <w:sz w:val="12"/>
                            <w:szCs w:val="12"/>
                          </w:rPr>
                        </w:pPr>
                        <w:r w:rsidRPr="004F5662">
                          <w:rPr>
                            <w:rFonts w:ascii="HG丸ｺﾞｼｯｸM-PRO" w:eastAsia="HG丸ｺﾞｼｯｸM-PRO" w:hAnsi="HG丸ｺﾞｼｯｸM-PRO" w:hint="eastAsia"/>
                            <w:sz w:val="12"/>
                            <w:szCs w:val="12"/>
                          </w:rPr>
                          <w:t>P.</w:t>
                        </w:r>
                        <w:r>
                          <w:rPr>
                            <w:rFonts w:ascii="HG丸ｺﾞｼｯｸM-PRO" w:eastAsia="HG丸ｺﾞｼｯｸM-PRO" w:hAnsi="HG丸ｺﾞｼｯｸM-PRO" w:hint="eastAsia"/>
                            <w:sz w:val="12"/>
                            <w:szCs w:val="12"/>
                          </w:rPr>
                          <w:t>●</w:t>
                        </w:r>
                        <w:r>
                          <w:rPr>
                            <w:rFonts w:ascii="HG丸ｺﾞｼｯｸM-PRO" w:eastAsia="HG丸ｺﾞｼｯｸM-PRO" w:hAnsi="HG丸ｺﾞｼｯｸM-PRO"/>
                            <w:sz w:val="12"/>
                            <w:szCs w:val="12"/>
                          </w:rPr>
                          <w:t>●</w:t>
                        </w:r>
                        <w:r w:rsidRPr="004F5662">
                          <w:rPr>
                            <w:rFonts w:ascii="HG丸ｺﾞｼｯｸM-PRO" w:eastAsia="HG丸ｺﾞｼｯｸM-PRO" w:hAnsi="HG丸ｺﾞｼｯｸM-PRO" w:hint="eastAsia"/>
                            <w:sz w:val="12"/>
                            <w:szCs w:val="12"/>
                          </w:rPr>
                          <w:t>～</w:t>
                        </w:r>
                      </w:p>
                    </w:txbxContent>
                  </v:textbox>
                </v:roundrect>
              </w:pict>
            </w:r>
            <w:r w:rsidR="0093629B">
              <w:rPr>
                <w:rFonts w:ascii="ＭＳ ゴシック" w:eastAsia="ＭＳ ゴシック" w:hAnsi="ＭＳ ゴシック" w:hint="eastAsia"/>
                <w:sz w:val="20"/>
              </w:rPr>
              <w:t>①就労機会の拡大</w:t>
            </w:r>
          </w:p>
          <w:p w:rsidR="006378A7" w:rsidRDefault="006378A7" w:rsidP="00BB2F00">
            <w:pPr>
              <w:adjustRightInd w:val="0"/>
              <w:spacing w:afterLines="5" w:line="80" w:lineRule="exact"/>
              <w:rPr>
                <w:rFonts w:ascii="ＭＳ ゴシック" w:eastAsia="ＭＳ ゴシック" w:hAnsi="ＭＳ ゴシック"/>
                <w:sz w:val="20"/>
              </w:rPr>
            </w:pPr>
          </w:p>
        </w:tc>
      </w:tr>
    </w:tbl>
    <w:p w:rsidR="006378A7" w:rsidRDefault="006378A7"/>
    <w:tbl>
      <w:tblPr>
        <w:tblW w:w="903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tblPr>
      <w:tblGrid>
        <w:gridCol w:w="2106"/>
        <w:gridCol w:w="2534"/>
        <w:gridCol w:w="4390"/>
      </w:tblGrid>
      <w:tr w:rsidR="006378A7">
        <w:trPr>
          <w:trHeight w:val="330"/>
          <w:jc w:val="center"/>
        </w:trPr>
        <w:tc>
          <w:tcPr>
            <w:tcW w:w="2106" w:type="dxa"/>
            <w:tcBorders>
              <w:left w:val="single" w:sz="24" w:space="0" w:color="FFFFFF"/>
              <w:bottom w:val="single" w:sz="24" w:space="0" w:color="FFFFFF"/>
            </w:tcBorders>
            <w:shd w:val="clear" w:color="auto" w:fill="333333"/>
            <w:vAlign w:val="center"/>
          </w:tcPr>
          <w:p w:rsidR="006378A7" w:rsidRDefault="0093629B">
            <w:pPr>
              <w:spacing w:line="260" w:lineRule="exact"/>
              <w:jc w:val="center"/>
              <w:rPr>
                <w:rFonts w:ascii="ＭＳ ゴシック" w:eastAsia="ＭＳ ゴシック" w:hAnsi="ＭＳ ゴシック"/>
                <w:color w:val="FFFFFF"/>
                <w:sz w:val="20"/>
              </w:rPr>
            </w:pPr>
            <w:r>
              <w:rPr>
                <w:rFonts w:ascii="ＭＳ ゴシック" w:eastAsia="ＭＳ ゴシック" w:hAnsi="ＭＳ ゴシック" w:hint="eastAsia"/>
                <w:color w:val="FFFFFF"/>
                <w:sz w:val="20"/>
              </w:rPr>
              <w:t>基本目標</w:t>
            </w:r>
          </w:p>
        </w:tc>
        <w:tc>
          <w:tcPr>
            <w:tcW w:w="2534" w:type="dxa"/>
            <w:tcBorders>
              <w:bottom w:val="single" w:sz="24" w:space="0" w:color="FFFFFF"/>
              <w:right w:val="single" w:sz="24" w:space="0" w:color="FFFFFF"/>
            </w:tcBorders>
            <w:shd w:val="clear" w:color="auto" w:fill="333333"/>
            <w:vAlign w:val="center"/>
          </w:tcPr>
          <w:p w:rsidR="006378A7" w:rsidRDefault="0093629B">
            <w:pPr>
              <w:spacing w:line="280" w:lineRule="exact"/>
              <w:jc w:val="center"/>
              <w:rPr>
                <w:rFonts w:ascii="ＭＳ ゴシック" w:eastAsia="ＭＳ ゴシック" w:hAnsi="ＭＳ ゴシック"/>
                <w:color w:val="FFFFFF"/>
                <w:sz w:val="20"/>
              </w:rPr>
            </w:pPr>
            <w:r>
              <w:rPr>
                <w:rFonts w:ascii="ＭＳ ゴシック" w:eastAsia="ＭＳ ゴシック" w:hAnsi="ＭＳ ゴシック" w:hint="eastAsia"/>
                <w:color w:val="FFFFFF"/>
                <w:sz w:val="20"/>
              </w:rPr>
              <w:t>施策の方向</w:t>
            </w:r>
          </w:p>
        </w:tc>
        <w:tc>
          <w:tcPr>
            <w:tcW w:w="4390" w:type="dxa"/>
            <w:tcBorders>
              <w:left w:val="single" w:sz="24" w:space="0" w:color="FFFFFF"/>
              <w:bottom w:val="single" w:sz="24" w:space="0" w:color="FFFFFF"/>
            </w:tcBorders>
            <w:shd w:val="clear" w:color="auto" w:fill="333333"/>
            <w:vAlign w:val="center"/>
          </w:tcPr>
          <w:p w:rsidR="006378A7" w:rsidRDefault="003A7ADF">
            <w:pPr>
              <w:spacing w:line="280" w:lineRule="exact"/>
              <w:jc w:val="center"/>
              <w:rPr>
                <w:rFonts w:ascii="ＭＳ ゴシック" w:eastAsia="ＭＳ ゴシック" w:hAnsi="ＭＳ ゴシック"/>
                <w:color w:val="FFFFFF"/>
                <w:sz w:val="20"/>
              </w:rPr>
            </w:pPr>
            <w:r>
              <w:rPr>
                <w:rFonts w:ascii="ＭＳ ゴシック" w:eastAsia="ＭＳ ゴシック" w:hAnsi="ＭＳ ゴシック" w:hint="eastAsia"/>
                <w:color w:val="FFFFFF"/>
                <w:sz w:val="20"/>
              </w:rPr>
              <w:t>事業・取組</w:t>
            </w:r>
            <w:r w:rsidR="0093629B">
              <w:rPr>
                <w:rFonts w:ascii="ＭＳ ゴシック" w:eastAsia="ＭＳ ゴシック" w:hAnsi="ＭＳ ゴシック" w:hint="eastAsia"/>
                <w:color w:val="FFFFFF"/>
                <w:sz w:val="20"/>
              </w:rPr>
              <w:t>内容</w:t>
            </w:r>
          </w:p>
        </w:tc>
      </w:tr>
      <w:tr w:rsidR="006378A7" w:rsidTr="00A15057">
        <w:trPr>
          <w:trHeight w:val="232"/>
          <w:jc w:val="center"/>
        </w:trPr>
        <w:tc>
          <w:tcPr>
            <w:tcW w:w="2106" w:type="dxa"/>
            <w:vMerge w:val="restart"/>
            <w:tcBorders>
              <w:top w:val="single" w:sz="24" w:space="0" w:color="FFFFFF"/>
              <w:left w:val="single" w:sz="24" w:space="0" w:color="FFFFFF"/>
            </w:tcBorders>
            <w:shd w:val="clear" w:color="auto" w:fill="C0C0C0"/>
            <w:vAlign w:val="center"/>
          </w:tcPr>
          <w:p w:rsidR="006378A7" w:rsidRDefault="0093629B">
            <w:pPr>
              <w:adjustRightInd w:val="0"/>
              <w:ind w:leftChars="47" w:left="103"/>
              <w:rPr>
                <w:rFonts w:ascii="ＭＳ ゴシック" w:eastAsia="ＭＳ ゴシック" w:hAnsi="ＭＳ ゴシック"/>
                <w:i/>
              </w:rPr>
            </w:pPr>
            <w:r>
              <w:rPr>
                <w:rFonts w:ascii="ＭＳ ゴシック" w:eastAsia="ＭＳ ゴシック" w:hAnsi="ＭＳ ゴシック" w:hint="eastAsia"/>
                <w:i/>
              </w:rPr>
              <w:t>基本目標２</w:t>
            </w:r>
          </w:p>
          <w:p w:rsidR="006378A7" w:rsidRDefault="0093629B">
            <w:pPr>
              <w:adjustRightInd w:val="0"/>
              <w:ind w:leftChars="47" w:left="103"/>
              <w:rPr>
                <w:rFonts w:ascii="ＭＳ ゴシック" w:eastAsia="ＭＳ ゴシック" w:hAnsi="ＭＳ ゴシック"/>
                <w:b/>
              </w:rPr>
            </w:pPr>
            <w:r>
              <w:rPr>
                <w:rFonts w:ascii="ＭＳ ゴシック" w:eastAsia="ＭＳ ゴシック" w:hAnsi="ＭＳ ゴシック" w:hint="eastAsia"/>
                <w:b/>
              </w:rPr>
              <w:t>住み慣れた地域で安心して暮らすための仕組みづくりと暮らしを守る対策の推進</w:t>
            </w:r>
          </w:p>
        </w:tc>
        <w:tc>
          <w:tcPr>
            <w:tcW w:w="2534" w:type="dxa"/>
            <w:tcBorders>
              <w:top w:val="single" w:sz="24" w:space="0" w:color="FFFFFF"/>
              <w:bottom w:val="single" w:sz="18" w:space="0" w:color="FFFFFF"/>
              <w:right w:val="single" w:sz="24" w:space="0" w:color="FFFFFF"/>
            </w:tcBorders>
            <w:shd w:val="clear" w:color="auto" w:fill="C0C0C0"/>
            <w:vAlign w:val="center"/>
          </w:tcPr>
          <w:p w:rsidR="006378A7" w:rsidRDefault="0093629B" w:rsidP="00BB2F00">
            <w:pPr>
              <w:adjustRightInd w:val="0"/>
              <w:spacing w:afterLines="5" w:line="300" w:lineRule="exact"/>
              <w:ind w:left="400" w:hangingChars="200" w:hanging="400"/>
              <w:jc w:val="left"/>
              <w:rPr>
                <w:rFonts w:ascii="ＭＳ ゴシック" w:eastAsia="ＭＳ ゴシック" w:hAnsi="ＭＳ ゴシック"/>
                <w:sz w:val="20"/>
              </w:rPr>
            </w:pPr>
            <w:r>
              <w:rPr>
                <w:rFonts w:ascii="ＭＳ ゴシック" w:eastAsia="ＭＳ ゴシック" w:hAnsi="ＭＳ ゴシック" w:hint="eastAsia"/>
                <w:sz w:val="20"/>
              </w:rPr>
              <w:t>（１）地域包括支援センターの充実</w:t>
            </w:r>
          </w:p>
        </w:tc>
        <w:tc>
          <w:tcPr>
            <w:tcW w:w="4390" w:type="dxa"/>
            <w:tcBorders>
              <w:top w:val="single" w:sz="24" w:space="0" w:color="FFFFFF"/>
              <w:left w:val="single" w:sz="24" w:space="0" w:color="FFFFFF"/>
              <w:bottom w:val="single" w:sz="18" w:space="0" w:color="FFFFFF"/>
            </w:tcBorders>
            <w:shd w:val="clear" w:color="auto" w:fill="C0C0C0"/>
            <w:vAlign w:val="center"/>
          </w:tcPr>
          <w:p w:rsidR="006378A7" w:rsidRDefault="006378A7" w:rsidP="00BB2F00">
            <w:pPr>
              <w:adjustRightInd w:val="0"/>
              <w:spacing w:afterLines="5" w:line="140" w:lineRule="exact"/>
              <w:rPr>
                <w:rFonts w:ascii="ＭＳ ゴシック" w:eastAsia="ＭＳ ゴシック" w:hAnsi="ＭＳ ゴシック"/>
                <w:sz w:val="20"/>
              </w:rPr>
            </w:pPr>
          </w:p>
          <w:p w:rsidR="006378A7" w:rsidRDefault="009325FE" w:rsidP="00BB2F00">
            <w:pPr>
              <w:adjustRightInd w:val="0"/>
              <w:spacing w:afterLines="5" w:line="300" w:lineRule="exact"/>
              <w:rPr>
                <w:rFonts w:ascii="ＭＳ ゴシック" w:eastAsia="ＭＳ ゴシック" w:hAnsi="ＭＳ ゴシック"/>
                <w:sz w:val="20"/>
              </w:rPr>
            </w:pPr>
            <w:r>
              <w:rPr>
                <w:rFonts w:ascii="ＭＳ ゴシック" w:eastAsia="ＭＳ ゴシック" w:hAnsi="ＭＳ ゴシック"/>
                <w:noProof/>
                <w:sz w:val="20"/>
              </w:rPr>
              <w:pict>
                <v:roundrect id="AutoShape 173" o:spid="_x0000_s1148" style="position:absolute;left:0;text-align:left;margin-left:177.45pt;margin-top:4.9pt;width:42.35pt;height:1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" fillcolor="white [3201]" strokecolor="black [3200]" strokeweight="1pt">
                  <v:stroke joinstyle="miter"/>
                  <v:textbox>
                    <w:txbxContent>
                      <w:p w:rsidR="00675AC8" w:rsidRPr="004F5662" w:rsidRDefault="00675AC8" w:rsidP="00EC0D89">
                        <w:pPr>
                          <w:snapToGrid w:val="0"/>
                          <w:jc w:val="center"/>
                          <w:rPr>
                            <w:rFonts w:ascii="HG丸ｺﾞｼｯｸM-PRO" w:eastAsia="HG丸ｺﾞｼｯｸM-PRO" w:hAnsi="HG丸ｺﾞｼｯｸM-PRO"/>
                            <w:sz w:val="12"/>
                            <w:szCs w:val="12"/>
                          </w:rPr>
                        </w:pPr>
                        <w:r w:rsidRPr="004F5662">
                          <w:rPr>
                            <w:rFonts w:ascii="HG丸ｺﾞｼｯｸM-PRO" w:eastAsia="HG丸ｺﾞｼｯｸM-PRO" w:hAnsi="HG丸ｺﾞｼｯｸM-PRO" w:hint="eastAsia"/>
                            <w:sz w:val="12"/>
                            <w:szCs w:val="12"/>
                          </w:rPr>
                          <w:t>P.</w:t>
                        </w:r>
                        <w:r>
                          <w:rPr>
                            <w:rFonts w:ascii="HG丸ｺﾞｼｯｸM-PRO" w:eastAsia="HG丸ｺﾞｼｯｸM-PRO" w:hAnsi="HG丸ｺﾞｼｯｸM-PRO" w:hint="eastAsia"/>
                            <w:sz w:val="12"/>
                            <w:szCs w:val="12"/>
                          </w:rPr>
                          <w:t>●</w:t>
                        </w:r>
                        <w:r>
                          <w:rPr>
                            <w:rFonts w:ascii="HG丸ｺﾞｼｯｸM-PRO" w:eastAsia="HG丸ｺﾞｼｯｸM-PRO" w:hAnsi="HG丸ｺﾞｼｯｸM-PRO"/>
                            <w:sz w:val="12"/>
                            <w:szCs w:val="12"/>
                          </w:rPr>
                          <w:t>●</w:t>
                        </w:r>
                        <w:r w:rsidRPr="004F5662">
                          <w:rPr>
                            <w:rFonts w:ascii="HG丸ｺﾞｼｯｸM-PRO" w:eastAsia="HG丸ｺﾞｼｯｸM-PRO" w:hAnsi="HG丸ｺﾞｼｯｸM-PRO" w:hint="eastAsia"/>
                            <w:sz w:val="12"/>
                            <w:szCs w:val="12"/>
                          </w:rPr>
                          <w:t>～</w:t>
                        </w:r>
                      </w:p>
                    </w:txbxContent>
                  </v:textbox>
                </v:roundrect>
              </w:pict>
            </w:r>
            <w:r w:rsidR="0093629B">
              <w:rPr>
                <w:rFonts w:ascii="ＭＳ ゴシック" w:eastAsia="ＭＳ ゴシック" w:hAnsi="ＭＳ ゴシック" w:hint="eastAsia"/>
                <w:sz w:val="20"/>
              </w:rPr>
              <w:t>①地域包括支援センターの活動推進</w:t>
            </w:r>
          </w:p>
          <w:p w:rsidR="006378A7" w:rsidRDefault="006378A7" w:rsidP="00BB2F00">
            <w:pPr>
              <w:adjustRightInd w:val="0"/>
              <w:spacing w:afterLines="5" w:line="140" w:lineRule="exact"/>
              <w:rPr>
                <w:rFonts w:ascii="ＭＳ ゴシック" w:eastAsia="ＭＳ ゴシック" w:hAnsi="ＭＳ ゴシック"/>
                <w:sz w:val="20"/>
              </w:rPr>
            </w:pPr>
          </w:p>
        </w:tc>
      </w:tr>
      <w:tr w:rsidR="006378A7">
        <w:trPr>
          <w:trHeight w:val="232"/>
          <w:jc w:val="center"/>
        </w:trPr>
        <w:tc>
          <w:tcPr>
            <w:tcW w:w="2106" w:type="dxa"/>
            <w:vMerge/>
            <w:tcBorders>
              <w:top w:val="single" w:sz="24" w:space="0" w:color="FFFFFF"/>
              <w:left w:val="single" w:sz="24" w:space="0" w:color="FFFFFF"/>
            </w:tcBorders>
            <w:shd w:val="clear" w:color="auto" w:fill="C0C0C0"/>
            <w:vAlign w:val="center"/>
          </w:tcPr>
          <w:p w:rsidR="006378A7" w:rsidRDefault="006378A7">
            <w:pPr>
              <w:adjustRightInd w:val="0"/>
              <w:ind w:leftChars="47" w:left="103"/>
              <w:rPr>
                <w:rFonts w:ascii="ＭＳ ゴシック" w:eastAsia="ＭＳ ゴシック" w:hAnsi="ＭＳ ゴシック"/>
                <w:i/>
              </w:rPr>
            </w:pPr>
          </w:p>
        </w:tc>
        <w:tc>
          <w:tcPr>
            <w:tcW w:w="2534" w:type="dxa"/>
            <w:tcBorders>
              <w:top w:val="single" w:sz="24" w:space="0" w:color="FFFFFF"/>
              <w:bottom w:val="single" w:sz="18" w:space="0" w:color="FFFFFF"/>
              <w:right w:val="single" w:sz="24" w:space="0" w:color="FFFFFF"/>
            </w:tcBorders>
            <w:shd w:val="clear" w:color="auto" w:fill="C0C0C0"/>
            <w:vAlign w:val="center"/>
          </w:tcPr>
          <w:p w:rsidR="006378A7" w:rsidRDefault="0093629B" w:rsidP="00925472">
            <w:pPr>
              <w:ind w:left="400" w:hangingChars="200" w:hanging="400"/>
              <w:jc w:val="left"/>
              <w:rPr>
                <w:rFonts w:ascii="ＭＳ ゴシック" w:eastAsia="ＭＳ ゴシック" w:hAnsi="ＭＳ ゴシック"/>
                <w:sz w:val="20"/>
              </w:rPr>
            </w:pPr>
            <w:r>
              <w:rPr>
                <w:rFonts w:ascii="ＭＳ ゴシック" w:eastAsia="ＭＳ ゴシック" w:hAnsi="ＭＳ ゴシック" w:hint="eastAsia"/>
                <w:kern w:val="0"/>
                <w:sz w:val="20"/>
              </w:rPr>
              <w:t>（２）</w:t>
            </w:r>
            <w:r>
              <w:rPr>
                <w:rFonts w:ascii="ＭＳ ゴシック" w:eastAsia="ＭＳ ゴシック" w:hAnsi="ＭＳ ゴシック" w:hint="eastAsia"/>
                <w:sz w:val="20"/>
              </w:rPr>
              <w:t>在宅医療・介護連携の取組み推進</w:t>
            </w:r>
          </w:p>
        </w:tc>
        <w:tc>
          <w:tcPr>
            <w:tcW w:w="4390" w:type="dxa"/>
            <w:tcBorders>
              <w:top w:val="single" w:sz="24" w:space="0" w:color="FFFFFF"/>
              <w:left w:val="single" w:sz="24" w:space="0" w:color="FFFFFF"/>
              <w:bottom w:val="single" w:sz="18" w:space="0" w:color="FFFFFF"/>
            </w:tcBorders>
            <w:shd w:val="clear" w:color="auto" w:fill="C0C0C0"/>
            <w:vAlign w:val="center"/>
          </w:tcPr>
          <w:p w:rsidR="006378A7" w:rsidRDefault="006378A7" w:rsidP="00BB2F00">
            <w:pPr>
              <w:adjustRightInd w:val="0"/>
              <w:spacing w:afterLines="5" w:line="140" w:lineRule="exact"/>
              <w:rPr>
                <w:rFonts w:ascii="ＭＳ ゴシック" w:eastAsia="ＭＳ ゴシック" w:hAnsi="ＭＳ ゴシック"/>
                <w:sz w:val="20"/>
              </w:rPr>
            </w:pPr>
          </w:p>
          <w:p w:rsidR="006378A7" w:rsidRDefault="009325FE" w:rsidP="00BB2F00">
            <w:pPr>
              <w:adjustRightInd w:val="0"/>
              <w:spacing w:afterLines="5" w:line="300" w:lineRule="exact"/>
              <w:rPr>
                <w:rFonts w:ascii="ＭＳ ゴシック" w:eastAsia="ＭＳ ゴシック" w:hAnsi="ＭＳ ゴシック"/>
                <w:sz w:val="20"/>
              </w:rPr>
            </w:pPr>
            <w:r>
              <w:rPr>
                <w:rFonts w:ascii="ＭＳ ゴシック" w:eastAsia="ＭＳ ゴシック" w:hAnsi="ＭＳ ゴシック"/>
                <w:noProof/>
                <w:sz w:val="20"/>
              </w:rPr>
              <w:pict>
                <v:roundrect id="AutoShape 174" o:spid="_x0000_s1149" style="position:absolute;left:0;text-align:left;margin-left:177.4pt;margin-top:7.2pt;width:42.35pt;height:1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" fillcolor="white [3201]" strokecolor="black [3200]" strokeweight="1pt">
                  <v:stroke joinstyle="miter"/>
                  <v:textbox>
                    <w:txbxContent>
                      <w:p w:rsidR="00675AC8" w:rsidRPr="004F5662" w:rsidRDefault="00675AC8" w:rsidP="00EC0D89">
                        <w:pPr>
                          <w:snapToGrid w:val="0"/>
                          <w:jc w:val="center"/>
                          <w:rPr>
                            <w:rFonts w:ascii="HG丸ｺﾞｼｯｸM-PRO" w:eastAsia="HG丸ｺﾞｼｯｸM-PRO" w:hAnsi="HG丸ｺﾞｼｯｸM-PRO"/>
                            <w:sz w:val="12"/>
                            <w:szCs w:val="12"/>
                          </w:rPr>
                        </w:pPr>
                        <w:r w:rsidRPr="004F5662">
                          <w:rPr>
                            <w:rFonts w:ascii="HG丸ｺﾞｼｯｸM-PRO" w:eastAsia="HG丸ｺﾞｼｯｸM-PRO" w:hAnsi="HG丸ｺﾞｼｯｸM-PRO" w:hint="eastAsia"/>
                            <w:sz w:val="12"/>
                            <w:szCs w:val="12"/>
                          </w:rPr>
                          <w:t>P.</w:t>
                        </w:r>
                        <w:r>
                          <w:rPr>
                            <w:rFonts w:ascii="HG丸ｺﾞｼｯｸM-PRO" w:eastAsia="HG丸ｺﾞｼｯｸM-PRO" w:hAnsi="HG丸ｺﾞｼｯｸM-PRO" w:hint="eastAsia"/>
                            <w:sz w:val="12"/>
                            <w:szCs w:val="12"/>
                          </w:rPr>
                          <w:t>●</w:t>
                        </w:r>
                        <w:r>
                          <w:rPr>
                            <w:rFonts w:ascii="HG丸ｺﾞｼｯｸM-PRO" w:eastAsia="HG丸ｺﾞｼｯｸM-PRO" w:hAnsi="HG丸ｺﾞｼｯｸM-PRO"/>
                            <w:sz w:val="12"/>
                            <w:szCs w:val="12"/>
                          </w:rPr>
                          <w:t>●</w:t>
                        </w:r>
                        <w:r w:rsidRPr="004F5662">
                          <w:rPr>
                            <w:rFonts w:ascii="HG丸ｺﾞｼｯｸM-PRO" w:eastAsia="HG丸ｺﾞｼｯｸM-PRO" w:hAnsi="HG丸ｺﾞｼｯｸM-PRO" w:hint="eastAsia"/>
                            <w:sz w:val="12"/>
                            <w:szCs w:val="12"/>
                          </w:rPr>
                          <w:t>～</w:t>
                        </w:r>
                      </w:p>
                    </w:txbxContent>
                  </v:textbox>
                </v:roundrect>
              </w:pict>
            </w:r>
            <w:r w:rsidR="0093629B">
              <w:rPr>
                <w:rFonts w:ascii="ＭＳ ゴシック" w:eastAsia="ＭＳ ゴシック" w:hAnsi="ＭＳ ゴシック" w:hint="eastAsia"/>
                <w:sz w:val="20"/>
              </w:rPr>
              <w:t>①</w:t>
            </w:r>
            <w:r w:rsidR="00EC0D89" w:rsidRPr="00EC0D89">
              <w:rPr>
                <w:rFonts w:ascii="ＭＳ ゴシック" w:eastAsia="ＭＳ ゴシック" w:hAnsi="ＭＳ ゴシック" w:hint="eastAsia"/>
                <w:sz w:val="20"/>
              </w:rPr>
              <w:t>医療と介護の連携推進</w:t>
            </w:r>
          </w:p>
          <w:p w:rsidR="006378A7" w:rsidRDefault="006378A7" w:rsidP="00BB2F00">
            <w:pPr>
              <w:adjustRightInd w:val="0"/>
              <w:spacing w:afterLines="5" w:line="140" w:lineRule="exact"/>
              <w:rPr>
                <w:rFonts w:ascii="ＭＳ ゴシック" w:eastAsia="ＭＳ ゴシック" w:hAnsi="ＭＳ ゴシック"/>
                <w:sz w:val="20"/>
              </w:rPr>
            </w:pPr>
          </w:p>
        </w:tc>
      </w:tr>
      <w:tr w:rsidR="006378A7">
        <w:trPr>
          <w:trHeight w:val="40"/>
          <w:jc w:val="center"/>
        </w:trPr>
        <w:tc>
          <w:tcPr>
            <w:tcW w:w="2106" w:type="dxa"/>
            <w:vMerge/>
            <w:tcBorders>
              <w:left w:val="single" w:sz="24" w:space="0" w:color="FFFFFF"/>
            </w:tcBorders>
            <w:shd w:val="clear" w:color="auto" w:fill="C0C0C0"/>
            <w:vAlign w:val="center"/>
          </w:tcPr>
          <w:p w:rsidR="006378A7" w:rsidRDefault="006378A7">
            <w:pPr>
              <w:adjustRightInd w:val="0"/>
              <w:rPr>
                <w:rFonts w:ascii="ＭＳ ゴシック" w:eastAsia="ＭＳ ゴシック" w:hAnsi="ＭＳ ゴシック"/>
                <w:b/>
              </w:rPr>
            </w:pPr>
          </w:p>
        </w:tc>
        <w:tc>
          <w:tcPr>
            <w:tcW w:w="2534" w:type="dxa"/>
            <w:tcBorders>
              <w:top w:val="single" w:sz="18" w:space="0" w:color="FFFFFF"/>
              <w:bottom w:val="single" w:sz="24" w:space="0" w:color="FFFFFF"/>
              <w:right w:val="single" w:sz="24" w:space="0" w:color="FFFFFF"/>
            </w:tcBorders>
            <w:shd w:val="clear" w:color="auto" w:fill="C0C0C0"/>
            <w:vAlign w:val="center"/>
          </w:tcPr>
          <w:p w:rsidR="006378A7" w:rsidRDefault="0093629B" w:rsidP="00925472">
            <w:pPr>
              <w:jc w:val="left"/>
              <w:rPr>
                <w:rFonts w:ascii="ＭＳ ゴシック" w:eastAsia="ＭＳ ゴシック" w:hAnsi="ＭＳ ゴシック"/>
                <w:sz w:val="20"/>
              </w:rPr>
            </w:pPr>
            <w:r>
              <w:rPr>
                <w:rFonts w:ascii="ＭＳ ゴシック" w:eastAsia="ＭＳ ゴシック" w:hAnsi="ＭＳ ゴシック" w:hint="eastAsia"/>
                <w:kern w:val="0"/>
                <w:sz w:val="20"/>
              </w:rPr>
              <w:t>（３）日常生活への支援</w:t>
            </w:r>
          </w:p>
        </w:tc>
        <w:tc>
          <w:tcPr>
            <w:tcW w:w="4390" w:type="dxa"/>
            <w:tcBorders>
              <w:top w:val="single" w:sz="18" w:space="0" w:color="FFFFFF"/>
              <w:left w:val="single" w:sz="24" w:space="0" w:color="FFFFFF"/>
              <w:bottom w:val="single" w:sz="24" w:space="0" w:color="FFFFFF"/>
            </w:tcBorders>
            <w:shd w:val="clear" w:color="auto" w:fill="C0C0C0"/>
            <w:vAlign w:val="center"/>
          </w:tcPr>
          <w:p w:rsidR="006378A7" w:rsidRDefault="006378A7" w:rsidP="00BB2F00">
            <w:pPr>
              <w:adjustRightInd w:val="0"/>
              <w:spacing w:afterLines="5" w:line="140" w:lineRule="exact"/>
              <w:rPr>
                <w:rFonts w:ascii="ＭＳ ゴシック" w:eastAsia="ＭＳ ゴシック" w:hAnsi="ＭＳ ゴシック"/>
                <w:sz w:val="20"/>
              </w:rPr>
            </w:pPr>
          </w:p>
          <w:p w:rsidR="006378A7" w:rsidRDefault="0093629B" w:rsidP="00BB2F00">
            <w:pPr>
              <w:adjustRightInd w:val="0"/>
              <w:spacing w:afterLines="5" w:line="300" w:lineRule="exact"/>
              <w:ind w:left="200" w:hangingChars="100" w:hanging="200"/>
              <w:rPr>
                <w:rFonts w:ascii="ＭＳ ゴシック" w:eastAsia="ＭＳ ゴシック" w:hAnsi="ＭＳ ゴシック"/>
                <w:sz w:val="20"/>
              </w:rPr>
            </w:pPr>
            <w:r>
              <w:rPr>
                <w:rFonts w:ascii="ＭＳ ゴシック" w:eastAsia="ＭＳ ゴシック" w:hAnsi="ＭＳ ゴシック" w:hint="eastAsia"/>
                <w:sz w:val="20"/>
              </w:rPr>
              <w:t>①相談体制の強化</w:t>
            </w:r>
          </w:p>
          <w:p w:rsidR="006378A7" w:rsidRDefault="0093629B" w:rsidP="00BB2F00">
            <w:pPr>
              <w:adjustRightInd w:val="0"/>
              <w:spacing w:afterLines="5" w:line="300" w:lineRule="exact"/>
              <w:rPr>
                <w:rFonts w:ascii="ＭＳ ゴシック" w:eastAsia="ＭＳ ゴシック" w:hAnsi="ＭＳ ゴシック"/>
                <w:sz w:val="20"/>
              </w:rPr>
            </w:pPr>
            <w:r>
              <w:rPr>
                <w:rFonts w:ascii="ＭＳ ゴシック" w:eastAsia="ＭＳ ゴシック" w:hAnsi="ＭＳ ゴシック" w:hint="eastAsia"/>
                <w:sz w:val="20"/>
              </w:rPr>
              <w:t>②家族介護者への支援</w:t>
            </w:r>
          </w:p>
          <w:p w:rsidR="006378A7" w:rsidRDefault="0093629B" w:rsidP="00BB2F00">
            <w:pPr>
              <w:adjustRightInd w:val="0"/>
              <w:spacing w:afterLines="5" w:line="300" w:lineRule="exact"/>
              <w:rPr>
                <w:rFonts w:ascii="ＭＳ ゴシック" w:eastAsia="ＭＳ ゴシック" w:hAnsi="ＭＳ ゴシック"/>
                <w:sz w:val="20"/>
              </w:rPr>
            </w:pPr>
            <w:r>
              <w:rPr>
                <w:rFonts w:ascii="ＭＳ ゴシック" w:eastAsia="ＭＳ ゴシック" w:hAnsi="ＭＳ ゴシック" w:hint="eastAsia"/>
                <w:sz w:val="20"/>
              </w:rPr>
              <w:t>③権利擁護施策の推進</w:t>
            </w:r>
          </w:p>
          <w:p w:rsidR="006378A7" w:rsidRDefault="009325FE" w:rsidP="00BB2F00">
            <w:pPr>
              <w:adjustRightInd w:val="0"/>
              <w:spacing w:afterLines="5" w:line="300" w:lineRule="exact"/>
              <w:rPr>
                <w:rFonts w:ascii="ＭＳ ゴシック" w:eastAsia="PMingLiU" w:hAnsi="ＭＳ ゴシック"/>
                <w:sz w:val="20"/>
              </w:rPr>
            </w:pPr>
            <w:r w:rsidRPr="009325FE">
              <w:rPr>
                <w:rFonts w:ascii="ＭＳ ゴシック" w:eastAsia="ＭＳ ゴシック" w:hAnsi="ＭＳ ゴシック"/>
                <w:noProof/>
                <w:sz w:val="20"/>
              </w:rPr>
              <w:pict>
                <v:roundrect id="AutoShape 215" o:spid="_x0000_s1150" style="position:absolute;left:0;text-align:left;margin-left:178.25pt;margin-top:4.05pt;width:42.35pt;height:1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" fillcolor="white [3201]" strokecolor="black [3200]" strokeweight="1pt">
                  <v:stroke joinstyle="miter"/>
                  <v:textbox>
                    <w:txbxContent>
                      <w:p w:rsidR="00675AC8" w:rsidRPr="004F5662" w:rsidRDefault="00675AC8" w:rsidP="003A7ADF">
                        <w:pPr>
                          <w:snapToGrid w:val="0"/>
                          <w:jc w:val="center"/>
                          <w:rPr>
                            <w:rFonts w:ascii="HG丸ｺﾞｼｯｸM-PRO" w:eastAsia="HG丸ｺﾞｼｯｸM-PRO" w:hAnsi="HG丸ｺﾞｼｯｸM-PRO"/>
                            <w:sz w:val="12"/>
                            <w:szCs w:val="12"/>
                          </w:rPr>
                        </w:pPr>
                        <w:r w:rsidRPr="004F5662">
                          <w:rPr>
                            <w:rFonts w:ascii="HG丸ｺﾞｼｯｸM-PRO" w:eastAsia="HG丸ｺﾞｼｯｸM-PRO" w:hAnsi="HG丸ｺﾞｼｯｸM-PRO" w:hint="eastAsia"/>
                            <w:sz w:val="12"/>
                            <w:szCs w:val="12"/>
                          </w:rPr>
                          <w:t>P.</w:t>
                        </w:r>
                        <w:r>
                          <w:rPr>
                            <w:rFonts w:ascii="HG丸ｺﾞｼｯｸM-PRO" w:eastAsia="HG丸ｺﾞｼｯｸM-PRO" w:hAnsi="HG丸ｺﾞｼｯｸM-PRO" w:hint="eastAsia"/>
                            <w:sz w:val="12"/>
                            <w:szCs w:val="12"/>
                          </w:rPr>
                          <w:t>●</w:t>
                        </w:r>
                        <w:r>
                          <w:rPr>
                            <w:rFonts w:ascii="HG丸ｺﾞｼｯｸM-PRO" w:eastAsia="HG丸ｺﾞｼｯｸM-PRO" w:hAnsi="HG丸ｺﾞｼｯｸM-PRO"/>
                            <w:sz w:val="12"/>
                            <w:szCs w:val="12"/>
                          </w:rPr>
                          <w:t>●</w:t>
                        </w:r>
                        <w:r w:rsidRPr="004F5662">
                          <w:rPr>
                            <w:rFonts w:ascii="HG丸ｺﾞｼｯｸM-PRO" w:eastAsia="HG丸ｺﾞｼｯｸM-PRO" w:hAnsi="HG丸ｺﾞｼｯｸM-PRO" w:hint="eastAsia"/>
                            <w:sz w:val="12"/>
                            <w:szCs w:val="12"/>
                          </w:rPr>
                          <w:t>～</w:t>
                        </w:r>
                      </w:p>
                    </w:txbxContent>
                  </v:textbox>
                </v:roundrect>
              </w:pict>
            </w:r>
            <w:r w:rsidR="0093629B">
              <w:rPr>
                <w:rFonts w:ascii="ＭＳ ゴシック" w:eastAsia="ＭＳ ゴシック" w:hAnsi="ＭＳ ゴシック" w:hint="eastAsia"/>
                <w:sz w:val="20"/>
              </w:rPr>
              <w:t>④自立した生活への支援</w:t>
            </w:r>
          </w:p>
          <w:p w:rsidR="006378A7" w:rsidRDefault="006378A7" w:rsidP="00BB2F00">
            <w:pPr>
              <w:adjustRightInd w:val="0"/>
              <w:spacing w:afterLines="5" w:line="140" w:lineRule="exact"/>
              <w:rPr>
                <w:rFonts w:ascii="ＭＳ ゴシック" w:eastAsia="PMingLiU" w:hAnsi="ＭＳ ゴシック"/>
                <w:sz w:val="20"/>
              </w:rPr>
            </w:pPr>
          </w:p>
        </w:tc>
      </w:tr>
      <w:tr w:rsidR="006378A7">
        <w:trPr>
          <w:trHeight w:val="40"/>
          <w:jc w:val="center"/>
        </w:trPr>
        <w:tc>
          <w:tcPr>
            <w:tcW w:w="2106" w:type="dxa"/>
            <w:vMerge/>
            <w:tcBorders>
              <w:left w:val="single" w:sz="24" w:space="0" w:color="FFFFFF"/>
            </w:tcBorders>
            <w:shd w:val="clear" w:color="auto" w:fill="C0C0C0"/>
            <w:vAlign w:val="center"/>
          </w:tcPr>
          <w:p w:rsidR="006378A7" w:rsidRDefault="006378A7">
            <w:pPr>
              <w:adjustRightInd w:val="0"/>
              <w:rPr>
                <w:rFonts w:ascii="ＭＳ ゴシック" w:eastAsia="ＭＳ ゴシック" w:hAnsi="ＭＳ ゴシック"/>
                <w:b/>
              </w:rPr>
            </w:pPr>
          </w:p>
        </w:tc>
        <w:tc>
          <w:tcPr>
            <w:tcW w:w="2534" w:type="dxa"/>
            <w:tcBorders>
              <w:top w:val="single" w:sz="24" w:space="0" w:color="FFFFFF"/>
              <w:bottom w:val="single" w:sz="24" w:space="0" w:color="FFFFFF"/>
              <w:right w:val="single" w:sz="24" w:space="0" w:color="FFFFFF"/>
            </w:tcBorders>
            <w:shd w:val="clear" w:color="auto" w:fill="C0C0C0"/>
            <w:vAlign w:val="center"/>
          </w:tcPr>
          <w:p w:rsidR="006378A7" w:rsidRDefault="0093629B" w:rsidP="00BB2F00">
            <w:pPr>
              <w:adjustRightInd w:val="0"/>
              <w:spacing w:afterLines="5" w:line="300" w:lineRule="exact"/>
              <w:ind w:left="422" w:hangingChars="211" w:hanging="422"/>
              <w:jc w:val="left"/>
              <w:rPr>
                <w:rFonts w:ascii="ＭＳ ゴシック" w:eastAsia="ＭＳ ゴシック" w:hAnsi="ＭＳ ゴシック"/>
                <w:sz w:val="20"/>
              </w:rPr>
            </w:pPr>
            <w:r>
              <w:rPr>
                <w:rFonts w:ascii="ＭＳ ゴシック" w:eastAsia="ＭＳ ゴシック" w:hAnsi="ＭＳ ゴシック" w:hint="eastAsia"/>
                <w:sz w:val="20"/>
              </w:rPr>
              <w:t>（４）暮らしを守る地域の取り組み</w:t>
            </w:r>
          </w:p>
        </w:tc>
        <w:tc>
          <w:tcPr>
            <w:tcW w:w="4390" w:type="dxa"/>
            <w:tcBorders>
              <w:top w:val="single" w:sz="24" w:space="0" w:color="FFFFFF"/>
              <w:left w:val="single" w:sz="24" w:space="0" w:color="FFFFFF"/>
              <w:bottom w:val="single" w:sz="24" w:space="0" w:color="FFFFFF"/>
            </w:tcBorders>
            <w:shd w:val="clear" w:color="auto" w:fill="C0C0C0"/>
            <w:vAlign w:val="center"/>
          </w:tcPr>
          <w:p w:rsidR="006378A7" w:rsidRDefault="006378A7" w:rsidP="00BB2F00">
            <w:pPr>
              <w:adjustRightInd w:val="0"/>
              <w:spacing w:afterLines="5" w:line="140" w:lineRule="exact"/>
              <w:rPr>
                <w:rFonts w:ascii="ＭＳ ゴシック" w:eastAsia="ＭＳ ゴシック" w:hAnsi="ＭＳ ゴシック"/>
                <w:sz w:val="20"/>
              </w:rPr>
            </w:pPr>
          </w:p>
          <w:p w:rsidR="006378A7" w:rsidRDefault="0093629B" w:rsidP="00BB2F00">
            <w:pPr>
              <w:adjustRightInd w:val="0"/>
              <w:spacing w:afterLines="5" w:line="300" w:lineRule="exact"/>
              <w:ind w:left="200" w:hangingChars="100" w:hanging="200"/>
              <w:rPr>
                <w:rFonts w:ascii="ＭＳ ゴシック" w:eastAsia="ＭＳ ゴシック" w:hAnsi="ＭＳ ゴシック"/>
                <w:sz w:val="20"/>
              </w:rPr>
            </w:pPr>
            <w:r>
              <w:rPr>
                <w:rFonts w:ascii="ＭＳ ゴシック" w:eastAsia="ＭＳ ゴシック" w:hAnsi="ＭＳ ゴシック" w:hint="eastAsia"/>
                <w:sz w:val="20"/>
              </w:rPr>
              <w:t>①見守り体制の充実</w:t>
            </w:r>
          </w:p>
          <w:p w:rsidR="006378A7" w:rsidRDefault="0093629B" w:rsidP="00BB2F00">
            <w:pPr>
              <w:adjustRightInd w:val="0"/>
              <w:spacing w:afterLines="5" w:line="300" w:lineRule="exact"/>
              <w:ind w:left="200" w:hangingChars="100" w:hanging="200"/>
              <w:rPr>
                <w:rFonts w:ascii="ＭＳ ゴシック" w:eastAsia="ＭＳ ゴシック" w:hAnsi="ＭＳ ゴシック"/>
                <w:sz w:val="20"/>
              </w:rPr>
            </w:pPr>
            <w:r>
              <w:rPr>
                <w:rFonts w:ascii="ＭＳ ゴシック" w:eastAsia="ＭＳ ゴシック" w:hAnsi="ＭＳ ゴシック" w:hint="eastAsia"/>
                <w:sz w:val="20"/>
              </w:rPr>
              <w:t>②防災対策の推進</w:t>
            </w:r>
          </w:p>
          <w:p w:rsidR="006378A7" w:rsidRDefault="009325FE" w:rsidP="00BB2F00">
            <w:pPr>
              <w:adjustRightInd w:val="0"/>
              <w:spacing w:afterLines="5" w:line="300" w:lineRule="exact"/>
              <w:ind w:left="200" w:hangingChars="100" w:hanging="200"/>
              <w:rPr>
                <w:rFonts w:ascii="ＭＳ ゴシック" w:eastAsia="ＭＳ ゴシック" w:hAnsi="ＭＳ ゴシック"/>
                <w:sz w:val="20"/>
              </w:rPr>
            </w:pPr>
            <w:r>
              <w:rPr>
                <w:rFonts w:ascii="ＭＳ ゴシック" w:eastAsia="ＭＳ ゴシック" w:hAnsi="ＭＳ ゴシック"/>
                <w:noProof/>
                <w:sz w:val="20"/>
              </w:rPr>
              <w:pict>
                <v:roundrect id="AutoShape 216" o:spid="_x0000_s1151" style="position:absolute;left:0;text-align:left;margin-left:177.9pt;margin-top:4.8pt;width:42.35pt;height:1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" fillcolor="white [3201]" strokecolor="black [3200]" strokeweight="1pt">
                  <v:stroke joinstyle="miter"/>
                  <v:textbox>
                    <w:txbxContent>
                      <w:p w:rsidR="00675AC8" w:rsidRPr="004F5662" w:rsidRDefault="00675AC8" w:rsidP="003A7ADF">
                        <w:pPr>
                          <w:snapToGrid w:val="0"/>
                          <w:jc w:val="center"/>
                          <w:rPr>
                            <w:rFonts w:ascii="HG丸ｺﾞｼｯｸM-PRO" w:eastAsia="HG丸ｺﾞｼｯｸM-PRO" w:hAnsi="HG丸ｺﾞｼｯｸM-PRO"/>
                            <w:sz w:val="12"/>
                            <w:szCs w:val="12"/>
                          </w:rPr>
                        </w:pPr>
                        <w:r w:rsidRPr="004F5662">
                          <w:rPr>
                            <w:rFonts w:ascii="HG丸ｺﾞｼｯｸM-PRO" w:eastAsia="HG丸ｺﾞｼｯｸM-PRO" w:hAnsi="HG丸ｺﾞｼｯｸM-PRO" w:hint="eastAsia"/>
                            <w:sz w:val="12"/>
                            <w:szCs w:val="12"/>
                          </w:rPr>
                          <w:t>P.</w:t>
                        </w:r>
                        <w:r>
                          <w:rPr>
                            <w:rFonts w:ascii="HG丸ｺﾞｼｯｸM-PRO" w:eastAsia="HG丸ｺﾞｼｯｸM-PRO" w:hAnsi="HG丸ｺﾞｼｯｸM-PRO" w:hint="eastAsia"/>
                            <w:sz w:val="12"/>
                            <w:szCs w:val="12"/>
                          </w:rPr>
                          <w:t>●</w:t>
                        </w:r>
                        <w:r>
                          <w:rPr>
                            <w:rFonts w:ascii="HG丸ｺﾞｼｯｸM-PRO" w:eastAsia="HG丸ｺﾞｼｯｸM-PRO" w:hAnsi="HG丸ｺﾞｼｯｸM-PRO"/>
                            <w:sz w:val="12"/>
                            <w:szCs w:val="12"/>
                          </w:rPr>
                          <w:t>●</w:t>
                        </w:r>
                        <w:r w:rsidRPr="004F5662">
                          <w:rPr>
                            <w:rFonts w:ascii="HG丸ｺﾞｼｯｸM-PRO" w:eastAsia="HG丸ｺﾞｼｯｸM-PRO" w:hAnsi="HG丸ｺﾞｼｯｸM-PRO" w:hint="eastAsia"/>
                            <w:sz w:val="12"/>
                            <w:szCs w:val="12"/>
                          </w:rPr>
                          <w:t>～</w:t>
                        </w:r>
                      </w:p>
                    </w:txbxContent>
                  </v:textbox>
                </v:roundrect>
              </w:pict>
            </w:r>
            <w:r w:rsidR="0093629B">
              <w:rPr>
                <w:rFonts w:ascii="ＭＳ ゴシック" w:eastAsia="ＭＳ ゴシック" w:hAnsi="ＭＳ ゴシック" w:hint="eastAsia"/>
                <w:sz w:val="20"/>
              </w:rPr>
              <w:t>③交通安全と防犯対策の推進</w:t>
            </w:r>
          </w:p>
          <w:p w:rsidR="006378A7" w:rsidRDefault="006378A7" w:rsidP="00BB2F00">
            <w:pPr>
              <w:adjustRightInd w:val="0"/>
              <w:spacing w:afterLines="5" w:line="140" w:lineRule="exact"/>
              <w:rPr>
                <w:rFonts w:ascii="ＭＳ ゴシック" w:eastAsia="PMingLiU" w:hAnsi="ＭＳ ゴシック"/>
                <w:sz w:val="20"/>
              </w:rPr>
            </w:pPr>
          </w:p>
        </w:tc>
      </w:tr>
      <w:tr w:rsidR="006378A7">
        <w:trPr>
          <w:trHeight w:val="40"/>
          <w:jc w:val="center"/>
        </w:trPr>
        <w:tc>
          <w:tcPr>
            <w:tcW w:w="2106" w:type="dxa"/>
            <w:vMerge/>
            <w:tcBorders>
              <w:left w:val="single" w:sz="24" w:space="0" w:color="FFFFFF"/>
            </w:tcBorders>
            <w:shd w:val="clear" w:color="auto" w:fill="C0C0C0"/>
            <w:vAlign w:val="center"/>
          </w:tcPr>
          <w:p w:rsidR="006378A7" w:rsidRDefault="006378A7">
            <w:pPr>
              <w:adjustRightInd w:val="0"/>
              <w:rPr>
                <w:rFonts w:ascii="ＭＳ ゴシック" w:eastAsia="ＭＳ ゴシック" w:hAnsi="ＭＳ ゴシック"/>
                <w:b/>
              </w:rPr>
            </w:pPr>
          </w:p>
        </w:tc>
        <w:tc>
          <w:tcPr>
            <w:tcW w:w="2534" w:type="dxa"/>
            <w:tcBorders>
              <w:top w:val="single" w:sz="24" w:space="0" w:color="FFFFFF"/>
              <w:bottom w:val="single" w:sz="24" w:space="0" w:color="FFFFFF"/>
              <w:right w:val="single" w:sz="24" w:space="0" w:color="FFFFFF"/>
            </w:tcBorders>
            <w:shd w:val="clear" w:color="auto" w:fill="C0C0C0"/>
            <w:vAlign w:val="center"/>
          </w:tcPr>
          <w:p w:rsidR="006378A7" w:rsidRDefault="0093629B" w:rsidP="00BB2F00">
            <w:pPr>
              <w:adjustRightInd w:val="0"/>
              <w:spacing w:afterLines="5" w:line="300" w:lineRule="exact"/>
              <w:ind w:left="22" w:hangingChars="11" w:hanging="22"/>
              <w:jc w:val="left"/>
              <w:rPr>
                <w:rFonts w:ascii="ＭＳ ゴシック" w:eastAsia="ＭＳ ゴシック" w:hAnsi="ＭＳ ゴシック"/>
                <w:sz w:val="20"/>
              </w:rPr>
            </w:pPr>
            <w:r>
              <w:rPr>
                <w:rFonts w:ascii="ＭＳ ゴシック" w:eastAsia="ＭＳ ゴシック" w:hAnsi="ＭＳ ゴシック" w:hint="eastAsia"/>
                <w:sz w:val="20"/>
              </w:rPr>
              <w:t>（５）認知症施策の推進</w:t>
            </w:r>
          </w:p>
        </w:tc>
        <w:tc>
          <w:tcPr>
            <w:tcW w:w="4390" w:type="dxa"/>
            <w:tcBorders>
              <w:top w:val="single" w:sz="24" w:space="0" w:color="FFFFFF"/>
              <w:left w:val="single" w:sz="24" w:space="0" w:color="FFFFFF"/>
              <w:bottom w:val="single" w:sz="24" w:space="0" w:color="FFFFFF"/>
            </w:tcBorders>
            <w:shd w:val="clear" w:color="auto" w:fill="C0C0C0"/>
            <w:vAlign w:val="center"/>
          </w:tcPr>
          <w:p w:rsidR="006378A7" w:rsidRDefault="006378A7" w:rsidP="00BB2F00">
            <w:pPr>
              <w:adjustRightInd w:val="0"/>
              <w:spacing w:afterLines="5" w:line="140" w:lineRule="exact"/>
              <w:rPr>
                <w:rFonts w:ascii="ＭＳ ゴシック" w:eastAsia="ＭＳ ゴシック" w:hAnsi="ＭＳ ゴシック"/>
                <w:sz w:val="20"/>
              </w:rPr>
            </w:pPr>
          </w:p>
          <w:p w:rsidR="006378A7" w:rsidRDefault="009325FE" w:rsidP="00BB2F00">
            <w:pPr>
              <w:adjustRightInd w:val="0"/>
              <w:spacing w:afterLines="5" w:line="300" w:lineRule="exact"/>
              <w:ind w:left="200" w:hangingChars="100" w:hanging="200"/>
              <w:rPr>
                <w:rFonts w:ascii="ＭＳ ゴシック" w:eastAsia="PMingLiU" w:hAnsi="ＭＳ ゴシック"/>
                <w:sz w:val="20"/>
              </w:rPr>
            </w:pPr>
            <w:r w:rsidRPr="009325FE">
              <w:rPr>
                <w:rFonts w:ascii="ＭＳ ゴシック" w:eastAsia="ＭＳ ゴシック" w:hAnsi="ＭＳ ゴシック"/>
                <w:noProof/>
                <w:sz w:val="20"/>
              </w:rPr>
              <w:pict>
                <v:roundrect id="AutoShape 217" o:spid="_x0000_s1152" style="position:absolute;left:0;text-align:left;margin-left:177.45pt;margin-top:4.95pt;width:42.35pt;height:1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" fillcolor="white [3201]" strokecolor="black [3200]" strokeweight="1pt">
                  <v:stroke joinstyle="miter"/>
                  <v:textbox>
                    <w:txbxContent>
                      <w:p w:rsidR="00675AC8" w:rsidRPr="004F5662" w:rsidRDefault="00675AC8" w:rsidP="00C6030D">
                        <w:pPr>
                          <w:snapToGrid w:val="0"/>
                          <w:jc w:val="center"/>
                          <w:rPr>
                            <w:rFonts w:ascii="HG丸ｺﾞｼｯｸM-PRO" w:eastAsia="HG丸ｺﾞｼｯｸM-PRO" w:hAnsi="HG丸ｺﾞｼｯｸM-PRO"/>
                            <w:sz w:val="12"/>
                            <w:szCs w:val="12"/>
                          </w:rPr>
                        </w:pPr>
                        <w:r w:rsidRPr="004F5662">
                          <w:rPr>
                            <w:rFonts w:ascii="HG丸ｺﾞｼｯｸM-PRO" w:eastAsia="HG丸ｺﾞｼｯｸM-PRO" w:hAnsi="HG丸ｺﾞｼｯｸM-PRO" w:hint="eastAsia"/>
                            <w:sz w:val="12"/>
                            <w:szCs w:val="12"/>
                          </w:rPr>
                          <w:t>P.</w:t>
                        </w:r>
                        <w:r>
                          <w:rPr>
                            <w:rFonts w:ascii="HG丸ｺﾞｼｯｸM-PRO" w:eastAsia="HG丸ｺﾞｼｯｸM-PRO" w:hAnsi="HG丸ｺﾞｼｯｸM-PRO" w:hint="eastAsia"/>
                            <w:sz w:val="12"/>
                            <w:szCs w:val="12"/>
                          </w:rPr>
                          <w:t>●</w:t>
                        </w:r>
                        <w:r>
                          <w:rPr>
                            <w:rFonts w:ascii="HG丸ｺﾞｼｯｸM-PRO" w:eastAsia="HG丸ｺﾞｼｯｸM-PRO" w:hAnsi="HG丸ｺﾞｼｯｸM-PRO"/>
                            <w:sz w:val="12"/>
                            <w:szCs w:val="12"/>
                          </w:rPr>
                          <w:t>●</w:t>
                        </w:r>
                        <w:r w:rsidRPr="004F5662">
                          <w:rPr>
                            <w:rFonts w:ascii="HG丸ｺﾞｼｯｸM-PRO" w:eastAsia="HG丸ｺﾞｼｯｸM-PRO" w:hAnsi="HG丸ｺﾞｼｯｸM-PRO" w:hint="eastAsia"/>
                            <w:sz w:val="12"/>
                            <w:szCs w:val="12"/>
                          </w:rPr>
                          <w:t>～</w:t>
                        </w:r>
                      </w:p>
                    </w:txbxContent>
                  </v:textbox>
                </v:roundrect>
              </w:pict>
            </w:r>
            <w:r w:rsidR="0093629B">
              <w:rPr>
                <w:rFonts w:ascii="ＭＳ ゴシック" w:eastAsia="ＭＳ ゴシック" w:hAnsi="ＭＳ ゴシック" w:hint="eastAsia"/>
                <w:sz w:val="20"/>
              </w:rPr>
              <w:t>①認知症への対策</w:t>
            </w:r>
          </w:p>
          <w:p w:rsidR="006378A7" w:rsidRDefault="006378A7" w:rsidP="00BB2F00">
            <w:pPr>
              <w:adjustRightInd w:val="0"/>
              <w:spacing w:afterLines="5" w:line="140" w:lineRule="exact"/>
              <w:rPr>
                <w:rFonts w:ascii="ＭＳ ゴシック" w:eastAsia="ＭＳ ゴシック" w:hAnsi="ＭＳ ゴシック"/>
                <w:sz w:val="20"/>
              </w:rPr>
            </w:pPr>
          </w:p>
        </w:tc>
      </w:tr>
      <w:tr w:rsidR="006378A7">
        <w:trPr>
          <w:trHeight w:val="40"/>
          <w:jc w:val="center"/>
        </w:trPr>
        <w:tc>
          <w:tcPr>
            <w:tcW w:w="2106" w:type="dxa"/>
            <w:vMerge/>
            <w:tcBorders>
              <w:left w:val="single" w:sz="24" w:space="0" w:color="FFFFFF"/>
            </w:tcBorders>
            <w:shd w:val="clear" w:color="auto" w:fill="C0C0C0"/>
            <w:vAlign w:val="center"/>
          </w:tcPr>
          <w:p w:rsidR="006378A7" w:rsidRDefault="006378A7">
            <w:pPr>
              <w:adjustRightInd w:val="0"/>
              <w:rPr>
                <w:rFonts w:ascii="ＭＳ ゴシック" w:eastAsia="ＭＳ ゴシック" w:hAnsi="ＭＳ ゴシック"/>
                <w:b/>
              </w:rPr>
            </w:pPr>
          </w:p>
        </w:tc>
        <w:tc>
          <w:tcPr>
            <w:tcW w:w="2534" w:type="dxa"/>
            <w:tcBorders>
              <w:top w:val="single" w:sz="24" w:space="0" w:color="FFFFFF"/>
              <w:bottom w:val="single" w:sz="24" w:space="0" w:color="FFFFFF"/>
              <w:right w:val="single" w:sz="24" w:space="0" w:color="FFFFFF"/>
            </w:tcBorders>
            <w:shd w:val="clear" w:color="auto" w:fill="C0C0C0"/>
            <w:vAlign w:val="center"/>
          </w:tcPr>
          <w:p w:rsidR="006378A7" w:rsidRDefault="0093629B" w:rsidP="00BB2F00">
            <w:pPr>
              <w:adjustRightInd w:val="0"/>
              <w:spacing w:afterLines="5" w:line="300" w:lineRule="exact"/>
              <w:ind w:leftChars="10" w:left="22" w:firstLineChars="1" w:firstLine="2"/>
              <w:jc w:val="left"/>
              <w:rPr>
                <w:rFonts w:ascii="ＭＳ ゴシック" w:eastAsia="ＭＳ ゴシック" w:hAnsi="ＭＳ ゴシック"/>
                <w:sz w:val="20"/>
              </w:rPr>
            </w:pPr>
            <w:r>
              <w:rPr>
                <w:rFonts w:ascii="ＭＳ ゴシック" w:eastAsia="ＭＳ ゴシック" w:hAnsi="ＭＳ ゴシック" w:hint="eastAsia"/>
                <w:sz w:val="20"/>
              </w:rPr>
              <w:t>（６）高齢者を取り巻く</w:t>
            </w:r>
          </w:p>
          <w:p w:rsidR="006378A7" w:rsidRDefault="0093629B" w:rsidP="00BB2F00">
            <w:pPr>
              <w:adjustRightInd w:val="0"/>
              <w:spacing w:afterLines="5" w:line="300" w:lineRule="exact"/>
              <w:ind w:left="500" w:firstLineChars="1" w:firstLine="2"/>
              <w:jc w:val="left"/>
              <w:rPr>
                <w:rFonts w:ascii="ＭＳ ゴシック" w:eastAsia="ＭＳ ゴシック" w:hAnsi="ＭＳ ゴシック"/>
                <w:sz w:val="20"/>
              </w:rPr>
            </w:pPr>
            <w:r>
              <w:rPr>
                <w:rFonts w:ascii="ＭＳ ゴシック" w:eastAsia="ＭＳ ゴシック" w:hAnsi="ＭＳ ゴシック" w:hint="eastAsia"/>
                <w:sz w:val="20"/>
              </w:rPr>
              <w:t>環境の整備</w:t>
            </w:r>
          </w:p>
        </w:tc>
        <w:tc>
          <w:tcPr>
            <w:tcW w:w="4390" w:type="dxa"/>
            <w:tcBorders>
              <w:top w:val="single" w:sz="24" w:space="0" w:color="FFFFFF"/>
              <w:left w:val="single" w:sz="24" w:space="0" w:color="FFFFFF"/>
              <w:bottom w:val="single" w:sz="24" w:space="0" w:color="FFFFFF"/>
            </w:tcBorders>
            <w:shd w:val="clear" w:color="auto" w:fill="C0C0C0"/>
            <w:vAlign w:val="center"/>
          </w:tcPr>
          <w:p w:rsidR="006378A7" w:rsidRDefault="006378A7" w:rsidP="00BB2F00">
            <w:pPr>
              <w:adjustRightInd w:val="0"/>
              <w:spacing w:afterLines="5" w:line="140" w:lineRule="exact"/>
              <w:rPr>
                <w:rFonts w:ascii="ＭＳ ゴシック" w:eastAsia="ＭＳ ゴシック" w:hAnsi="ＭＳ ゴシック"/>
                <w:sz w:val="20"/>
              </w:rPr>
            </w:pPr>
          </w:p>
          <w:p w:rsidR="006378A7" w:rsidRDefault="0093629B" w:rsidP="00BB2F00">
            <w:pPr>
              <w:adjustRightInd w:val="0"/>
              <w:spacing w:afterLines="5" w:line="300" w:lineRule="exact"/>
              <w:ind w:left="200" w:hangingChars="100" w:hanging="200"/>
              <w:rPr>
                <w:rFonts w:ascii="ＭＳ ゴシック" w:eastAsia="ＭＳ ゴシック" w:hAnsi="ＭＳ ゴシック"/>
                <w:sz w:val="20"/>
              </w:rPr>
            </w:pPr>
            <w:r>
              <w:rPr>
                <w:rFonts w:ascii="ＭＳ ゴシック" w:eastAsia="ＭＳ ゴシック" w:hAnsi="ＭＳ ゴシック" w:hint="eastAsia"/>
                <w:sz w:val="20"/>
              </w:rPr>
              <w:t>①高齢者の住まいと環境整備</w:t>
            </w:r>
          </w:p>
          <w:p w:rsidR="006378A7" w:rsidRDefault="009325FE">
            <w:pPr>
              <w:autoSpaceDE w:val="0"/>
              <w:autoSpaceDN w:val="0"/>
              <w:adjustRightInd w:val="0"/>
              <w:rPr>
                <w:rFonts w:ascii="ＭＳ ゴシック" w:eastAsia="ＭＳ ゴシック" w:hAnsi="ＭＳ ゴシック"/>
                <w:sz w:val="20"/>
              </w:rPr>
            </w:pPr>
            <w:r>
              <w:rPr>
                <w:rFonts w:ascii="ＭＳ ゴシック" w:eastAsia="ＭＳ ゴシック" w:hAnsi="ＭＳ ゴシック"/>
                <w:noProof/>
                <w:sz w:val="20"/>
              </w:rPr>
              <w:pict>
                <v:roundrect id="AutoShape 218" o:spid="_x0000_s1153" style="position:absolute;left:0;text-align:left;margin-left:177.25pt;margin-top:7.2pt;width:42.35pt;height:1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" fillcolor="white [3201]" strokecolor="black [3200]" strokeweight="1pt">
                  <v:stroke joinstyle="miter"/>
                  <v:textbox>
                    <w:txbxContent>
                      <w:p w:rsidR="00675AC8" w:rsidRPr="004F5662" w:rsidRDefault="00675AC8" w:rsidP="00C6030D">
                        <w:pPr>
                          <w:snapToGrid w:val="0"/>
                          <w:jc w:val="center"/>
                          <w:rPr>
                            <w:rFonts w:ascii="HG丸ｺﾞｼｯｸM-PRO" w:eastAsia="HG丸ｺﾞｼｯｸM-PRO" w:hAnsi="HG丸ｺﾞｼｯｸM-PRO"/>
                            <w:sz w:val="12"/>
                            <w:szCs w:val="12"/>
                          </w:rPr>
                        </w:pPr>
                        <w:r w:rsidRPr="004F5662">
                          <w:rPr>
                            <w:rFonts w:ascii="HG丸ｺﾞｼｯｸM-PRO" w:eastAsia="HG丸ｺﾞｼｯｸM-PRO" w:hAnsi="HG丸ｺﾞｼｯｸM-PRO" w:hint="eastAsia"/>
                            <w:sz w:val="12"/>
                            <w:szCs w:val="12"/>
                          </w:rPr>
                          <w:t>P.</w:t>
                        </w:r>
                        <w:r>
                          <w:rPr>
                            <w:rFonts w:ascii="HG丸ｺﾞｼｯｸM-PRO" w:eastAsia="HG丸ｺﾞｼｯｸM-PRO" w:hAnsi="HG丸ｺﾞｼｯｸM-PRO" w:hint="eastAsia"/>
                            <w:sz w:val="12"/>
                            <w:szCs w:val="12"/>
                          </w:rPr>
                          <w:t>●</w:t>
                        </w:r>
                        <w:r>
                          <w:rPr>
                            <w:rFonts w:ascii="HG丸ｺﾞｼｯｸM-PRO" w:eastAsia="HG丸ｺﾞｼｯｸM-PRO" w:hAnsi="HG丸ｺﾞｼｯｸM-PRO"/>
                            <w:sz w:val="12"/>
                            <w:szCs w:val="12"/>
                          </w:rPr>
                          <w:t>●</w:t>
                        </w:r>
                        <w:r w:rsidRPr="004F5662">
                          <w:rPr>
                            <w:rFonts w:ascii="HG丸ｺﾞｼｯｸM-PRO" w:eastAsia="HG丸ｺﾞｼｯｸM-PRO" w:hAnsi="HG丸ｺﾞｼｯｸM-PRO" w:hint="eastAsia"/>
                            <w:sz w:val="12"/>
                            <w:szCs w:val="12"/>
                          </w:rPr>
                          <w:t>～</w:t>
                        </w:r>
                      </w:p>
                    </w:txbxContent>
                  </v:textbox>
                </v:roundrect>
              </w:pict>
            </w:r>
            <w:r w:rsidR="0093629B">
              <w:rPr>
                <w:rFonts w:ascii="ＭＳ ゴシック" w:eastAsia="ＭＳ ゴシック" w:hAnsi="ＭＳ ゴシック" w:hint="eastAsia"/>
                <w:sz w:val="20"/>
              </w:rPr>
              <w:t>②高齢者にやさしいまちづくりの推進</w:t>
            </w:r>
          </w:p>
          <w:p w:rsidR="006378A7" w:rsidRDefault="006378A7" w:rsidP="00BB2F00">
            <w:pPr>
              <w:adjustRightInd w:val="0"/>
              <w:spacing w:afterLines="5" w:line="140" w:lineRule="exact"/>
              <w:rPr>
                <w:rFonts w:ascii="ＭＳ ゴシック" w:eastAsia="ＭＳ ゴシック" w:hAnsi="ＭＳ ゴシック"/>
                <w:sz w:val="20"/>
              </w:rPr>
            </w:pPr>
          </w:p>
        </w:tc>
      </w:tr>
    </w:tbl>
    <w:p w:rsidR="006378A7" w:rsidRDefault="006378A7"/>
    <w:p w:rsidR="006378A7" w:rsidRDefault="0093629B">
      <w:r>
        <w:br w:type="page"/>
      </w:r>
    </w:p>
    <w:p w:rsidR="006378A7" w:rsidRDefault="006378A7"/>
    <w:tbl>
      <w:tblPr>
        <w:tblW w:w="9082"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tblPr>
      <w:tblGrid>
        <w:gridCol w:w="2291"/>
        <w:gridCol w:w="12"/>
        <w:gridCol w:w="2494"/>
        <w:gridCol w:w="30"/>
        <w:gridCol w:w="4249"/>
        <w:gridCol w:w="6"/>
      </w:tblGrid>
      <w:tr w:rsidR="006378A7">
        <w:trPr>
          <w:gridAfter w:val="1"/>
          <w:wAfter w:w="6" w:type="dxa"/>
          <w:trHeight w:val="330"/>
          <w:jc w:val="center"/>
        </w:trPr>
        <w:tc>
          <w:tcPr>
            <w:tcW w:w="2303" w:type="dxa"/>
            <w:gridSpan w:val="2"/>
            <w:tcBorders>
              <w:left w:val="single" w:sz="24" w:space="0" w:color="FFFFFF"/>
              <w:bottom w:val="single" w:sz="24" w:space="0" w:color="FFFFFF"/>
            </w:tcBorders>
            <w:shd w:val="clear" w:color="auto" w:fill="333333"/>
            <w:vAlign w:val="center"/>
          </w:tcPr>
          <w:p w:rsidR="006378A7" w:rsidRDefault="0093629B">
            <w:pPr>
              <w:spacing w:line="260" w:lineRule="exact"/>
              <w:jc w:val="center"/>
              <w:rPr>
                <w:rFonts w:ascii="ＭＳ ゴシック" w:eastAsia="ＭＳ ゴシック" w:hAnsi="ＭＳ ゴシック"/>
                <w:color w:val="FFFFFF" w:themeColor="background1"/>
                <w:sz w:val="20"/>
              </w:rPr>
            </w:pPr>
            <w:r>
              <w:rPr>
                <w:rFonts w:ascii="ＭＳ ゴシック" w:eastAsia="ＭＳ ゴシック" w:hAnsi="ＭＳ ゴシック" w:hint="eastAsia"/>
                <w:color w:val="FFFFFF" w:themeColor="background1"/>
                <w:sz w:val="20"/>
              </w:rPr>
              <w:t>基本目標</w:t>
            </w:r>
          </w:p>
        </w:tc>
        <w:tc>
          <w:tcPr>
            <w:tcW w:w="2494" w:type="dxa"/>
            <w:tcBorders>
              <w:bottom w:val="single" w:sz="24" w:space="0" w:color="FFFFFF"/>
              <w:right w:val="single" w:sz="24" w:space="0" w:color="FFFFFF"/>
            </w:tcBorders>
            <w:shd w:val="clear" w:color="auto" w:fill="333333"/>
            <w:vAlign w:val="center"/>
          </w:tcPr>
          <w:p w:rsidR="006378A7" w:rsidRDefault="0093629B">
            <w:pPr>
              <w:spacing w:line="280" w:lineRule="exact"/>
              <w:jc w:val="center"/>
              <w:rPr>
                <w:rFonts w:ascii="ＭＳ ゴシック" w:eastAsia="ＭＳ ゴシック" w:hAnsi="ＭＳ ゴシック"/>
                <w:color w:val="FFFFFF" w:themeColor="background1"/>
                <w:sz w:val="20"/>
              </w:rPr>
            </w:pPr>
            <w:r>
              <w:rPr>
                <w:rFonts w:ascii="ＭＳ ゴシック" w:eastAsia="ＭＳ ゴシック" w:hAnsi="ＭＳ ゴシック" w:hint="eastAsia"/>
                <w:color w:val="FFFFFF" w:themeColor="background1"/>
                <w:sz w:val="20"/>
              </w:rPr>
              <w:t>施策の方向</w:t>
            </w:r>
          </w:p>
        </w:tc>
        <w:tc>
          <w:tcPr>
            <w:tcW w:w="4279" w:type="dxa"/>
            <w:gridSpan w:val="2"/>
            <w:tcBorders>
              <w:left w:val="single" w:sz="24" w:space="0" w:color="FFFFFF"/>
              <w:bottom w:val="single" w:sz="24" w:space="0" w:color="FFFFFF"/>
            </w:tcBorders>
            <w:shd w:val="clear" w:color="auto" w:fill="333333"/>
            <w:vAlign w:val="center"/>
          </w:tcPr>
          <w:p w:rsidR="006378A7" w:rsidRDefault="0093629B">
            <w:pPr>
              <w:spacing w:line="280" w:lineRule="exact"/>
              <w:jc w:val="center"/>
              <w:rPr>
                <w:rFonts w:ascii="ＭＳ ゴシック" w:eastAsia="ＭＳ ゴシック" w:hAnsi="ＭＳ ゴシック"/>
                <w:color w:val="FFFFFF" w:themeColor="background1"/>
                <w:sz w:val="20"/>
              </w:rPr>
            </w:pPr>
            <w:r>
              <w:rPr>
                <w:rFonts w:ascii="ＭＳ ゴシック" w:eastAsia="ＭＳ ゴシック" w:hAnsi="ＭＳ ゴシック" w:hint="eastAsia"/>
                <w:color w:val="FFFFFF" w:themeColor="background1"/>
                <w:sz w:val="20"/>
              </w:rPr>
              <w:t>事業・取</w:t>
            </w:r>
            <w:r w:rsidR="003A7ADF">
              <w:rPr>
                <w:rFonts w:ascii="ＭＳ ゴシック" w:eastAsia="ＭＳ ゴシック" w:hAnsi="ＭＳ ゴシック" w:hint="eastAsia"/>
                <w:color w:val="FFFFFF" w:themeColor="background1"/>
                <w:sz w:val="20"/>
              </w:rPr>
              <w:t>組</w:t>
            </w:r>
            <w:r>
              <w:rPr>
                <w:rFonts w:ascii="ＭＳ ゴシック" w:eastAsia="ＭＳ ゴシック" w:hAnsi="ＭＳ ゴシック" w:hint="eastAsia"/>
                <w:color w:val="FFFFFF" w:themeColor="background1"/>
                <w:sz w:val="20"/>
              </w:rPr>
              <w:t>内容</w:t>
            </w:r>
          </w:p>
        </w:tc>
      </w:tr>
      <w:tr w:rsidR="006378A7">
        <w:trPr>
          <w:trHeight w:val="40"/>
          <w:jc w:val="center"/>
        </w:trPr>
        <w:tc>
          <w:tcPr>
            <w:tcW w:w="2291" w:type="dxa"/>
            <w:vMerge w:val="restart"/>
            <w:tcBorders>
              <w:top w:val="single" w:sz="24" w:space="0" w:color="FFFFFF"/>
              <w:left w:val="single" w:sz="24" w:space="0" w:color="FFFFFF"/>
            </w:tcBorders>
            <w:shd w:val="clear" w:color="auto" w:fill="C0C0C0"/>
            <w:vAlign w:val="center"/>
          </w:tcPr>
          <w:p w:rsidR="006378A7" w:rsidRDefault="0093629B">
            <w:pPr>
              <w:adjustRightInd w:val="0"/>
              <w:ind w:leftChars="47" w:left="103"/>
              <w:rPr>
                <w:rFonts w:ascii="ＭＳ ゴシック" w:eastAsia="ＭＳ ゴシック" w:hAnsi="ＭＳ ゴシック"/>
                <w:i/>
                <w:color w:val="000000" w:themeColor="text1"/>
              </w:rPr>
            </w:pPr>
            <w:r>
              <w:rPr>
                <w:rFonts w:ascii="ＭＳ ゴシック" w:eastAsia="ＭＳ ゴシック" w:hAnsi="ＭＳ ゴシック" w:hint="eastAsia"/>
                <w:i/>
                <w:color w:val="000000" w:themeColor="text1"/>
              </w:rPr>
              <w:t>基本目標３</w:t>
            </w:r>
          </w:p>
          <w:p w:rsidR="006378A7" w:rsidRDefault="0093629B">
            <w:pPr>
              <w:adjustRightInd w:val="0"/>
              <w:ind w:leftChars="47" w:left="103" w:right="113"/>
              <w:rPr>
                <w:rFonts w:ascii="ＭＳ ゴシック" w:eastAsia="ＭＳ ゴシック" w:hAnsi="ＭＳ ゴシック"/>
                <w:b/>
                <w:color w:val="FF0000"/>
              </w:rPr>
            </w:pPr>
            <w:r>
              <w:rPr>
                <w:rFonts w:ascii="ＭＳ ゴシック" w:eastAsia="ＭＳ ゴシック" w:hAnsi="ＭＳ ゴシック" w:hint="eastAsia"/>
                <w:b/>
                <w:color w:val="000000" w:themeColor="text1"/>
              </w:rPr>
              <w:t>介護保険サービスの充実</w:t>
            </w:r>
          </w:p>
        </w:tc>
        <w:tc>
          <w:tcPr>
            <w:tcW w:w="2536" w:type="dxa"/>
            <w:gridSpan w:val="3"/>
            <w:tcBorders>
              <w:top w:val="nil"/>
              <w:bottom w:val="single" w:sz="24" w:space="0" w:color="FFFFFF"/>
              <w:right w:val="single" w:sz="24" w:space="0" w:color="FFFFFF"/>
            </w:tcBorders>
            <w:shd w:val="clear" w:color="auto" w:fill="C0C0C0"/>
            <w:vAlign w:val="center"/>
          </w:tcPr>
          <w:p w:rsidR="006378A7" w:rsidRDefault="0093629B" w:rsidP="00BB2F00">
            <w:pPr>
              <w:adjustRightInd w:val="0"/>
              <w:spacing w:afterLines="5" w:line="300" w:lineRule="exact"/>
              <w:jc w:val="left"/>
              <w:rPr>
                <w:rFonts w:ascii="ＭＳ ゴシック" w:eastAsia="ＭＳ ゴシック" w:hAnsi="ＭＳ ゴシック"/>
                <w:sz w:val="20"/>
              </w:rPr>
            </w:pPr>
            <w:r>
              <w:rPr>
                <w:rFonts w:ascii="ＭＳ ゴシック" w:eastAsia="ＭＳ ゴシック" w:hAnsi="ＭＳ ゴシック" w:hint="eastAsia"/>
                <w:sz w:val="20"/>
              </w:rPr>
              <w:t>（１）介護保険事業の円滑な推進</w:t>
            </w:r>
          </w:p>
        </w:tc>
        <w:tc>
          <w:tcPr>
            <w:tcW w:w="4255" w:type="dxa"/>
            <w:gridSpan w:val="2"/>
            <w:tcBorders>
              <w:top w:val="nil"/>
              <w:left w:val="single" w:sz="24" w:space="0" w:color="FFFFFF"/>
              <w:bottom w:val="single" w:sz="24" w:space="0" w:color="FFFFFF"/>
            </w:tcBorders>
            <w:shd w:val="clear" w:color="auto" w:fill="C0C0C0"/>
            <w:vAlign w:val="center"/>
          </w:tcPr>
          <w:p w:rsidR="006378A7" w:rsidRDefault="006378A7" w:rsidP="00BB2F00">
            <w:pPr>
              <w:adjustRightInd w:val="0"/>
              <w:spacing w:afterLines="5" w:line="140" w:lineRule="exact"/>
              <w:rPr>
                <w:rFonts w:ascii="ＭＳ ゴシック" w:eastAsia="ＭＳ ゴシック" w:hAnsi="ＭＳ ゴシック"/>
                <w:sz w:val="20"/>
              </w:rPr>
            </w:pPr>
          </w:p>
          <w:p w:rsidR="006378A7" w:rsidRDefault="00EC0D89" w:rsidP="00BB2F00">
            <w:pPr>
              <w:adjustRightInd w:val="0"/>
              <w:spacing w:afterLines="5" w:line="300" w:lineRule="exact"/>
              <w:rPr>
                <w:rFonts w:ascii="ＭＳ ゴシック" w:eastAsia="ＭＳ ゴシック" w:hAnsi="ＭＳ ゴシック"/>
                <w:sz w:val="20"/>
              </w:rPr>
            </w:pPr>
            <w:r>
              <w:rPr>
                <w:rFonts w:ascii="ＭＳ ゴシック" w:eastAsia="ＭＳ ゴシック" w:hAnsi="ＭＳ ゴシック" w:hint="eastAsia"/>
                <w:sz w:val="20"/>
              </w:rPr>
              <w:t>１．居宅介護サービス</w:t>
            </w:r>
          </w:p>
          <w:p w:rsidR="006378A7" w:rsidRDefault="006378A7" w:rsidP="00BB2F00">
            <w:pPr>
              <w:adjustRightInd w:val="0"/>
              <w:spacing w:afterLines="5" w:line="300" w:lineRule="exact"/>
              <w:rPr>
                <w:rFonts w:ascii="ＭＳ ゴシック" w:eastAsia="ＭＳ ゴシック" w:hAnsi="ＭＳ ゴシック"/>
                <w:sz w:val="20"/>
              </w:rPr>
            </w:pPr>
          </w:p>
          <w:p w:rsidR="006378A7" w:rsidRDefault="0093629B" w:rsidP="00BB2F00">
            <w:pPr>
              <w:adjustRightInd w:val="0"/>
              <w:spacing w:afterLines="5" w:line="300" w:lineRule="exact"/>
              <w:rPr>
                <w:rFonts w:ascii="ＭＳ ゴシック" w:eastAsia="ＭＳ ゴシック" w:hAnsi="ＭＳ ゴシック"/>
                <w:sz w:val="20"/>
              </w:rPr>
            </w:pPr>
            <w:r>
              <w:rPr>
                <w:rFonts w:ascii="ＭＳ ゴシック" w:eastAsia="ＭＳ ゴシック" w:hAnsi="ＭＳ ゴシック" w:hint="eastAsia"/>
                <w:sz w:val="20"/>
              </w:rPr>
              <w:t>２</w:t>
            </w:r>
            <w:r w:rsidR="00EC0D89">
              <w:rPr>
                <w:rFonts w:ascii="ＭＳ ゴシック" w:eastAsia="ＭＳ ゴシック" w:hAnsi="ＭＳ ゴシック" w:hint="eastAsia"/>
                <w:sz w:val="20"/>
              </w:rPr>
              <w:t>．地域密着型サービス</w:t>
            </w:r>
          </w:p>
          <w:p w:rsidR="006378A7" w:rsidRDefault="006378A7" w:rsidP="00BB2F00">
            <w:pPr>
              <w:adjustRightInd w:val="0"/>
              <w:spacing w:afterLines="5" w:line="300" w:lineRule="exact"/>
              <w:rPr>
                <w:rFonts w:ascii="ＭＳ ゴシック" w:eastAsia="ＭＳ ゴシック" w:hAnsi="ＭＳ ゴシック"/>
                <w:sz w:val="20"/>
              </w:rPr>
            </w:pPr>
          </w:p>
          <w:p w:rsidR="006378A7" w:rsidRDefault="009325FE" w:rsidP="00BB2F00">
            <w:pPr>
              <w:adjustRightInd w:val="0"/>
              <w:spacing w:afterLines="5" w:line="300" w:lineRule="exact"/>
              <w:rPr>
                <w:rFonts w:ascii="ＭＳ ゴシック" w:eastAsia="ＭＳ ゴシック" w:hAnsi="ＭＳ ゴシック"/>
                <w:sz w:val="20"/>
              </w:rPr>
            </w:pPr>
            <w:r>
              <w:rPr>
                <w:rFonts w:ascii="ＭＳ ゴシック" w:eastAsia="ＭＳ ゴシック" w:hAnsi="ＭＳ ゴシック"/>
                <w:noProof/>
                <w:sz w:val="20"/>
              </w:rPr>
              <w:pict>
                <v:roundrect id="AutoShape 221" o:spid="_x0000_s1154" style="position:absolute;left:0;text-align:left;margin-left:168.35pt;margin-top:5.45pt;width:42.35pt;height:1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" fillcolor="white [3201]" strokecolor="black [3200]" strokeweight="1pt">
                  <v:stroke joinstyle="miter"/>
                  <v:textbox>
                    <w:txbxContent>
                      <w:p w:rsidR="00675AC8" w:rsidRPr="004F5662" w:rsidRDefault="00675AC8" w:rsidP="00C6030D">
                        <w:pPr>
                          <w:snapToGrid w:val="0"/>
                          <w:jc w:val="center"/>
                          <w:rPr>
                            <w:rFonts w:ascii="HG丸ｺﾞｼｯｸM-PRO" w:eastAsia="HG丸ｺﾞｼｯｸM-PRO" w:hAnsi="HG丸ｺﾞｼｯｸM-PRO"/>
                            <w:sz w:val="12"/>
                            <w:szCs w:val="12"/>
                          </w:rPr>
                        </w:pPr>
                        <w:r w:rsidRPr="004F5662">
                          <w:rPr>
                            <w:rFonts w:ascii="HG丸ｺﾞｼｯｸM-PRO" w:eastAsia="HG丸ｺﾞｼｯｸM-PRO" w:hAnsi="HG丸ｺﾞｼｯｸM-PRO" w:hint="eastAsia"/>
                            <w:sz w:val="12"/>
                            <w:szCs w:val="12"/>
                          </w:rPr>
                          <w:t>P.</w:t>
                        </w:r>
                        <w:r>
                          <w:rPr>
                            <w:rFonts w:ascii="HG丸ｺﾞｼｯｸM-PRO" w:eastAsia="HG丸ｺﾞｼｯｸM-PRO" w:hAnsi="HG丸ｺﾞｼｯｸM-PRO" w:hint="eastAsia"/>
                            <w:sz w:val="12"/>
                            <w:szCs w:val="12"/>
                          </w:rPr>
                          <w:t>●</w:t>
                        </w:r>
                        <w:r>
                          <w:rPr>
                            <w:rFonts w:ascii="HG丸ｺﾞｼｯｸM-PRO" w:eastAsia="HG丸ｺﾞｼｯｸM-PRO" w:hAnsi="HG丸ｺﾞｼｯｸM-PRO"/>
                            <w:sz w:val="12"/>
                            <w:szCs w:val="12"/>
                          </w:rPr>
                          <w:t>●</w:t>
                        </w:r>
                        <w:r w:rsidRPr="004F5662">
                          <w:rPr>
                            <w:rFonts w:ascii="HG丸ｺﾞｼｯｸM-PRO" w:eastAsia="HG丸ｺﾞｼｯｸM-PRO" w:hAnsi="HG丸ｺﾞｼｯｸM-PRO" w:hint="eastAsia"/>
                            <w:sz w:val="12"/>
                            <w:szCs w:val="12"/>
                          </w:rPr>
                          <w:t>～</w:t>
                        </w:r>
                      </w:p>
                    </w:txbxContent>
                  </v:textbox>
                </v:roundrect>
              </w:pict>
            </w:r>
            <w:r w:rsidR="00EC0D89">
              <w:rPr>
                <w:rFonts w:ascii="ＭＳ ゴシック" w:eastAsia="ＭＳ ゴシック" w:hAnsi="ＭＳ ゴシック" w:hint="eastAsia"/>
                <w:sz w:val="20"/>
              </w:rPr>
              <w:t>３．施設介護サービス</w:t>
            </w:r>
          </w:p>
          <w:p w:rsidR="006378A7" w:rsidRDefault="006378A7" w:rsidP="00BB2F00">
            <w:pPr>
              <w:adjustRightInd w:val="0"/>
              <w:spacing w:afterLines="5" w:line="140" w:lineRule="exact"/>
              <w:rPr>
                <w:rFonts w:ascii="ＭＳ ゴシック" w:eastAsia="ＭＳ ゴシック" w:hAnsi="ＭＳ ゴシック"/>
                <w:sz w:val="20"/>
              </w:rPr>
            </w:pPr>
          </w:p>
        </w:tc>
      </w:tr>
      <w:tr w:rsidR="006378A7">
        <w:trPr>
          <w:trHeight w:val="40"/>
          <w:jc w:val="center"/>
        </w:trPr>
        <w:tc>
          <w:tcPr>
            <w:tcW w:w="2291" w:type="dxa"/>
            <w:vMerge/>
            <w:tcBorders>
              <w:left w:val="single" w:sz="24" w:space="0" w:color="FFFFFF"/>
            </w:tcBorders>
            <w:shd w:val="clear" w:color="auto" w:fill="C0C0C0"/>
            <w:vAlign w:val="center"/>
          </w:tcPr>
          <w:p w:rsidR="006378A7" w:rsidRDefault="006378A7">
            <w:pPr>
              <w:adjustRightInd w:val="0"/>
              <w:spacing w:before="48" w:after="48"/>
              <w:rPr>
                <w:rFonts w:ascii="ＭＳ ゴシック" w:eastAsia="ＭＳ ゴシック" w:hAnsi="ＭＳ ゴシック"/>
                <w:color w:val="FF0000"/>
                <w:sz w:val="20"/>
              </w:rPr>
            </w:pPr>
          </w:p>
        </w:tc>
        <w:tc>
          <w:tcPr>
            <w:tcW w:w="2536" w:type="dxa"/>
            <w:gridSpan w:val="3"/>
            <w:tcBorders>
              <w:top w:val="single" w:sz="24" w:space="0" w:color="FFFFFF"/>
              <w:bottom w:val="single" w:sz="24" w:space="0" w:color="FFFFFF"/>
              <w:right w:val="single" w:sz="24" w:space="0" w:color="FFFFFF"/>
            </w:tcBorders>
            <w:shd w:val="clear" w:color="auto" w:fill="C0C0C0"/>
            <w:vAlign w:val="center"/>
          </w:tcPr>
          <w:p w:rsidR="006378A7" w:rsidRDefault="0093629B" w:rsidP="00BB2F00">
            <w:pPr>
              <w:adjustRightInd w:val="0"/>
              <w:spacing w:afterLines="5" w:line="300" w:lineRule="exact"/>
              <w:jc w:val="left"/>
              <w:rPr>
                <w:rFonts w:ascii="ＭＳ ゴシック" w:eastAsia="ＭＳ ゴシック" w:hAnsi="ＭＳ ゴシック"/>
                <w:sz w:val="20"/>
              </w:rPr>
            </w:pPr>
            <w:r>
              <w:rPr>
                <w:rFonts w:ascii="ＭＳ ゴシック" w:eastAsia="ＭＳ ゴシック" w:hAnsi="ＭＳ ゴシック" w:hint="eastAsia"/>
                <w:sz w:val="20"/>
              </w:rPr>
              <w:t>（２）介護保険事業の適切な運営</w:t>
            </w:r>
          </w:p>
        </w:tc>
        <w:tc>
          <w:tcPr>
            <w:tcW w:w="4255" w:type="dxa"/>
            <w:gridSpan w:val="2"/>
            <w:tcBorders>
              <w:top w:val="single" w:sz="24" w:space="0" w:color="FFFFFF"/>
              <w:left w:val="single" w:sz="24" w:space="0" w:color="FFFFFF"/>
              <w:bottom w:val="single" w:sz="24" w:space="0" w:color="FFFFFF"/>
            </w:tcBorders>
            <w:shd w:val="clear" w:color="auto" w:fill="C0C0C0"/>
            <w:vAlign w:val="center"/>
          </w:tcPr>
          <w:p w:rsidR="006378A7" w:rsidRDefault="006378A7" w:rsidP="00BB2F00">
            <w:pPr>
              <w:adjustRightInd w:val="0"/>
              <w:spacing w:afterLines="5" w:line="140" w:lineRule="exact"/>
              <w:rPr>
                <w:rFonts w:ascii="ＭＳ ゴシック" w:eastAsia="ＭＳ ゴシック" w:hAnsi="ＭＳ ゴシック"/>
                <w:sz w:val="20"/>
              </w:rPr>
            </w:pPr>
          </w:p>
          <w:p w:rsidR="006378A7" w:rsidRDefault="0093629B" w:rsidP="00BB2F00">
            <w:pPr>
              <w:adjustRightInd w:val="0"/>
              <w:spacing w:afterLines="5" w:line="300" w:lineRule="exact"/>
              <w:rPr>
                <w:rFonts w:ascii="ＭＳ ゴシック" w:eastAsia="ＭＳ ゴシック" w:hAnsi="ＭＳ ゴシック"/>
                <w:sz w:val="20"/>
              </w:rPr>
            </w:pPr>
            <w:r>
              <w:rPr>
                <w:rFonts w:ascii="ＭＳ ゴシック" w:eastAsia="ＭＳ ゴシック" w:hAnsi="ＭＳ ゴシック" w:hint="eastAsia"/>
                <w:sz w:val="20"/>
              </w:rPr>
              <w:t xml:space="preserve">①財源の確保と経済的負担の軽減 </w:t>
            </w:r>
          </w:p>
          <w:p w:rsidR="006378A7" w:rsidRDefault="0093629B" w:rsidP="00BB2F00">
            <w:pPr>
              <w:adjustRightInd w:val="0"/>
              <w:spacing w:afterLines="5" w:line="300" w:lineRule="exact"/>
              <w:rPr>
                <w:rFonts w:ascii="ＭＳ ゴシック" w:eastAsia="ＭＳ ゴシック" w:hAnsi="ＭＳ ゴシック"/>
                <w:sz w:val="20"/>
              </w:rPr>
            </w:pPr>
            <w:r>
              <w:rPr>
                <w:rFonts w:ascii="ＭＳ ゴシック" w:eastAsia="ＭＳ ゴシック" w:hAnsi="ＭＳ ゴシック" w:hint="eastAsia"/>
                <w:sz w:val="20"/>
              </w:rPr>
              <w:t>②介護給付の適正化</w:t>
            </w:r>
          </w:p>
          <w:p w:rsidR="006378A7" w:rsidRDefault="009325FE" w:rsidP="00BB2F00">
            <w:pPr>
              <w:adjustRightInd w:val="0"/>
              <w:spacing w:afterLines="5" w:line="300" w:lineRule="exact"/>
              <w:rPr>
                <w:rFonts w:ascii="ＭＳ ゴシック" w:eastAsia="ＭＳ ゴシック" w:hAnsi="ＭＳ ゴシック"/>
                <w:sz w:val="20"/>
              </w:rPr>
            </w:pPr>
            <w:r>
              <w:rPr>
                <w:rFonts w:ascii="ＭＳ ゴシック" w:eastAsia="ＭＳ ゴシック" w:hAnsi="ＭＳ ゴシック"/>
                <w:noProof/>
                <w:sz w:val="20"/>
              </w:rPr>
              <w:pict>
                <v:roundrect id="AutoShape 220" o:spid="_x0000_s1155" style="position:absolute;left:0;text-align:left;margin-left:168.4pt;margin-top:5.2pt;width:42.35pt;height:1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" fillcolor="white [3201]" strokecolor="black [3200]" strokeweight="1pt">
                  <v:stroke joinstyle="miter"/>
                  <v:textbox>
                    <w:txbxContent>
                      <w:p w:rsidR="00675AC8" w:rsidRPr="004F5662" w:rsidRDefault="00675AC8" w:rsidP="00C6030D">
                        <w:pPr>
                          <w:snapToGrid w:val="0"/>
                          <w:jc w:val="center"/>
                          <w:rPr>
                            <w:rFonts w:ascii="HG丸ｺﾞｼｯｸM-PRO" w:eastAsia="HG丸ｺﾞｼｯｸM-PRO" w:hAnsi="HG丸ｺﾞｼｯｸM-PRO"/>
                            <w:sz w:val="12"/>
                            <w:szCs w:val="12"/>
                          </w:rPr>
                        </w:pPr>
                        <w:r w:rsidRPr="004F5662">
                          <w:rPr>
                            <w:rFonts w:ascii="HG丸ｺﾞｼｯｸM-PRO" w:eastAsia="HG丸ｺﾞｼｯｸM-PRO" w:hAnsi="HG丸ｺﾞｼｯｸM-PRO" w:hint="eastAsia"/>
                            <w:sz w:val="12"/>
                            <w:szCs w:val="12"/>
                          </w:rPr>
                          <w:t>P.</w:t>
                        </w:r>
                        <w:r>
                          <w:rPr>
                            <w:rFonts w:ascii="HG丸ｺﾞｼｯｸM-PRO" w:eastAsia="HG丸ｺﾞｼｯｸM-PRO" w:hAnsi="HG丸ｺﾞｼｯｸM-PRO" w:hint="eastAsia"/>
                            <w:sz w:val="12"/>
                            <w:szCs w:val="12"/>
                          </w:rPr>
                          <w:t>●</w:t>
                        </w:r>
                        <w:r>
                          <w:rPr>
                            <w:rFonts w:ascii="HG丸ｺﾞｼｯｸM-PRO" w:eastAsia="HG丸ｺﾞｼｯｸM-PRO" w:hAnsi="HG丸ｺﾞｼｯｸM-PRO"/>
                            <w:sz w:val="12"/>
                            <w:szCs w:val="12"/>
                          </w:rPr>
                          <w:t>●</w:t>
                        </w:r>
                        <w:r w:rsidRPr="004F5662">
                          <w:rPr>
                            <w:rFonts w:ascii="HG丸ｺﾞｼｯｸM-PRO" w:eastAsia="HG丸ｺﾞｼｯｸM-PRO" w:hAnsi="HG丸ｺﾞｼｯｸM-PRO" w:hint="eastAsia"/>
                            <w:sz w:val="12"/>
                            <w:szCs w:val="12"/>
                          </w:rPr>
                          <w:t>～</w:t>
                        </w:r>
                      </w:p>
                    </w:txbxContent>
                  </v:textbox>
                </v:roundrect>
              </w:pict>
            </w:r>
            <w:r w:rsidR="0093629B">
              <w:rPr>
                <w:rFonts w:ascii="ＭＳ ゴシック" w:eastAsia="ＭＳ ゴシック" w:hAnsi="ＭＳ ゴシック" w:hint="eastAsia"/>
                <w:sz w:val="20"/>
              </w:rPr>
              <w:t>③</w:t>
            </w:r>
            <w:r w:rsidR="0031754F" w:rsidRPr="0031754F">
              <w:rPr>
                <w:rFonts w:ascii="ＭＳ ゴシック" w:eastAsia="ＭＳ ゴシック" w:hAnsi="ＭＳ ゴシック" w:hint="eastAsia"/>
                <w:sz w:val="20"/>
              </w:rPr>
              <w:t>庁内体制の整備</w:t>
            </w:r>
          </w:p>
          <w:p w:rsidR="006378A7" w:rsidRDefault="006378A7" w:rsidP="00BB2F00">
            <w:pPr>
              <w:adjustRightInd w:val="0"/>
              <w:spacing w:afterLines="5" w:line="140" w:lineRule="exact"/>
              <w:rPr>
                <w:rFonts w:ascii="ＭＳ ゴシック" w:eastAsia="ＭＳ ゴシック" w:hAnsi="ＭＳ ゴシック"/>
                <w:w w:val="95"/>
                <w:sz w:val="20"/>
              </w:rPr>
            </w:pPr>
          </w:p>
        </w:tc>
      </w:tr>
      <w:tr w:rsidR="006378A7">
        <w:trPr>
          <w:trHeight w:val="40"/>
          <w:jc w:val="center"/>
        </w:trPr>
        <w:tc>
          <w:tcPr>
            <w:tcW w:w="2291" w:type="dxa"/>
            <w:vMerge/>
            <w:tcBorders>
              <w:left w:val="single" w:sz="24" w:space="0" w:color="FFFFFF"/>
            </w:tcBorders>
            <w:shd w:val="clear" w:color="auto" w:fill="C0C0C0"/>
            <w:vAlign w:val="center"/>
          </w:tcPr>
          <w:p w:rsidR="006378A7" w:rsidRDefault="006378A7">
            <w:pPr>
              <w:adjustRightInd w:val="0"/>
              <w:spacing w:before="48" w:after="48"/>
              <w:rPr>
                <w:rFonts w:ascii="ＭＳ ゴシック" w:eastAsia="ＭＳ ゴシック" w:hAnsi="ＭＳ ゴシック"/>
                <w:color w:val="FF0000"/>
                <w:sz w:val="20"/>
              </w:rPr>
            </w:pPr>
          </w:p>
        </w:tc>
        <w:tc>
          <w:tcPr>
            <w:tcW w:w="2536" w:type="dxa"/>
            <w:gridSpan w:val="3"/>
            <w:tcBorders>
              <w:top w:val="single" w:sz="24" w:space="0" w:color="FFFFFF"/>
              <w:bottom w:val="single" w:sz="24" w:space="0" w:color="FFFFFF"/>
              <w:right w:val="single" w:sz="24" w:space="0" w:color="FFFFFF"/>
            </w:tcBorders>
            <w:shd w:val="clear" w:color="auto" w:fill="C0C0C0"/>
            <w:vAlign w:val="center"/>
          </w:tcPr>
          <w:p w:rsidR="006378A7" w:rsidRDefault="0093629B" w:rsidP="00BB2F00">
            <w:pPr>
              <w:adjustRightInd w:val="0"/>
              <w:spacing w:afterLines="5" w:line="300" w:lineRule="exact"/>
              <w:ind w:leftChars="-11" w:left="376" w:hangingChars="200" w:hanging="400"/>
              <w:jc w:val="left"/>
              <w:rPr>
                <w:rFonts w:ascii="ＭＳ ゴシック" w:eastAsia="ＭＳ ゴシック" w:hAnsi="ＭＳ ゴシック"/>
                <w:sz w:val="20"/>
              </w:rPr>
            </w:pPr>
            <w:r>
              <w:rPr>
                <w:rFonts w:ascii="ＭＳ ゴシック" w:eastAsia="ＭＳ ゴシック" w:hAnsi="ＭＳ ゴシック" w:hint="eastAsia"/>
                <w:sz w:val="20"/>
              </w:rPr>
              <w:t>（３）</w:t>
            </w:r>
            <w:r>
              <w:rPr>
                <w:rFonts w:ascii="ＭＳ ゴシック" w:eastAsia="ＭＳ ゴシック" w:hAnsi="ＭＳ ゴシック" w:hint="eastAsia"/>
                <w:spacing w:val="-6"/>
                <w:sz w:val="20"/>
              </w:rPr>
              <w:t>介護予防給付（訪問・通所介護）の移行</w:t>
            </w:r>
          </w:p>
        </w:tc>
        <w:tc>
          <w:tcPr>
            <w:tcW w:w="4255" w:type="dxa"/>
            <w:gridSpan w:val="2"/>
            <w:tcBorders>
              <w:top w:val="single" w:sz="24" w:space="0" w:color="FFFFFF"/>
              <w:left w:val="single" w:sz="24" w:space="0" w:color="FFFFFF"/>
              <w:bottom w:val="single" w:sz="24" w:space="0" w:color="FFFFFF"/>
            </w:tcBorders>
            <w:shd w:val="clear" w:color="auto" w:fill="C0C0C0"/>
            <w:vAlign w:val="center"/>
          </w:tcPr>
          <w:p w:rsidR="006378A7" w:rsidRDefault="006378A7" w:rsidP="00BB2F00">
            <w:pPr>
              <w:adjustRightInd w:val="0"/>
              <w:spacing w:afterLines="5" w:line="140" w:lineRule="exact"/>
              <w:rPr>
                <w:rFonts w:ascii="ＭＳ ゴシック" w:eastAsia="ＭＳ ゴシック" w:hAnsi="ＭＳ ゴシック"/>
                <w:sz w:val="20"/>
              </w:rPr>
            </w:pPr>
          </w:p>
          <w:p w:rsidR="006378A7" w:rsidRDefault="009325FE" w:rsidP="00BB2F00">
            <w:pPr>
              <w:adjustRightInd w:val="0"/>
              <w:spacing w:afterLines="5" w:line="300" w:lineRule="exact"/>
              <w:rPr>
                <w:rFonts w:ascii="ＭＳ ゴシック" w:eastAsia="ＭＳ ゴシック" w:hAnsi="ＭＳ ゴシック"/>
                <w:sz w:val="20"/>
              </w:rPr>
            </w:pPr>
            <w:r>
              <w:rPr>
                <w:rFonts w:ascii="ＭＳ ゴシック" w:eastAsia="ＭＳ ゴシック" w:hAnsi="ＭＳ ゴシック"/>
                <w:noProof/>
                <w:sz w:val="20"/>
              </w:rPr>
              <w:pict>
                <v:roundrect id="AutoShape 219" o:spid="_x0000_s1156" style="position:absolute;left:0;text-align:left;margin-left:168.3pt;margin-top:20.65pt;width:42.35pt;height:1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" fillcolor="white [3201]" strokecolor="black [3200]" strokeweight="1pt">
                  <v:stroke joinstyle="miter"/>
                  <v:textbox>
                    <w:txbxContent>
                      <w:p w:rsidR="00675AC8" w:rsidRPr="004F5662" w:rsidRDefault="00675AC8" w:rsidP="00C6030D">
                        <w:pPr>
                          <w:snapToGrid w:val="0"/>
                          <w:jc w:val="center"/>
                          <w:rPr>
                            <w:rFonts w:ascii="HG丸ｺﾞｼｯｸM-PRO" w:eastAsia="HG丸ｺﾞｼｯｸM-PRO" w:hAnsi="HG丸ｺﾞｼｯｸM-PRO"/>
                            <w:sz w:val="12"/>
                            <w:szCs w:val="12"/>
                          </w:rPr>
                        </w:pPr>
                        <w:r w:rsidRPr="004F5662">
                          <w:rPr>
                            <w:rFonts w:ascii="HG丸ｺﾞｼｯｸM-PRO" w:eastAsia="HG丸ｺﾞｼｯｸM-PRO" w:hAnsi="HG丸ｺﾞｼｯｸM-PRO" w:hint="eastAsia"/>
                            <w:sz w:val="12"/>
                            <w:szCs w:val="12"/>
                          </w:rPr>
                          <w:t>P.</w:t>
                        </w:r>
                        <w:r>
                          <w:rPr>
                            <w:rFonts w:ascii="HG丸ｺﾞｼｯｸM-PRO" w:eastAsia="HG丸ｺﾞｼｯｸM-PRO" w:hAnsi="HG丸ｺﾞｼｯｸM-PRO" w:hint="eastAsia"/>
                            <w:sz w:val="12"/>
                            <w:szCs w:val="12"/>
                          </w:rPr>
                          <w:t>●</w:t>
                        </w:r>
                        <w:r>
                          <w:rPr>
                            <w:rFonts w:ascii="HG丸ｺﾞｼｯｸM-PRO" w:eastAsia="HG丸ｺﾞｼｯｸM-PRO" w:hAnsi="HG丸ｺﾞｼｯｸM-PRO"/>
                            <w:sz w:val="12"/>
                            <w:szCs w:val="12"/>
                          </w:rPr>
                          <w:t>●</w:t>
                        </w:r>
                        <w:r w:rsidRPr="004F5662">
                          <w:rPr>
                            <w:rFonts w:ascii="HG丸ｺﾞｼｯｸM-PRO" w:eastAsia="HG丸ｺﾞｼｯｸM-PRO" w:hAnsi="HG丸ｺﾞｼｯｸM-PRO" w:hint="eastAsia"/>
                            <w:sz w:val="12"/>
                            <w:szCs w:val="12"/>
                          </w:rPr>
                          <w:t>～</w:t>
                        </w:r>
                      </w:p>
                    </w:txbxContent>
                  </v:textbox>
                </v:roundrect>
              </w:pict>
            </w:r>
            <w:r w:rsidR="0093629B">
              <w:rPr>
                <w:rFonts w:ascii="ＭＳ ゴシック" w:eastAsia="ＭＳ ゴシック" w:hAnsi="ＭＳ ゴシック" w:hint="eastAsia"/>
                <w:sz w:val="20"/>
              </w:rPr>
              <w:t>①</w:t>
            </w:r>
            <w:r w:rsidR="0031754F" w:rsidRPr="0031754F">
              <w:rPr>
                <w:rFonts w:ascii="ＭＳ ゴシック" w:eastAsia="ＭＳ ゴシック" w:hAnsi="ＭＳ ゴシック" w:hint="eastAsia"/>
                <w:sz w:val="20"/>
              </w:rPr>
              <w:t>介護予防給付（訪問・通所介護）の地域支援事業への移行</w:t>
            </w:r>
          </w:p>
          <w:p w:rsidR="006378A7" w:rsidRDefault="006378A7" w:rsidP="00BB2F00">
            <w:pPr>
              <w:adjustRightInd w:val="0"/>
              <w:spacing w:afterLines="5" w:line="140" w:lineRule="exact"/>
              <w:rPr>
                <w:rFonts w:ascii="ＭＳ ゴシック" w:eastAsia="ＭＳ ゴシック" w:hAnsi="ＭＳ ゴシック"/>
                <w:sz w:val="20"/>
              </w:rPr>
            </w:pPr>
          </w:p>
        </w:tc>
      </w:tr>
    </w:tbl>
    <w:p w:rsidR="006378A7" w:rsidRDefault="006378A7"/>
    <w:p w:rsidR="006378A7" w:rsidRDefault="008B251F">
      <w:pPr>
        <w:widowControl/>
        <w:jc w:val="left"/>
      </w:pPr>
      <w:r>
        <w:rPr>
          <w:noProof/>
        </w:rPr>
        <w:drawing>
          <wp:anchor distT="0" distB="0" distL="114300" distR="114300" simplePos="0" relativeHeight="251523072" behindDoc="1" locked="0" layoutInCell="1" allowOverlap="1">
            <wp:simplePos x="0" y="0"/>
            <wp:positionH relativeFrom="margin">
              <wp:align>center</wp:align>
            </wp:positionH>
            <wp:positionV relativeFrom="paragraph">
              <wp:posOffset>2605405</wp:posOffset>
            </wp:positionV>
            <wp:extent cx="3239770" cy="2430145"/>
            <wp:effectExtent l="0" t="0" r="0" b="8255"/>
            <wp:wrapNone/>
            <wp:docPr id="159" name="図 159" descr="P106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6091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9770" cy="2430145"/>
                    </a:xfrm>
                    <a:prstGeom prst="rect">
                      <a:avLst/>
                    </a:prstGeom>
                    <a:noFill/>
                  </pic:spPr>
                </pic:pic>
              </a:graphicData>
            </a:graphic>
          </wp:anchor>
        </w:drawing>
      </w:r>
      <w:r w:rsidR="0093629B">
        <w:br w:type="page"/>
      </w:r>
    </w:p>
    <w:p w:rsidR="00D817E2" w:rsidRDefault="00D817E2" w:rsidP="00D817E2">
      <w:pPr>
        <w:pStyle w:val="2"/>
        <w:rPr>
          <w:b/>
          <w:color w:val="000000"/>
          <w:sz w:val="32"/>
          <w:u w:val="single"/>
        </w:rPr>
      </w:pPr>
      <w:bookmarkStart w:id="165" w:name="_Toc405648576"/>
      <w:r>
        <w:rPr>
          <w:rFonts w:hint="eastAsia"/>
        </w:rPr>
        <w:lastRenderedPageBreak/>
        <w:t>（</w:t>
      </w:r>
      <w:r w:rsidR="00477D00">
        <w:rPr>
          <w:rFonts w:hint="eastAsia"/>
        </w:rPr>
        <w:t>４</w:t>
      </w:r>
      <w:r>
        <w:rPr>
          <w:rFonts w:hint="eastAsia"/>
        </w:rPr>
        <w:t>）第６期計画における重点取組</w:t>
      </w:r>
      <w:r>
        <w:rPr>
          <w:rFonts w:hint="eastAsia"/>
        </w:rPr>
        <w:t>A</w:t>
      </w:r>
      <w:r>
        <w:rPr>
          <w:rFonts w:hint="eastAsia"/>
        </w:rPr>
        <w:t>から</w:t>
      </w:r>
      <w:r>
        <w:rPr>
          <w:rFonts w:hint="eastAsia"/>
        </w:rPr>
        <w:t>F</w:t>
      </w:r>
      <w:bookmarkEnd w:id="165"/>
    </w:p>
    <w:p w:rsidR="00D817E2" w:rsidRDefault="009325FE" w:rsidP="00D817E2">
      <w:r>
        <w:rPr>
          <w:noProof/>
        </w:rPr>
        <w:pict>
          <v:roundrect id="_x0000_s1157" style="position:absolute;left:0;text-align:left;margin-left:.2pt;margin-top:16.6pt;width:216.8pt;height:3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" fillcolor="#9b9b9b" strokecolor="windowText" strokeweight=".5pt">
            <v:fill color2="#797979" rotate="t" colors="0 #9b9b9b;.5 #8e8e8e;1 #797979" focus="100%" type="gradient">
              <o:fill v:ext="view" type="gradientUnscaled"/>
            </v:fill>
            <v:stroke joinstyle="miter"/>
            <v:shadow on="t" color="black" opacity="26214f" origin="-.5,-.5" offset=".74836mm,.74836mm"/>
            <v:textbox>
              <w:txbxContent>
                <w:p w:rsidR="00675AC8" w:rsidRPr="00F1648F" w:rsidRDefault="00675AC8" w:rsidP="006872D6">
                  <w:pPr>
                    <w:jc w:val="center"/>
                    <w:rPr>
                      <w:rFonts w:ascii="はなぞめフォント" w:eastAsia="はなぞめフォント" w:hAnsi="はなぞめフォント"/>
                      <w:color w:val="FFFFFF" w:themeColor="background1"/>
                      <w:sz w:val="24"/>
                    </w:rPr>
                  </w:pPr>
                  <w:r w:rsidRPr="00F1648F">
                    <w:rPr>
                      <w:rFonts w:ascii="はなぞめフォント" w:eastAsia="はなぞめフォント" w:hAnsi="はなぞめフォント" w:hint="eastAsia"/>
                      <w:color w:val="FFFFFF" w:themeColor="background1"/>
                      <w:sz w:val="24"/>
                    </w:rPr>
                    <w:t>A 介護保険事業整備の方向性</w:t>
                  </w:r>
                </w:p>
              </w:txbxContent>
            </v:textbox>
          </v:roundrect>
        </w:pict>
      </w:r>
    </w:p>
    <w:p w:rsidR="00A859C5" w:rsidRPr="00A859C5" w:rsidRDefault="00D817E2" w:rsidP="00A859C5">
      <w:pPr>
        <w:pStyle w:val="3"/>
        <w:ind w:left="220"/>
        <w:rPr>
          <w:szCs w:val="28"/>
        </w:rPr>
      </w:pPr>
      <w:bookmarkStart w:id="166" w:name="_Toc403078226"/>
      <w:bookmarkStart w:id="167" w:name="_Toc403114306"/>
      <w:bookmarkStart w:id="168" w:name="_Toc403133349"/>
      <w:bookmarkStart w:id="169" w:name="_Toc405022337"/>
      <w:bookmarkStart w:id="170" w:name="_Toc405447100"/>
      <w:bookmarkStart w:id="171" w:name="_Toc405648577"/>
      <w:r w:rsidRPr="00A859C5">
        <w:rPr>
          <w:rFonts w:hint="eastAsia"/>
          <w:szCs w:val="28"/>
        </w:rPr>
        <w:t>A</w:t>
      </w:r>
      <w:r w:rsidRPr="00A859C5">
        <w:rPr>
          <w:rFonts w:hint="eastAsia"/>
          <w:szCs w:val="28"/>
        </w:rPr>
        <w:t xml:space="preserve">　</w:t>
      </w:r>
      <w:bookmarkEnd w:id="166"/>
      <w:bookmarkEnd w:id="167"/>
      <w:bookmarkEnd w:id="168"/>
      <w:bookmarkEnd w:id="169"/>
      <w:bookmarkEnd w:id="170"/>
      <w:r w:rsidR="00B579A6">
        <w:rPr>
          <w:rFonts w:hint="eastAsia"/>
          <w:szCs w:val="28"/>
        </w:rPr>
        <w:t>介護保険事業整備の方向性</w:t>
      </w:r>
      <w:bookmarkEnd w:id="171"/>
    </w:p>
    <w:p w:rsidR="00C243CF" w:rsidRPr="00C243CF" w:rsidRDefault="00C243CF" w:rsidP="00A859C5">
      <w:pPr>
        <w:rPr>
          <w:rFonts w:ascii="ＭＳ ゴシック" w:eastAsia="ＭＳ ゴシック" w:hAnsi="ＭＳ ゴシック"/>
          <w:color w:val="000000" w:themeColor="text1"/>
          <w:kern w:val="0"/>
        </w:rPr>
      </w:pPr>
      <w:r>
        <w:rPr>
          <w:rFonts w:ascii="ＭＳ ゴシック" w:eastAsia="ＭＳ ゴシック" w:hAnsi="ＭＳ ゴシック" w:hint="eastAsia"/>
          <w:color w:val="000000" w:themeColor="text1"/>
          <w:kern w:val="0"/>
        </w:rPr>
        <w:t>１）</w:t>
      </w:r>
      <w:r w:rsidR="00D817E2" w:rsidRPr="00C243CF">
        <w:rPr>
          <w:rFonts w:ascii="ＭＳ ゴシック" w:eastAsia="ＭＳ ゴシック" w:hAnsi="ＭＳ ゴシック" w:hint="eastAsia"/>
          <w:color w:val="000000" w:themeColor="text1"/>
          <w:kern w:val="0"/>
        </w:rPr>
        <w:t>居宅サービス</w:t>
      </w:r>
      <w:r>
        <w:rPr>
          <w:rFonts w:ascii="ＭＳ ゴシック" w:eastAsia="ＭＳ ゴシック" w:hAnsi="ＭＳ ゴシック" w:hint="eastAsia"/>
          <w:color w:val="000000" w:themeColor="text1"/>
          <w:kern w:val="0"/>
        </w:rPr>
        <w:t>の方向性</w:t>
      </w:r>
    </w:p>
    <w:p w:rsidR="00D817E2" w:rsidRPr="00BD4870" w:rsidRDefault="0007413E" w:rsidP="00D817E2">
      <w:pPr>
        <w:rPr>
          <w:rFonts w:ascii="HG丸ｺﾞｼｯｸM-PRO" w:eastAsia="HG丸ｺﾞｼｯｸM-PRO" w:hAnsi="HG丸ｺﾞｼｯｸM-PRO"/>
          <w:kern w:val="0"/>
        </w:rPr>
      </w:pPr>
      <w:r>
        <w:rPr>
          <w:rFonts w:ascii="HG丸ｺﾞｼｯｸM-PRO" w:eastAsia="HG丸ｺﾞｼｯｸM-PRO" w:hAnsi="HG丸ｺﾞｼｯｸM-PRO" w:hint="eastAsia"/>
          <w:kern w:val="0"/>
        </w:rPr>
        <w:t>■</w:t>
      </w:r>
      <w:r w:rsidR="00BD4870" w:rsidRPr="00BD4870">
        <w:rPr>
          <w:rFonts w:ascii="HG丸ｺﾞｼｯｸM-PRO" w:eastAsia="HG丸ｺﾞｼｯｸM-PRO" w:hAnsi="HG丸ｺﾞｼｯｸM-PRO" w:hint="eastAsia"/>
          <w:kern w:val="0"/>
        </w:rPr>
        <w:t>施設</w:t>
      </w:r>
      <w:r w:rsidR="00BD4870">
        <w:rPr>
          <w:rFonts w:ascii="HG丸ｺﾞｼｯｸM-PRO" w:eastAsia="HG丸ｺﾞｼｯｸM-PRO" w:hAnsi="HG丸ｺﾞｼｯｸM-PRO" w:hint="eastAsia"/>
          <w:kern w:val="0"/>
        </w:rPr>
        <w:t>に併設された居宅サービス事業の充実</w:t>
      </w:r>
    </w:p>
    <w:p w:rsidR="00D817E2" w:rsidRPr="00BD4870" w:rsidRDefault="00A859C5" w:rsidP="00D817E2">
      <w:pPr>
        <w:rPr>
          <w:rFonts w:asciiTheme="minorEastAsia" w:eastAsiaTheme="minorEastAsia" w:hAnsiTheme="minorEastAsia"/>
          <w:kern w:val="0"/>
          <w:sz w:val="21"/>
        </w:rPr>
      </w:pPr>
      <w:r>
        <w:rPr>
          <w:rFonts w:asciiTheme="minorEastAsia" w:eastAsiaTheme="minorEastAsia" w:hAnsiTheme="minorEastAsia" w:hint="eastAsia"/>
          <w:kern w:val="0"/>
          <w:sz w:val="21"/>
        </w:rPr>
        <w:t>本市における居宅サービスの介護保険事業種類別にみる割合は近隣市町に比べ高くなっており、今後も居宅サービスの充実を図ります。特に施設に併設し、医療や居宅サービスが受けられる事業者に対し、事業認可を優先的に行うことができる様、検討していきます。</w:t>
      </w:r>
    </w:p>
    <w:p w:rsidR="00D817E2" w:rsidRDefault="00D817E2" w:rsidP="00D817E2">
      <w:pPr>
        <w:rPr>
          <w:rFonts w:ascii="HG丸ｺﾞｼｯｸM-PRO" w:eastAsia="HG丸ｺﾞｼｯｸM-PRO" w:hAnsi="HG丸ｺﾞｼｯｸM-PRO"/>
          <w:kern w:val="0"/>
        </w:rPr>
      </w:pPr>
    </w:p>
    <w:p w:rsidR="00D817E2" w:rsidRPr="00C243CF" w:rsidRDefault="00C243CF" w:rsidP="00D817E2">
      <w:pPr>
        <w:rPr>
          <w:rFonts w:ascii="ＭＳ ゴシック" w:eastAsia="ＭＳ ゴシック" w:hAnsi="ＭＳ ゴシック"/>
          <w:color w:val="000000" w:themeColor="text1"/>
          <w:kern w:val="0"/>
        </w:rPr>
      </w:pPr>
      <w:r>
        <w:rPr>
          <w:rFonts w:ascii="ＭＳ ゴシック" w:eastAsia="ＭＳ ゴシック" w:hAnsi="ＭＳ ゴシック" w:hint="eastAsia"/>
          <w:color w:val="000000" w:themeColor="text1"/>
          <w:kern w:val="0"/>
        </w:rPr>
        <w:t>２）</w:t>
      </w:r>
      <w:r w:rsidR="00D817E2" w:rsidRPr="00C243CF">
        <w:rPr>
          <w:rFonts w:ascii="ＭＳ ゴシック" w:eastAsia="ＭＳ ゴシック" w:hAnsi="ＭＳ ゴシック" w:hint="eastAsia"/>
          <w:color w:val="000000" w:themeColor="text1"/>
          <w:kern w:val="0"/>
        </w:rPr>
        <w:t>地域密着型サービス</w:t>
      </w:r>
      <w:r>
        <w:rPr>
          <w:rFonts w:ascii="ＭＳ ゴシック" w:eastAsia="ＭＳ ゴシック" w:hAnsi="ＭＳ ゴシック" w:hint="eastAsia"/>
          <w:color w:val="000000" w:themeColor="text1"/>
          <w:kern w:val="0"/>
        </w:rPr>
        <w:t>の方向性</w:t>
      </w:r>
    </w:p>
    <w:p w:rsidR="00D817E2" w:rsidRDefault="0007413E" w:rsidP="00D817E2">
      <w:pPr>
        <w:rPr>
          <w:rFonts w:ascii="HG丸ｺﾞｼｯｸM-PRO" w:eastAsia="HG丸ｺﾞｼｯｸM-PRO" w:hAnsi="HG丸ｺﾞｼｯｸM-PRO"/>
          <w:kern w:val="0"/>
        </w:rPr>
      </w:pPr>
      <w:r>
        <w:rPr>
          <w:rFonts w:ascii="HG丸ｺﾞｼｯｸM-PRO" w:eastAsia="HG丸ｺﾞｼｯｸM-PRO" w:hAnsi="HG丸ｺﾞｼｯｸM-PRO" w:hint="eastAsia"/>
          <w:kern w:val="0"/>
        </w:rPr>
        <w:t>■</w:t>
      </w:r>
      <w:r w:rsidR="00D817E2">
        <w:rPr>
          <w:rFonts w:ascii="HG丸ｺﾞｼｯｸM-PRO" w:eastAsia="HG丸ｺﾞｼｯｸM-PRO" w:hAnsi="HG丸ｺﾞｼｯｸM-PRO" w:hint="eastAsia"/>
          <w:kern w:val="0"/>
        </w:rPr>
        <w:t>定期巡回・随時対応型訪問介護看護</w:t>
      </w:r>
      <w:r w:rsidR="00BD4870">
        <w:rPr>
          <w:rFonts w:ascii="HG丸ｺﾞｼｯｸM-PRO" w:eastAsia="HG丸ｺﾞｼｯｸM-PRO" w:hAnsi="HG丸ｺﾞｼｯｸM-PRO" w:hint="eastAsia"/>
          <w:kern w:val="0"/>
        </w:rPr>
        <w:t>の充実</w:t>
      </w:r>
    </w:p>
    <w:p w:rsidR="00D817E2" w:rsidRDefault="00D817E2" w:rsidP="00D817E2">
      <w:pPr>
        <w:rPr>
          <w:rFonts w:asciiTheme="minorEastAsia" w:eastAsiaTheme="minorEastAsia" w:hAnsiTheme="minorEastAsia"/>
          <w:kern w:val="0"/>
          <w:sz w:val="21"/>
        </w:rPr>
      </w:pPr>
      <w:r>
        <w:rPr>
          <w:rFonts w:asciiTheme="minorEastAsia" w:eastAsiaTheme="minorEastAsia" w:hAnsiTheme="minorEastAsia" w:hint="eastAsia"/>
          <w:kern w:val="0"/>
          <w:sz w:val="21"/>
        </w:rPr>
        <w:t>「定期巡回・随時対応型訪問介護看護」を第５期計画において整備し、平成2</w:t>
      </w:r>
      <w:r>
        <w:rPr>
          <w:rFonts w:asciiTheme="minorEastAsia" w:eastAsiaTheme="minorEastAsia" w:hAnsiTheme="minorEastAsia"/>
          <w:kern w:val="0"/>
          <w:sz w:val="21"/>
        </w:rPr>
        <w:t>5</w:t>
      </w:r>
      <w:r>
        <w:rPr>
          <w:rFonts w:asciiTheme="minorEastAsia" w:eastAsiaTheme="minorEastAsia" w:hAnsiTheme="minorEastAsia" w:hint="eastAsia"/>
          <w:kern w:val="0"/>
          <w:sz w:val="21"/>
        </w:rPr>
        <w:t>年度末から事業開始しており、第６期計画においても質の高いサービスが提供されるよう運営を支援します。</w:t>
      </w:r>
    </w:p>
    <w:p w:rsidR="00D817E2" w:rsidRDefault="00D817E2" w:rsidP="00D817E2">
      <w:pPr>
        <w:rPr>
          <w:rFonts w:asciiTheme="minorEastAsia" w:eastAsiaTheme="minorEastAsia" w:hAnsiTheme="minorEastAsia"/>
          <w:kern w:val="0"/>
          <w:sz w:val="21"/>
        </w:rPr>
      </w:pPr>
      <w:r>
        <w:rPr>
          <w:rFonts w:asciiTheme="minorEastAsia" w:eastAsiaTheme="minorEastAsia" w:hAnsiTheme="minorEastAsia" w:hint="eastAsia"/>
          <w:kern w:val="0"/>
          <w:sz w:val="21"/>
        </w:rPr>
        <w:t>「複合型サービス」については、現在市内にサービス事業者がないため、市内事業所の意見を伺いながら、必要に応じて対応します。</w:t>
      </w:r>
    </w:p>
    <w:p w:rsidR="00D817E2" w:rsidRDefault="00D817E2" w:rsidP="00D817E2">
      <w:pPr>
        <w:rPr>
          <w:rFonts w:ascii="HG丸ｺﾞｼｯｸM-PRO" w:eastAsia="HG丸ｺﾞｼｯｸM-PRO" w:hAnsi="HG丸ｺﾞｼｯｸM-PRO"/>
          <w:kern w:val="0"/>
        </w:rPr>
      </w:pPr>
    </w:p>
    <w:p w:rsidR="00D817E2" w:rsidRPr="00C243CF" w:rsidRDefault="00C243CF" w:rsidP="00D817E2">
      <w:pPr>
        <w:rPr>
          <w:rFonts w:ascii="ＭＳ ゴシック" w:eastAsia="ＭＳ ゴシック" w:hAnsi="ＭＳ ゴシック"/>
          <w:color w:val="000000" w:themeColor="text1"/>
          <w:kern w:val="0"/>
        </w:rPr>
      </w:pPr>
      <w:r>
        <w:rPr>
          <w:rFonts w:ascii="ＭＳ ゴシック" w:eastAsia="ＭＳ ゴシック" w:hAnsi="ＭＳ ゴシック" w:hint="eastAsia"/>
          <w:color w:val="000000" w:themeColor="text1"/>
          <w:kern w:val="0"/>
        </w:rPr>
        <w:t>３）</w:t>
      </w:r>
      <w:r w:rsidR="00D817E2" w:rsidRPr="00C243CF">
        <w:rPr>
          <w:rFonts w:ascii="ＭＳ ゴシック" w:eastAsia="ＭＳ ゴシック" w:hAnsi="ＭＳ ゴシック" w:hint="eastAsia"/>
          <w:color w:val="000000" w:themeColor="text1"/>
          <w:kern w:val="0"/>
        </w:rPr>
        <w:t>施設型サービス</w:t>
      </w:r>
      <w:r>
        <w:rPr>
          <w:rFonts w:ascii="ＭＳ ゴシック" w:eastAsia="ＭＳ ゴシック" w:hAnsi="ＭＳ ゴシック" w:hint="eastAsia"/>
          <w:color w:val="000000" w:themeColor="text1"/>
          <w:kern w:val="0"/>
        </w:rPr>
        <w:t>の方向性</w:t>
      </w:r>
    </w:p>
    <w:p w:rsidR="00D817E2" w:rsidRPr="00C15B81" w:rsidRDefault="0007413E" w:rsidP="00D817E2">
      <w:pPr>
        <w:rPr>
          <w:rFonts w:ascii="HG丸ｺﾞｼｯｸM-PRO" w:eastAsia="HG丸ｺﾞｼｯｸM-PRO" w:hAnsi="HG丸ｺﾞｼｯｸM-PRO"/>
          <w:kern w:val="0"/>
          <w:highlight w:val="yellow"/>
        </w:rPr>
      </w:pPr>
      <w:r w:rsidRPr="00C15B81">
        <w:rPr>
          <w:rFonts w:ascii="HG丸ｺﾞｼｯｸM-PRO" w:eastAsia="HG丸ｺﾞｼｯｸM-PRO" w:hAnsi="HG丸ｺﾞｼｯｸM-PRO" w:hint="eastAsia"/>
          <w:kern w:val="0"/>
          <w:highlight w:val="yellow"/>
        </w:rPr>
        <w:t>■</w:t>
      </w:r>
      <w:r w:rsidR="00D817E2" w:rsidRPr="00C15B81">
        <w:rPr>
          <w:rFonts w:ascii="HG丸ｺﾞｼｯｸM-PRO" w:eastAsia="HG丸ｺﾞｼｯｸM-PRO" w:hAnsi="HG丸ｺﾞｼｯｸM-PRO" w:hint="eastAsia"/>
          <w:kern w:val="0"/>
          <w:highlight w:val="yellow"/>
        </w:rPr>
        <w:t>介護老人保健施設</w:t>
      </w:r>
      <w:r w:rsidR="00BD4870" w:rsidRPr="00C15B81">
        <w:rPr>
          <w:rFonts w:ascii="HG丸ｺﾞｼｯｸM-PRO" w:eastAsia="HG丸ｺﾞｼｯｸM-PRO" w:hAnsi="HG丸ｺﾞｼｯｸM-PRO" w:hint="eastAsia"/>
          <w:kern w:val="0"/>
          <w:highlight w:val="yellow"/>
        </w:rPr>
        <w:t>の整備</w:t>
      </w:r>
    </w:p>
    <w:p w:rsidR="00D817E2" w:rsidRPr="005B2B95" w:rsidRDefault="00D817E2" w:rsidP="00D817E2">
      <w:pPr>
        <w:rPr>
          <w:rFonts w:asciiTheme="minorEastAsia" w:eastAsiaTheme="minorEastAsia" w:hAnsiTheme="minorEastAsia"/>
          <w:kern w:val="0"/>
          <w:sz w:val="21"/>
        </w:rPr>
      </w:pPr>
      <w:r w:rsidRPr="00C15B81">
        <w:rPr>
          <w:rFonts w:asciiTheme="minorEastAsia" w:eastAsiaTheme="minorEastAsia" w:hAnsiTheme="minorEastAsia" w:hint="eastAsia"/>
          <w:kern w:val="0"/>
          <w:sz w:val="21"/>
          <w:highlight w:val="yellow"/>
        </w:rPr>
        <w:t>○市内にはリハビリを受けながら機能を回復し、介護度を改善して在宅復帰を目指すための施設が存在しないため、介護老人保健施設を第６期計画期間中の平成28年度に１施設整備を進め、平成29年度から新たにサービスを開始する予定です。施設の本来の目的である「介護を必要とする高齢者の自立を支援し、家庭への復帰を目指す」ための機能を有する施設を整備します。</w:t>
      </w:r>
    </w:p>
    <w:p w:rsidR="00D817E2" w:rsidRDefault="00D817E2" w:rsidP="00D817E2">
      <w:pPr>
        <w:rPr>
          <w:rFonts w:asciiTheme="minorEastAsia" w:eastAsiaTheme="minorEastAsia" w:hAnsiTheme="minorEastAsia"/>
        </w:rPr>
      </w:pPr>
    </w:p>
    <w:p w:rsidR="00B579A6" w:rsidRDefault="00B579A6" w:rsidP="00D817E2">
      <w:pPr>
        <w:rPr>
          <w:rFonts w:asciiTheme="minorEastAsia" w:eastAsiaTheme="minorEastAsia" w:hAnsiTheme="minorEastAsia"/>
        </w:rPr>
      </w:pPr>
    </w:p>
    <w:p w:rsidR="00D817E2" w:rsidRDefault="009325FE" w:rsidP="00D817E2">
      <w:pPr>
        <w:spacing w:line="20" w:lineRule="exact"/>
        <w:rPr>
          <w:rFonts w:asciiTheme="minorEastAsia" w:eastAsiaTheme="minorEastAsia" w:hAnsiTheme="minorEastAsia"/>
        </w:rPr>
      </w:pPr>
      <w:r w:rsidRPr="009325FE">
        <w:rPr>
          <w:noProof/>
        </w:rPr>
        <w:pict>
          <v:roundrect id="_x0000_s1158" style="position:absolute;left:0;text-align:left;margin-left:.15pt;margin-top:.65pt;width:240.25pt;height:3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" fillcolor="#9b9b9b" strokecolor="windowText" strokeweight=".5pt">
            <v:fill color2="#797979" rotate="t" colors="0 #9b9b9b;.5 #8e8e8e;1 #797979" focus="100%" type="gradient">
              <o:fill v:ext="view" type="gradientUnscaled"/>
            </v:fill>
            <v:stroke joinstyle="miter"/>
            <v:shadow on="t" color="black" opacity="26214f" origin="-.5,-.5" offset=".74836mm,.74836mm"/>
            <v:textbox>
              <w:txbxContent>
                <w:p w:rsidR="00675AC8" w:rsidRPr="00F1648F" w:rsidRDefault="00675AC8" w:rsidP="006872D6">
                  <w:pPr>
                    <w:jc w:val="center"/>
                    <w:rPr>
                      <w:rFonts w:ascii="はなぞめフォント" w:eastAsia="はなぞめフォント" w:hAnsi="はなぞめフォント"/>
                      <w:color w:val="FFFFFF" w:themeColor="background1"/>
                      <w:sz w:val="24"/>
                    </w:rPr>
                  </w:pPr>
                  <w:r w:rsidRPr="00F1648F">
                    <w:rPr>
                      <w:rFonts w:ascii="はなぞめフォント" w:eastAsia="はなぞめフォント" w:hAnsi="はなぞめフォント" w:hint="eastAsia"/>
                      <w:color w:val="FFFFFF" w:themeColor="background1"/>
                      <w:sz w:val="24"/>
                    </w:rPr>
                    <w:t>B　在宅医療・介護連携の推進</w:t>
                  </w:r>
                </w:p>
              </w:txbxContent>
            </v:textbox>
          </v:roundrect>
        </w:pict>
      </w:r>
    </w:p>
    <w:p w:rsidR="00D817E2" w:rsidRPr="00B579A6" w:rsidRDefault="00D817E2" w:rsidP="00D817E2">
      <w:pPr>
        <w:pStyle w:val="3"/>
        <w:ind w:left="220"/>
        <w:rPr>
          <w:szCs w:val="28"/>
        </w:rPr>
      </w:pPr>
      <w:bookmarkStart w:id="172" w:name="_Toc403078227"/>
      <w:bookmarkStart w:id="173" w:name="_Toc403114307"/>
      <w:bookmarkStart w:id="174" w:name="_Toc403133350"/>
      <w:bookmarkStart w:id="175" w:name="_Toc405022338"/>
      <w:bookmarkStart w:id="176" w:name="_Toc405447101"/>
      <w:bookmarkStart w:id="177" w:name="_Toc405648578"/>
      <w:r w:rsidRPr="00B579A6">
        <w:rPr>
          <w:rFonts w:hint="eastAsia"/>
          <w:szCs w:val="28"/>
        </w:rPr>
        <w:t>B</w:t>
      </w:r>
      <w:r w:rsidRPr="00B579A6">
        <w:rPr>
          <w:rFonts w:hint="eastAsia"/>
          <w:szCs w:val="28"/>
        </w:rPr>
        <w:t xml:space="preserve">　在宅医療・介護連携の推進</w:t>
      </w:r>
      <w:bookmarkEnd w:id="172"/>
      <w:bookmarkEnd w:id="173"/>
      <w:bookmarkEnd w:id="174"/>
      <w:bookmarkEnd w:id="175"/>
      <w:bookmarkEnd w:id="176"/>
      <w:bookmarkEnd w:id="177"/>
    </w:p>
    <w:p w:rsidR="00D817E2" w:rsidRDefault="00D817E2" w:rsidP="00D817E2">
      <w:pPr>
        <w:rPr>
          <w:rFonts w:asciiTheme="minorEastAsia" w:eastAsiaTheme="minorEastAsia" w:hAnsiTheme="minorEastAsia"/>
          <w:kern w:val="0"/>
          <w:sz w:val="21"/>
        </w:rPr>
      </w:pPr>
      <w:r>
        <w:rPr>
          <w:rFonts w:asciiTheme="minorEastAsia" w:eastAsiaTheme="minorEastAsia" w:hAnsiTheme="minorEastAsia" w:hint="eastAsia"/>
          <w:kern w:val="0"/>
          <w:sz w:val="21"/>
        </w:rPr>
        <w:t>住み慣れた地域・自宅でいつまでも暮らし続けられるよう、退院支援や日常の療育支援、急変時の対応等、医療事業者と介護事業者・関係者が、その時必要な最善策を高齢者に対して行うことができる体制づくりを推進します。</w:t>
      </w:r>
    </w:p>
    <w:p w:rsidR="00D817E2" w:rsidRDefault="00D817E2" w:rsidP="00D817E2">
      <w:pPr>
        <w:rPr>
          <w:rFonts w:asciiTheme="minorEastAsia" w:eastAsiaTheme="minorEastAsia" w:hAnsiTheme="minorEastAsia"/>
          <w:kern w:val="0"/>
          <w:sz w:val="21"/>
        </w:rPr>
      </w:pPr>
    </w:p>
    <w:p w:rsidR="00D817E2" w:rsidRDefault="009325FE" w:rsidP="00D817E2">
      <w:pPr>
        <w:rPr>
          <w:rFonts w:asciiTheme="minorEastAsia" w:eastAsiaTheme="minorEastAsia" w:hAnsiTheme="minorEastAsia"/>
          <w:kern w:val="0"/>
          <w:sz w:val="21"/>
        </w:rPr>
      </w:pPr>
      <w:r>
        <w:rPr>
          <w:rFonts w:asciiTheme="minorEastAsia" w:eastAsiaTheme="minorEastAsia" w:hAnsiTheme="minorEastAsia"/>
          <w:noProof/>
          <w:kern w:val="0"/>
          <w:sz w:val="21"/>
        </w:rPr>
        <w:pict>
          <v:shape id="AutoShape 70" o:spid="_x0000_s1159" type="#_x0000_t7" style="position:absolute;left:0;text-align:left;margin-left:0;margin-top:2.6pt;width:139.25pt;height:23.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" adj="2172" fillcolor="#c7c7c7" strokecolor="#c7c7c7" strokeweight="1pt">
            <v:fill color2="#ebebeb" angle="135" focus="50%" type="gradient"/>
            <v:shadow on="t" color="#515151" opacity=".5" offset="1pt"/>
            <v:textbox inset="5.85pt,.7pt,5.85pt,.7pt">
              <w:txbxContent>
                <w:p w:rsidR="00675AC8" w:rsidRDefault="00675AC8" w:rsidP="00D817E2">
                  <w:r>
                    <w:rPr>
                      <w:rFonts w:hint="eastAsia"/>
                    </w:rPr>
                    <w:t>具体的施策内容</w:t>
                  </w:r>
                </w:p>
              </w:txbxContent>
            </v:textbox>
          </v:shape>
        </w:pict>
      </w:r>
    </w:p>
    <w:p w:rsidR="00D817E2" w:rsidRDefault="00D817E2" w:rsidP="00D817E2">
      <w:pPr>
        <w:rPr>
          <w:rFonts w:ascii="ＭＳ ゴシック" w:eastAsia="ＭＳ ゴシック" w:hAnsi="ＭＳ ゴシック"/>
          <w:color w:val="FFFFFF" w:themeColor="background1"/>
          <w:kern w:val="0"/>
          <w:highlight w:val="darkBlue"/>
        </w:rPr>
      </w:pPr>
    </w:p>
    <w:p w:rsidR="00D817E2" w:rsidRPr="0007413E" w:rsidRDefault="0007413E" w:rsidP="00D817E2">
      <w:pPr>
        <w:rPr>
          <w:rFonts w:ascii="ＭＳ ゴシック" w:eastAsia="ＭＳ ゴシック" w:hAnsi="ＭＳ ゴシック"/>
          <w:color w:val="000000" w:themeColor="text1"/>
          <w:kern w:val="0"/>
        </w:rPr>
      </w:pPr>
      <w:r>
        <w:rPr>
          <w:rFonts w:ascii="ＭＳ ゴシック" w:eastAsia="ＭＳ ゴシック" w:hAnsi="ＭＳ ゴシック" w:hint="eastAsia"/>
          <w:color w:val="000000" w:themeColor="text1"/>
          <w:kern w:val="0"/>
        </w:rPr>
        <w:t>１）</w:t>
      </w:r>
      <w:r w:rsidRPr="0007413E">
        <w:rPr>
          <w:rFonts w:ascii="ＭＳ ゴシック" w:eastAsia="ＭＳ ゴシック" w:hAnsi="ＭＳ ゴシック" w:hint="eastAsia"/>
          <w:color w:val="000000" w:themeColor="text1"/>
          <w:kern w:val="0"/>
        </w:rPr>
        <w:t>「愛・ながくて夢ネット」の活用</w:t>
      </w:r>
    </w:p>
    <w:p w:rsidR="00B579A6" w:rsidRDefault="00D817E2" w:rsidP="00D817E2">
      <w:pPr>
        <w:rPr>
          <w:rFonts w:asciiTheme="minorEastAsia" w:eastAsiaTheme="minorEastAsia" w:hAnsiTheme="minorEastAsia"/>
          <w:kern w:val="0"/>
          <w:sz w:val="21"/>
        </w:rPr>
      </w:pPr>
      <w:r>
        <w:rPr>
          <w:rFonts w:asciiTheme="minorEastAsia" w:eastAsiaTheme="minorEastAsia" w:hAnsiTheme="minorEastAsia" w:hint="eastAsia"/>
          <w:kern w:val="0"/>
          <w:sz w:val="21"/>
        </w:rPr>
        <w:t>医師と介護職の顔の見える会議の開催等を行い、連携体制の整備を行います。地域包括ケアシステムの一部を担う、在宅医療と介護職</w:t>
      </w:r>
      <w:r w:rsidR="00592EBC">
        <w:rPr>
          <w:rFonts w:asciiTheme="minorEastAsia" w:eastAsiaTheme="minorEastAsia" w:hAnsiTheme="minorEastAsia" w:hint="eastAsia"/>
          <w:kern w:val="0"/>
          <w:sz w:val="21"/>
        </w:rPr>
        <w:t>等</w:t>
      </w:r>
      <w:r>
        <w:rPr>
          <w:rFonts w:asciiTheme="minorEastAsia" w:eastAsiaTheme="minorEastAsia" w:hAnsiTheme="minorEastAsia" w:hint="eastAsia"/>
          <w:kern w:val="0"/>
          <w:sz w:val="21"/>
        </w:rPr>
        <w:t>の連携を円滑にするため、電子連絡帳の導入等を推進します。</w:t>
      </w:r>
    </w:p>
    <w:p w:rsidR="00B579A6" w:rsidRDefault="00B579A6">
      <w:pPr>
        <w:widowControl/>
        <w:jc w:val="left"/>
        <w:rPr>
          <w:rFonts w:asciiTheme="minorEastAsia" w:eastAsiaTheme="minorEastAsia" w:hAnsiTheme="minorEastAsia"/>
          <w:kern w:val="0"/>
          <w:sz w:val="21"/>
        </w:rPr>
      </w:pPr>
      <w:r>
        <w:rPr>
          <w:rFonts w:asciiTheme="minorEastAsia" w:eastAsiaTheme="minorEastAsia" w:hAnsiTheme="minorEastAsia"/>
          <w:kern w:val="0"/>
          <w:sz w:val="21"/>
        </w:rPr>
        <w:br w:type="page"/>
      </w:r>
    </w:p>
    <w:p w:rsidR="00D817E2" w:rsidRDefault="009325FE" w:rsidP="00B579A6">
      <w:pPr>
        <w:spacing w:line="20" w:lineRule="exact"/>
        <w:rPr>
          <w:rFonts w:asciiTheme="minorEastAsia" w:eastAsiaTheme="minorEastAsia" w:hAnsiTheme="minorEastAsia"/>
        </w:rPr>
      </w:pPr>
      <w:r w:rsidRPr="009325FE">
        <w:rPr>
          <w:noProof/>
        </w:rPr>
        <w:lastRenderedPageBreak/>
        <w:pict>
          <v:roundrect id="_x0000_s1160" style="position:absolute;left:0;text-align:left;margin-left:-.05pt;margin-top:.55pt;width:240.25pt;height:3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" fillcolor="#9b9b9b" strokecolor="windowText" strokeweight=".5pt">
            <v:fill color2="#797979" rotate="t" colors="0 #9b9b9b;.5 #8e8e8e;1 #797979" focus="100%" type="gradient">
              <o:fill v:ext="view" type="gradientUnscaled"/>
            </v:fill>
            <v:stroke joinstyle="miter"/>
            <v:shadow on="t" color="black" opacity="26214f" origin="-.5,-.5" offset=".74836mm,.74836mm"/>
            <v:textbox>
              <w:txbxContent>
                <w:p w:rsidR="00675AC8" w:rsidRPr="00F1648F" w:rsidRDefault="00675AC8" w:rsidP="006872D6">
                  <w:pPr>
                    <w:jc w:val="center"/>
                    <w:rPr>
                      <w:rFonts w:ascii="はなぞめフォント" w:eastAsia="はなぞめフォント" w:hAnsi="はなぞめフォント"/>
                      <w:color w:val="FFFFFF" w:themeColor="background1"/>
                    </w:rPr>
                  </w:pPr>
                  <w:r w:rsidRPr="00F1648F">
                    <w:rPr>
                      <w:rFonts w:ascii="はなぞめフォント" w:eastAsia="はなぞめフォント" w:hAnsi="はなぞめフォント" w:hint="eastAsia"/>
                      <w:color w:val="FFFFFF" w:themeColor="background1"/>
                      <w:sz w:val="24"/>
                    </w:rPr>
                    <w:t>C　認知症施策の推進</w:t>
                  </w:r>
                </w:p>
              </w:txbxContent>
            </v:textbox>
          </v:roundrect>
        </w:pict>
      </w:r>
    </w:p>
    <w:p w:rsidR="00D817E2" w:rsidRPr="006872D6" w:rsidRDefault="00D817E2" w:rsidP="00D817E2">
      <w:pPr>
        <w:pStyle w:val="3"/>
        <w:ind w:left="220"/>
        <w:rPr>
          <w:szCs w:val="28"/>
        </w:rPr>
      </w:pPr>
      <w:bookmarkStart w:id="178" w:name="_Toc403078228"/>
      <w:bookmarkStart w:id="179" w:name="_Toc403114308"/>
      <w:bookmarkStart w:id="180" w:name="_Toc403133351"/>
      <w:bookmarkStart w:id="181" w:name="_Toc405022339"/>
      <w:bookmarkStart w:id="182" w:name="_Toc405447102"/>
      <w:bookmarkStart w:id="183" w:name="_Toc405648579"/>
      <w:r w:rsidRPr="00B579A6">
        <w:rPr>
          <w:szCs w:val="28"/>
        </w:rPr>
        <w:t>C</w:t>
      </w:r>
      <w:r w:rsidRPr="00B579A6">
        <w:rPr>
          <w:rFonts w:hint="eastAsia"/>
          <w:szCs w:val="28"/>
        </w:rPr>
        <w:t xml:space="preserve">　認知症施策の推進</w:t>
      </w:r>
      <w:bookmarkEnd w:id="178"/>
      <w:bookmarkEnd w:id="179"/>
      <w:bookmarkEnd w:id="180"/>
      <w:bookmarkEnd w:id="181"/>
      <w:bookmarkEnd w:id="182"/>
      <w:bookmarkEnd w:id="183"/>
    </w:p>
    <w:p w:rsidR="00D817E2" w:rsidRDefault="00D817E2" w:rsidP="00D817E2">
      <w:pPr>
        <w:rPr>
          <w:rFonts w:asciiTheme="minorEastAsia" w:eastAsiaTheme="minorEastAsia" w:hAnsiTheme="minorEastAsia"/>
          <w:kern w:val="0"/>
          <w:sz w:val="21"/>
        </w:rPr>
      </w:pPr>
      <w:r>
        <w:rPr>
          <w:rFonts w:asciiTheme="minorEastAsia" w:eastAsiaTheme="minorEastAsia" w:hAnsiTheme="minorEastAsia" w:hint="eastAsia"/>
          <w:kern w:val="0"/>
          <w:sz w:val="21"/>
        </w:rPr>
        <w:t>「認知症になっても本人の意思が尊重され、できる限り住み慣れた地域のよい環境で暮らし続けることができる社会」の実現を目指します。そのため本市においては、以下の施策を新たに実施し、これまでの取組と合わせ、認知症対策を推進します。</w:t>
      </w:r>
    </w:p>
    <w:p w:rsidR="00D817E2" w:rsidRDefault="00D817E2" w:rsidP="00D817E2">
      <w:pPr>
        <w:rPr>
          <w:rFonts w:asciiTheme="minorEastAsia" w:eastAsiaTheme="minorEastAsia" w:hAnsiTheme="minorEastAsia"/>
          <w:kern w:val="0"/>
          <w:sz w:val="21"/>
        </w:rPr>
      </w:pPr>
    </w:p>
    <w:p w:rsidR="00D817E2" w:rsidRDefault="009325FE" w:rsidP="00D817E2">
      <w:pPr>
        <w:rPr>
          <w:rFonts w:asciiTheme="minorEastAsia" w:eastAsiaTheme="minorEastAsia" w:hAnsiTheme="minorEastAsia"/>
          <w:kern w:val="0"/>
          <w:sz w:val="21"/>
        </w:rPr>
      </w:pPr>
      <w:r>
        <w:rPr>
          <w:rFonts w:asciiTheme="minorEastAsia" w:eastAsiaTheme="minorEastAsia" w:hAnsiTheme="minorEastAsia"/>
          <w:noProof/>
          <w:kern w:val="0"/>
          <w:sz w:val="21"/>
        </w:rPr>
        <w:pict>
          <v:shape id="AutoShape 69" o:spid="_x0000_s1161" type="#_x0000_t7" style="position:absolute;left:0;text-align:left;margin-left:0;margin-top:3.85pt;width:139.25pt;height:23.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" adj="2172" fillcolor="#c7c7c7" strokecolor="#c7c7c7" strokeweight="1pt">
            <v:fill color2="#ebebeb" angle="135" focus="50%" type="gradient"/>
            <v:shadow on="t" color="#515151" opacity=".5" offset="1pt"/>
            <v:textbox inset="5.85pt,.7pt,5.85pt,.7pt">
              <w:txbxContent>
                <w:p w:rsidR="00675AC8" w:rsidRDefault="00675AC8" w:rsidP="00D817E2">
                  <w:r>
                    <w:rPr>
                      <w:rFonts w:hint="eastAsia"/>
                    </w:rPr>
                    <w:t>具体的施策内容</w:t>
                  </w:r>
                </w:p>
              </w:txbxContent>
            </v:textbox>
          </v:shape>
        </w:pict>
      </w:r>
    </w:p>
    <w:p w:rsidR="00D817E2" w:rsidRDefault="00D817E2" w:rsidP="00D817E2">
      <w:pPr>
        <w:rPr>
          <w:rFonts w:asciiTheme="minorEastAsia" w:eastAsiaTheme="minorEastAsia" w:hAnsiTheme="minorEastAsia"/>
          <w:kern w:val="0"/>
          <w:sz w:val="21"/>
        </w:rPr>
      </w:pPr>
    </w:p>
    <w:p w:rsidR="00D817E2" w:rsidRPr="0007413E" w:rsidRDefault="00B579A6" w:rsidP="00D817E2">
      <w:pPr>
        <w:rPr>
          <w:rFonts w:ascii="ＭＳ ゴシック" w:eastAsia="ＭＳ ゴシック" w:hAnsi="ＭＳ ゴシック"/>
          <w:color w:val="000000" w:themeColor="text1"/>
          <w:kern w:val="0"/>
        </w:rPr>
      </w:pPr>
      <w:r w:rsidRPr="0007413E">
        <w:rPr>
          <w:rFonts w:ascii="ＭＳ ゴシック" w:eastAsia="ＭＳ ゴシック" w:hAnsi="ＭＳ ゴシック" w:hint="eastAsia"/>
          <w:color w:val="000000" w:themeColor="text1"/>
          <w:kern w:val="0"/>
        </w:rPr>
        <w:t>１）</w:t>
      </w:r>
      <w:r w:rsidR="00D817E2" w:rsidRPr="0007413E">
        <w:rPr>
          <w:rFonts w:ascii="ＭＳ ゴシック" w:eastAsia="ＭＳ ゴシック" w:hAnsi="ＭＳ ゴシック" w:hint="eastAsia"/>
          <w:color w:val="000000" w:themeColor="text1"/>
          <w:kern w:val="0"/>
        </w:rPr>
        <w:t>認知症ケアパスの普及と利用推進</w:t>
      </w:r>
    </w:p>
    <w:p w:rsidR="00D817E2" w:rsidRDefault="00D817E2" w:rsidP="00D817E2">
      <w:pPr>
        <w:rPr>
          <w:rFonts w:asciiTheme="minorEastAsia" w:eastAsiaTheme="minorEastAsia" w:hAnsiTheme="minorEastAsia"/>
          <w:kern w:val="0"/>
          <w:sz w:val="21"/>
        </w:rPr>
      </w:pPr>
      <w:r w:rsidRPr="005B2B95">
        <w:rPr>
          <w:rFonts w:asciiTheme="minorEastAsia" w:eastAsiaTheme="minorEastAsia" w:hAnsiTheme="minorEastAsia" w:hint="eastAsia"/>
          <w:kern w:val="0"/>
          <w:sz w:val="21"/>
        </w:rPr>
        <w:t>認知症の疑いのある人、若しくは認知症の高齢者が住み慣れた地域で暮らしていけるために、利用できる医療や介護サービスの情報を体系的に整理した資料が「認知症ケアパス」です。認知症の方や家族が安心して住み慣れた地域で暮らしていけるよう、状況に応じた適切なサービス提供の流れを示した「認知症ケアパス」の普及を推進します。</w:t>
      </w:r>
    </w:p>
    <w:p w:rsidR="00D817E2" w:rsidRDefault="00D817E2" w:rsidP="00D817E2">
      <w:pPr>
        <w:rPr>
          <w:rFonts w:asciiTheme="minorEastAsia" w:eastAsiaTheme="minorEastAsia" w:hAnsiTheme="minorEastAsia"/>
        </w:rPr>
      </w:pPr>
    </w:p>
    <w:p w:rsidR="00D817E2" w:rsidRPr="0007413E" w:rsidRDefault="00B579A6" w:rsidP="00D817E2">
      <w:pPr>
        <w:rPr>
          <w:rFonts w:ascii="ＭＳ ゴシック" w:eastAsia="ＭＳ ゴシック" w:hAnsi="ＭＳ ゴシック"/>
          <w:color w:val="000000" w:themeColor="text1"/>
          <w:kern w:val="0"/>
        </w:rPr>
      </w:pPr>
      <w:r w:rsidRPr="0007413E">
        <w:rPr>
          <w:rFonts w:ascii="ＭＳ ゴシック" w:eastAsia="ＭＳ ゴシック" w:hAnsi="ＭＳ ゴシック" w:hint="eastAsia"/>
          <w:color w:val="000000" w:themeColor="text1"/>
          <w:kern w:val="0"/>
        </w:rPr>
        <w:t>２）</w:t>
      </w:r>
      <w:r w:rsidR="00D817E2" w:rsidRPr="0007413E">
        <w:rPr>
          <w:rFonts w:ascii="ＭＳ ゴシック" w:eastAsia="ＭＳ ゴシック" w:hAnsi="ＭＳ ゴシック" w:hint="eastAsia"/>
          <w:color w:val="000000" w:themeColor="text1"/>
          <w:kern w:val="0"/>
        </w:rPr>
        <w:t>徘</w:t>
      </w:r>
      <w:r w:rsidRPr="0007413E">
        <w:rPr>
          <w:rFonts w:ascii="ＭＳ ゴシック" w:eastAsia="ＭＳ ゴシック" w:hAnsi="ＭＳ ゴシック" w:hint="eastAsia"/>
          <w:color w:val="000000" w:themeColor="text1"/>
          <w:kern w:val="0"/>
        </w:rPr>
        <w:t>徊高齢者捜索模擬訓練</w:t>
      </w:r>
    </w:p>
    <w:p w:rsidR="00D817E2" w:rsidRDefault="00D817E2" w:rsidP="00D817E2">
      <w:pPr>
        <w:rPr>
          <w:rFonts w:asciiTheme="minorEastAsia" w:eastAsiaTheme="minorEastAsia" w:hAnsiTheme="minorEastAsia"/>
        </w:rPr>
      </w:pPr>
      <w:r w:rsidRPr="005B2B95">
        <w:rPr>
          <w:rFonts w:asciiTheme="minorEastAsia" w:eastAsiaTheme="minorEastAsia" w:hAnsiTheme="minorEastAsia" w:hint="eastAsia"/>
          <w:kern w:val="0"/>
          <w:sz w:val="21"/>
        </w:rPr>
        <w:t>認知症等により徘徊をして行方不明になったとの想定のもとに行う訓練が「徘徊高齢者捜索模擬訓練」です。「長久手市地域包括支援センター行方不明高齢者保護ネットワーク」等のメール配信システムを活用し、情報を発信し、情報を受け取った市民</w:t>
      </w:r>
      <w:r w:rsidR="000E0796">
        <w:rPr>
          <w:rFonts w:asciiTheme="minorEastAsia" w:eastAsiaTheme="minorEastAsia" w:hAnsiTheme="minorEastAsia" w:hint="eastAsia"/>
          <w:kern w:val="0"/>
          <w:sz w:val="21"/>
        </w:rPr>
        <w:t>や市内の事業者</w:t>
      </w:r>
      <w:r w:rsidRPr="005B2B95">
        <w:rPr>
          <w:rFonts w:asciiTheme="minorEastAsia" w:eastAsiaTheme="minorEastAsia" w:hAnsiTheme="minorEastAsia" w:hint="eastAsia"/>
          <w:kern w:val="0"/>
          <w:sz w:val="21"/>
        </w:rPr>
        <w:t>の皆様による捜索、声かけ及び通報訓練を</w:t>
      </w:r>
      <w:r w:rsidR="000E0796">
        <w:rPr>
          <w:rFonts w:asciiTheme="minorEastAsia" w:eastAsiaTheme="minorEastAsia" w:hAnsiTheme="minorEastAsia" w:hint="eastAsia"/>
          <w:kern w:val="0"/>
          <w:sz w:val="21"/>
        </w:rPr>
        <w:t>実施します。今後は</w:t>
      </w:r>
      <w:r w:rsidRPr="005B2B95">
        <w:rPr>
          <w:rFonts w:asciiTheme="minorEastAsia" w:eastAsiaTheme="minorEastAsia" w:hAnsiTheme="minorEastAsia" w:hint="eastAsia"/>
          <w:kern w:val="0"/>
          <w:sz w:val="21"/>
        </w:rPr>
        <w:t>自治会や地域団体</w:t>
      </w:r>
      <w:r w:rsidR="00592EBC">
        <w:rPr>
          <w:rFonts w:asciiTheme="minorEastAsia" w:eastAsiaTheme="minorEastAsia" w:hAnsiTheme="minorEastAsia" w:hint="eastAsia"/>
          <w:kern w:val="0"/>
          <w:sz w:val="21"/>
        </w:rPr>
        <w:t>等</w:t>
      </w:r>
      <w:r w:rsidR="000E0796">
        <w:rPr>
          <w:rFonts w:asciiTheme="minorEastAsia" w:eastAsiaTheme="minorEastAsia" w:hAnsiTheme="minorEastAsia" w:hint="eastAsia"/>
          <w:kern w:val="0"/>
          <w:sz w:val="21"/>
        </w:rPr>
        <w:t>との連携・協力の下、取り組みます。</w:t>
      </w:r>
    </w:p>
    <w:p w:rsidR="00B579A6" w:rsidRPr="005B2B95" w:rsidRDefault="009325FE" w:rsidP="00D817E2">
      <w:pPr>
        <w:rPr>
          <w:rFonts w:asciiTheme="minorEastAsia" w:eastAsiaTheme="minorEastAsia" w:hAnsiTheme="minorEastAsia"/>
        </w:rPr>
      </w:pPr>
      <w:r w:rsidRPr="009325FE">
        <w:rPr>
          <w:noProof/>
        </w:rPr>
        <w:pict>
          <v:roundrect id="_x0000_s1162" style="position:absolute;left:0;text-align:left;margin-left:.25pt;margin-top:17.7pt;width:334.05pt;height:3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" fillcolor="#9b9b9b" strokecolor="windowText" strokeweight=".5pt">
            <v:fill color2="#797979" rotate="t" colors="0 #9b9b9b;.5 #8e8e8e;1 #797979" focus="100%" type="gradient">
              <o:fill v:ext="view" type="gradientUnscaled"/>
            </v:fill>
            <v:stroke joinstyle="miter"/>
            <v:shadow on="t" color="black" opacity="26214f" origin="-.5,-.5" offset=".74836mm,.74836mm"/>
            <v:textbox>
              <w:txbxContent>
                <w:p w:rsidR="00675AC8" w:rsidRPr="00F1648F" w:rsidRDefault="00675AC8" w:rsidP="006872D6">
                  <w:pPr>
                    <w:jc w:val="center"/>
                    <w:rPr>
                      <w:rFonts w:ascii="はなぞめフォント" w:eastAsia="はなぞめフォント" w:hAnsi="はなぞめフォント"/>
                      <w:color w:val="FFFFFF" w:themeColor="background1"/>
                      <w:sz w:val="24"/>
                    </w:rPr>
                  </w:pPr>
                  <w:r w:rsidRPr="00F1648F">
                    <w:rPr>
                      <w:rFonts w:ascii="はなぞめフォント" w:eastAsia="はなぞめフォント" w:hAnsi="はなぞめフォント" w:hint="eastAsia"/>
                      <w:color w:val="FFFFFF" w:themeColor="background1"/>
                      <w:sz w:val="24"/>
                    </w:rPr>
                    <w:t>D　生活支援・介護予防サービスの基盤整備の推進</w:t>
                  </w:r>
                </w:p>
              </w:txbxContent>
            </v:textbox>
          </v:roundrect>
        </w:pict>
      </w:r>
    </w:p>
    <w:p w:rsidR="00D817E2" w:rsidRDefault="00D817E2" w:rsidP="00D817E2">
      <w:pPr>
        <w:spacing w:line="20" w:lineRule="exact"/>
        <w:rPr>
          <w:rFonts w:asciiTheme="minorEastAsia" w:eastAsiaTheme="minorEastAsia" w:hAnsiTheme="minorEastAsia"/>
        </w:rPr>
      </w:pPr>
    </w:p>
    <w:p w:rsidR="00D817E2" w:rsidRPr="00B579A6" w:rsidRDefault="00D817E2" w:rsidP="00D817E2">
      <w:pPr>
        <w:pStyle w:val="3"/>
        <w:ind w:left="220"/>
        <w:rPr>
          <w:szCs w:val="28"/>
        </w:rPr>
      </w:pPr>
      <w:bookmarkStart w:id="184" w:name="_Toc403078229"/>
      <w:bookmarkStart w:id="185" w:name="_Toc403114309"/>
      <w:bookmarkStart w:id="186" w:name="_Toc403133352"/>
      <w:bookmarkStart w:id="187" w:name="_Toc405022340"/>
      <w:bookmarkStart w:id="188" w:name="_Toc405447103"/>
      <w:bookmarkStart w:id="189" w:name="_Toc405648580"/>
      <w:r w:rsidRPr="00B579A6">
        <w:rPr>
          <w:szCs w:val="28"/>
        </w:rPr>
        <w:t>D</w:t>
      </w:r>
      <w:r w:rsidRPr="00B579A6">
        <w:rPr>
          <w:rFonts w:hint="eastAsia"/>
          <w:szCs w:val="28"/>
        </w:rPr>
        <w:t xml:space="preserve">　生活支援・介護予防サービスの基盤整備の推進</w:t>
      </w:r>
      <w:bookmarkEnd w:id="184"/>
      <w:bookmarkEnd w:id="185"/>
      <w:bookmarkEnd w:id="186"/>
      <w:bookmarkEnd w:id="187"/>
      <w:bookmarkEnd w:id="188"/>
      <w:bookmarkEnd w:id="189"/>
    </w:p>
    <w:p w:rsidR="00D817E2" w:rsidRPr="00B31800" w:rsidRDefault="00D817E2" w:rsidP="00D817E2">
      <w:pPr>
        <w:rPr>
          <w:rFonts w:asciiTheme="minorEastAsia" w:eastAsiaTheme="minorEastAsia" w:hAnsiTheme="minorEastAsia"/>
          <w:sz w:val="21"/>
          <w:szCs w:val="21"/>
        </w:rPr>
      </w:pPr>
      <w:r w:rsidRPr="00B31800">
        <w:rPr>
          <w:rFonts w:asciiTheme="minorEastAsia" w:eastAsiaTheme="minorEastAsia" w:hAnsiTheme="minorEastAsia" w:hint="eastAsia"/>
          <w:sz w:val="21"/>
          <w:szCs w:val="21"/>
        </w:rPr>
        <w:t xml:space="preserve">　地域が抱える課題やニーズを把握するとともに、その課題やニーズに対する支援の担い手の発掘・養成を図ります。</w:t>
      </w:r>
      <w:r w:rsidR="000E0796">
        <w:rPr>
          <w:rFonts w:asciiTheme="minorEastAsia" w:eastAsiaTheme="minorEastAsia" w:hAnsiTheme="minorEastAsia" w:hint="eastAsia"/>
          <w:sz w:val="21"/>
          <w:szCs w:val="21"/>
        </w:rPr>
        <w:t>介護予防給付の地域支援事業事業への移行までに、担い手の育成や各種事業の円滑実施を推進します。</w:t>
      </w:r>
    </w:p>
    <w:p w:rsidR="00D817E2" w:rsidRDefault="00D817E2" w:rsidP="00D817E2">
      <w:pPr>
        <w:rPr>
          <w:rFonts w:asciiTheme="minorEastAsia" w:eastAsiaTheme="minorEastAsia" w:hAnsiTheme="minorEastAsia"/>
        </w:rPr>
      </w:pPr>
    </w:p>
    <w:p w:rsidR="001C0ECE" w:rsidRPr="00EB239A" w:rsidRDefault="001C0ECE" w:rsidP="001C0ECE">
      <w:pPr>
        <w:rPr>
          <w:rFonts w:asciiTheme="majorEastAsia" w:eastAsiaTheme="majorEastAsia" w:hAnsiTheme="majorEastAsia"/>
          <w:highlight w:val="yellow"/>
        </w:rPr>
      </w:pPr>
      <w:r w:rsidRPr="00EB239A">
        <w:rPr>
          <w:rFonts w:asciiTheme="majorEastAsia" w:eastAsiaTheme="majorEastAsia" w:hAnsiTheme="majorEastAsia" w:hint="eastAsia"/>
          <w:highlight w:val="yellow"/>
        </w:rPr>
        <w:t>１）今後の取組の方向性</w:t>
      </w:r>
    </w:p>
    <w:p w:rsidR="001C0ECE" w:rsidRPr="00EB239A" w:rsidRDefault="001C0ECE" w:rsidP="001C0ECE">
      <w:pPr>
        <w:rPr>
          <w:rFonts w:asciiTheme="minorEastAsia" w:eastAsiaTheme="minorEastAsia" w:hAnsiTheme="minorEastAsia"/>
          <w:color w:val="000000" w:themeColor="text1"/>
          <w:kern w:val="0"/>
          <w:sz w:val="21"/>
          <w:szCs w:val="21"/>
          <w:highlight w:val="yellow"/>
        </w:rPr>
      </w:pPr>
      <w:r w:rsidRPr="00EB239A">
        <w:rPr>
          <w:rFonts w:asciiTheme="minorEastAsia" w:eastAsiaTheme="minorEastAsia" w:hAnsiTheme="minorEastAsia" w:hint="eastAsia"/>
          <w:color w:val="000000" w:themeColor="text1"/>
          <w:kern w:val="0"/>
          <w:sz w:val="21"/>
          <w:szCs w:val="21"/>
          <w:highlight w:val="yellow"/>
        </w:rPr>
        <w:t>平成２６年度中に生活支援コーディネーターを市内に配置し、市内の地域資源の現状把握を行ったうえで、地域に応じて不足するサービスや支援を創出する必要があります。</w:t>
      </w:r>
    </w:p>
    <w:p w:rsidR="001C0ECE" w:rsidRPr="00EB239A" w:rsidRDefault="001C0ECE" w:rsidP="001C0ECE">
      <w:pPr>
        <w:rPr>
          <w:rFonts w:asciiTheme="minorEastAsia" w:eastAsiaTheme="minorEastAsia" w:hAnsiTheme="minorEastAsia"/>
          <w:color w:val="000000" w:themeColor="text1"/>
          <w:kern w:val="0"/>
          <w:sz w:val="21"/>
          <w:szCs w:val="21"/>
          <w:highlight w:val="yellow"/>
        </w:rPr>
      </w:pPr>
      <w:r w:rsidRPr="00EB239A">
        <w:rPr>
          <w:rFonts w:asciiTheme="minorEastAsia" w:eastAsiaTheme="minorEastAsia" w:hAnsiTheme="minorEastAsia" w:hint="eastAsia"/>
          <w:color w:val="000000" w:themeColor="text1"/>
          <w:kern w:val="0"/>
          <w:sz w:val="21"/>
          <w:szCs w:val="21"/>
          <w:highlight w:val="yellow"/>
        </w:rPr>
        <w:t>そのために元気な高齢者などがサービスの担い手として住み慣れた地域で活動する場を確保しつつ、サービスの担い手には、必要な知識を習得する機会として、研修を行います。</w:t>
      </w:r>
    </w:p>
    <w:p w:rsidR="001C0ECE" w:rsidRPr="00EB239A" w:rsidRDefault="001C0ECE" w:rsidP="001C0ECE">
      <w:pPr>
        <w:rPr>
          <w:rFonts w:ascii="ＭＳ ゴシック" w:eastAsia="ＭＳ ゴシック" w:hAnsi="ＭＳ ゴシック"/>
          <w:color w:val="000000" w:themeColor="text1"/>
          <w:kern w:val="0"/>
        </w:rPr>
      </w:pPr>
      <w:r w:rsidRPr="00EB239A">
        <w:rPr>
          <w:rFonts w:asciiTheme="minorEastAsia" w:eastAsiaTheme="minorEastAsia" w:hAnsiTheme="minorEastAsia" w:hint="eastAsia"/>
          <w:color w:val="000000" w:themeColor="text1"/>
          <w:kern w:val="0"/>
          <w:sz w:val="21"/>
          <w:szCs w:val="21"/>
          <w:highlight w:val="yellow"/>
        </w:rPr>
        <w:t>また、市役所、社会福祉協議会、地域包括支援センターの他、生活支援サービスを担う多様な関係主体間の定期的な情報共有及び連携・協働による協議体の設置を行います。</w:t>
      </w:r>
    </w:p>
    <w:p w:rsidR="00B579A6" w:rsidRDefault="00B579A6" w:rsidP="00B579A6">
      <w:pPr>
        <w:rPr>
          <w:rFonts w:ascii="HG丸ｺﾞｼｯｸM-PRO" w:eastAsia="HG丸ｺﾞｼｯｸM-PRO" w:hAnsi="HG丸ｺﾞｼｯｸM-PRO"/>
          <w:kern w:val="0"/>
        </w:rPr>
      </w:pPr>
      <w:r>
        <w:rPr>
          <w:rFonts w:ascii="HG丸ｺﾞｼｯｸM-PRO" w:eastAsia="HG丸ｺﾞｼｯｸM-PRO" w:hAnsi="HG丸ｺﾞｼｯｸM-PRO"/>
          <w:kern w:val="0"/>
        </w:rPr>
        <w:br w:type="page"/>
      </w:r>
    </w:p>
    <w:p w:rsidR="00D817E2" w:rsidRPr="005B2B95" w:rsidRDefault="009325FE" w:rsidP="0007413E">
      <w:pPr>
        <w:spacing w:line="20" w:lineRule="exact"/>
        <w:rPr>
          <w:rFonts w:ascii="HG丸ｺﾞｼｯｸM-PRO" w:eastAsia="HG丸ｺﾞｼｯｸM-PRO" w:hAnsi="HG丸ｺﾞｼｯｸM-PRO"/>
          <w:kern w:val="0"/>
        </w:rPr>
      </w:pPr>
      <w:r w:rsidRPr="009325FE">
        <w:rPr>
          <w:noProof/>
        </w:rPr>
        <w:lastRenderedPageBreak/>
        <w:pict>
          <v:roundrect id="_x0000_s1164" style="position:absolute;left:0;text-align:left;margin-left:-.6pt;margin-top:.2pt;width:260.35pt;height:3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" fillcolor="#9b9b9b" strokecolor="windowText" strokeweight=".5pt">
            <v:fill color2="#797979" rotate="t" colors="0 #9b9b9b;.5 #8e8e8e;1 #797979" focus="100%" type="gradient">
              <o:fill v:ext="view" type="gradientUnscaled"/>
            </v:fill>
            <v:stroke joinstyle="miter"/>
            <v:shadow on="t" color="black" opacity="26214f" origin="-.5,-.5" offset=".74836mm,.74836mm"/>
            <v:textbox>
              <w:txbxContent>
                <w:p w:rsidR="00675AC8" w:rsidRPr="00F1648F" w:rsidRDefault="00675AC8" w:rsidP="006872D6">
                  <w:pPr>
                    <w:jc w:val="center"/>
                    <w:rPr>
                      <w:rFonts w:ascii="はなぞめフォント" w:eastAsia="はなぞめフォント" w:hAnsi="はなぞめフォント"/>
                      <w:color w:val="FFFFFF" w:themeColor="background1"/>
                      <w:sz w:val="24"/>
                    </w:rPr>
                  </w:pPr>
                  <w:r w:rsidRPr="00F1648F">
                    <w:rPr>
                      <w:rFonts w:ascii="はなぞめフォント" w:eastAsia="はなぞめフォント" w:hAnsi="はなぞめフォント" w:hint="eastAsia"/>
                      <w:color w:val="FFFFFF" w:themeColor="background1"/>
                      <w:sz w:val="24"/>
                    </w:rPr>
                    <w:t>E　高齢者の居住安定に係る施策との連携</w:t>
                  </w:r>
                </w:p>
              </w:txbxContent>
            </v:textbox>
          </v:roundrect>
        </w:pict>
      </w:r>
    </w:p>
    <w:p w:rsidR="00D817E2" w:rsidRPr="00B579A6" w:rsidRDefault="00D817E2" w:rsidP="00D817E2">
      <w:pPr>
        <w:pStyle w:val="3"/>
        <w:ind w:left="220"/>
        <w:rPr>
          <w:szCs w:val="28"/>
        </w:rPr>
      </w:pPr>
      <w:bookmarkStart w:id="190" w:name="_Toc403078230"/>
      <w:bookmarkStart w:id="191" w:name="_Toc403114310"/>
      <w:bookmarkStart w:id="192" w:name="_Toc403133356"/>
      <w:bookmarkStart w:id="193" w:name="_Toc405022344"/>
      <w:bookmarkStart w:id="194" w:name="_Toc405447107"/>
      <w:bookmarkStart w:id="195" w:name="_Toc405648581"/>
      <w:r w:rsidRPr="00B579A6">
        <w:rPr>
          <w:rFonts w:hint="eastAsia"/>
          <w:szCs w:val="28"/>
        </w:rPr>
        <w:t>E</w:t>
      </w:r>
      <w:r w:rsidRPr="00B579A6">
        <w:rPr>
          <w:rFonts w:hint="eastAsia"/>
          <w:szCs w:val="28"/>
        </w:rPr>
        <w:t xml:space="preserve">　高齢者の居住安定に係る施策との連</w:t>
      </w:r>
      <w:bookmarkEnd w:id="190"/>
      <w:bookmarkEnd w:id="191"/>
      <w:bookmarkEnd w:id="192"/>
      <w:bookmarkEnd w:id="193"/>
      <w:bookmarkEnd w:id="194"/>
      <w:bookmarkEnd w:id="195"/>
    </w:p>
    <w:p w:rsidR="00D817E2" w:rsidRPr="00B31800" w:rsidRDefault="00D817E2" w:rsidP="00D817E2">
      <w:pPr>
        <w:ind w:firstLineChars="100" w:firstLine="210"/>
        <w:rPr>
          <w:rFonts w:asciiTheme="minorEastAsia" w:eastAsiaTheme="minorEastAsia" w:hAnsiTheme="minorEastAsia"/>
          <w:sz w:val="21"/>
          <w:szCs w:val="21"/>
        </w:rPr>
      </w:pPr>
      <w:r w:rsidRPr="00B31800">
        <w:rPr>
          <w:rFonts w:asciiTheme="minorEastAsia" w:eastAsiaTheme="minorEastAsia" w:hAnsiTheme="minorEastAsia" w:hint="eastAsia"/>
          <w:sz w:val="21"/>
          <w:szCs w:val="21"/>
        </w:rPr>
        <w:t>高齢者の住まいは、自宅や介護保険の施設サービス以外にも、様々なものがあります。家庭環境や経済状況、支援の必要性等、高齢者一人ひとりの状況やニーズは多様であることから、幅広い選択肢が求められます。高齢者に多様な住まいについての情報を提供し、自分に合った住まいを選ぶことができる環境づくりを推進します。高齢者が住み慣れた自宅で暮らし続けるためには、特性に応じた高齢者の住まいの整備が必要であることから、既存住宅の改修を推進します。</w:t>
      </w:r>
    </w:p>
    <w:p w:rsidR="00D817E2" w:rsidRDefault="00D817E2" w:rsidP="00D817E2">
      <w:pPr>
        <w:ind w:firstLineChars="100" w:firstLine="210"/>
        <w:rPr>
          <w:rFonts w:asciiTheme="minorEastAsia" w:eastAsiaTheme="minorEastAsia" w:hAnsiTheme="minorEastAsia"/>
          <w:sz w:val="21"/>
          <w:szCs w:val="21"/>
        </w:rPr>
      </w:pPr>
      <w:r w:rsidRPr="00B31800">
        <w:rPr>
          <w:rFonts w:asciiTheme="minorEastAsia" w:eastAsiaTheme="minorEastAsia" w:hAnsiTheme="minorEastAsia" w:hint="eastAsia"/>
          <w:sz w:val="21"/>
          <w:szCs w:val="21"/>
        </w:rPr>
        <w:t>また、年齢や障害の有無にかかわらず、すべての人々が地域社会の一員として様々な活動に参加・参画できる安全・安心な社会を</w:t>
      </w:r>
      <w:r>
        <w:rPr>
          <w:rFonts w:asciiTheme="minorEastAsia" w:eastAsiaTheme="minorEastAsia" w:hAnsiTheme="minorEastAsia" w:hint="eastAsia"/>
          <w:sz w:val="21"/>
          <w:szCs w:val="21"/>
        </w:rPr>
        <w:t>目指し</w:t>
      </w:r>
      <w:r w:rsidRPr="00B31800">
        <w:rPr>
          <w:rFonts w:asciiTheme="minorEastAsia" w:eastAsiaTheme="minorEastAsia" w:hAnsiTheme="minorEastAsia" w:hint="eastAsia"/>
          <w:sz w:val="21"/>
          <w:szCs w:val="21"/>
        </w:rPr>
        <w:t>、道路や公共交通機関、公共・公益施設</w:t>
      </w:r>
      <w:r w:rsidR="00592EBC">
        <w:rPr>
          <w:rFonts w:asciiTheme="minorEastAsia" w:eastAsiaTheme="minorEastAsia" w:hAnsiTheme="minorEastAsia" w:hint="eastAsia"/>
          <w:sz w:val="21"/>
          <w:szCs w:val="21"/>
        </w:rPr>
        <w:t>等</w:t>
      </w:r>
      <w:r w:rsidRPr="00B31800">
        <w:rPr>
          <w:rFonts w:asciiTheme="minorEastAsia" w:eastAsiaTheme="minorEastAsia" w:hAnsiTheme="minorEastAsia" w:hint="eastAsia"/>
          <w:sz w:val="21"/>
          <w:szCs w:val="21"/>
        </w:rPr>
        <w:t>のバリアフリー化を関係機関</w:t>
      </w:r>
      <w:r w:rsidR="00592EBC">
        <w:rPr>
          <w:rFonts w:asciiTheme="minorEastAsia" w:eastAsiaTheme="minorEastAsia" w:hAnsiTheme="minorEastAsia" w:hint="eastAsia"/>
          <w:sz w:val="21"/>
          <w:szCs w:val="21"/>
        </w:rPr>
        <w:t>等</w:t>
      </w:r>
      <w:r w:rsidRPr="00B31800">
        <w:rPr>
          <w:rFonts w:asciiTheme="minorEastAsia" w:eastAsiaTheme="minorEastAsia" w:hAnsiTheme="minorEastAsia" w:hint="eastAsia"/>
          <w:sz w:val="21"/>
          <w:szCs w:val="21"/>
        </w:rPr>
        <w:t>と連携のもと推進します。</w:t>
      </w:r>
    </w:p>
    <w:p w:rsidR="0007413E" w:rsidRDefault="0007413E" w:rsidP="00D817E2">
      <w:pPr>
        <w:ind w:firstLineChars="100" w:firstLine="210"/>
        <w:rPr>
          <w:rFonts w:asciiTheme="minorEastAsia" w:eastAsiaTheme="minorEastAsia" w:hAnsiTheme="minorEastAsia"/>
          <w:sz w:val="21"/>
          <w:szCs w:val="21"/>
        </w:rPr>
      </w:pPr>
    </w:p>
    <w:p w:rsidR="0007413E" w:rsidRDefault="0007413E" w:rsidP="00D817E2">
      <w:pPr>
        <w:ind w:firstLineChars="100" w:firstLine="210"/>
        <w:rPr>
          <w:rFonts w:asciiTheme="minorEastAsia" w:eastAsiaTheme="minorEastAsia" w:hAnsiTheme="minorEastAsia"/>
          <w:sz w:val="21"/>
          <w:szCs w:val="21"/>
        </w:rPr>
      </w:pPr>
    </w:p>
    <w:p w:rsidR="00D817E2" w:rsidRDefault="00D817E2" w:rsidP="00D817E2">
      <w:pPr>
        <w:spacing w:line="20" w:lineRule="exact"/>
        <w:rPr>
          <w:rFonts w:asciiTheme="minorEastAsia" w:eastAsiaTheme="minorEastAsia" w:hAnsiTheme="minorEastAsia"/>
        </w:rPr>
      </w:pPr>
    </w:p>
    <w:p w:rsidR="00D817E2" w:rsidRDefault="009325FE" w:rsidP="00D817E2">
      <w:pPr>
        <w:pStyle w:val="3"/>
        <w:ind w:left="220"/>
      </w:pPr>
      <w:bookmarkStart w:id="196" w:name="_Toc403133357"/>
      <w:bookmarkStart w:id="197" w:name="_Toc405022345"/>
      <w:bookmarkStart w:id="198" w:name="_Toc405447108"/>
      <w:bookmarkStart w:id="199" w:name="_Toc405648582"/>
      <w:r>
        <w:rPr>
          <w:noProof/>
        </w:rPr>
        <w:pict>
          <v:roundrect id="_x0000_s1165" style="position:absolute;left:0;text-align:left;margin-left:-.6pt;margin-top:1.5pt;width:413.45pt;height:36.6pt;z-index:251669504;visibility:visible;mso-wrap-distance-left:9pt;mso-wrap-distance-top:0;mso-wrap-distance-right:9pt;mso-wrap-distance-bottom:0;mso-position-horizontal:absolute;mso-position-horizontal-relative:text;mso-position-vertical:absolute;mso-position-vertical-relative:text;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" fillcolor="#9b9b9b" strokecolor="windowText" strokeweight=".5pt">
            <v:fill color2="#797979" rotate="t" colors="0 #9b9b9b;.5 #8e8e8e;1 #797979" focus="100%" type="gradient">
              <o:fill v:ext="view" type="gradientUnscaled"/>
            </v:fill>
            <v:stroke joinstyle="miter"/>
            <v:shadow on="t" color="black" opacity="26214f" origin="-.5,-.5" offset=".74836mm,.74836mm"/>
            <v:textbox>
              <w:txbxContent>
                <w:p w:rsidR="00675AC8" w:rsidRPr="00F1648F" w:rsidRDefault="00675AC8" w:rsidP="006872D6">
                  <w:pPr>
                    <w:jc w:val="center"/>
                    <w:rPr>
                      <w:rFonts w:ascii="はなぞめフォント" w:eastAsia="はなぞめフォント" w:hAnsi="はなぞめフォント"/>
                      <w:color w:val="FFFFFF" w:themeColor="background1"/>
                    </w:rPr>
                  </w:pPr>
                  <w:r w:rsidRPr="00F1648F">
                    <w:rPr>
                      <w:rFonts w:ascii="はなぞめフォント" w:eastAsia="はなぞめフォント" w:hAnsi="はなぞめフォント" w:hint="eastAsia"/>
                      <w:color w:val="FFFFFF" w:themeColor="background1"/>
                      <w:sz w:val="24"/>
                    </w:rPr>
                    <w:t>F　予防給付の見直しと新しい介護予防・日常生活支援総合事業の充実</w:t>
                  </w:r>
                </w:p>
              </w:txbxContent>
            </v:textbox>
          </v:roundrect>
        </w:pict>
      </w:r>
      <w:r w:rsidR="00D817E2" w:rsidRPr="00BB2789">
        <w:rPr>
          <w:rFonts w:hint="eastAsia"/>
          <w:sz w:val="32"/>
        </w:rPr>
        <w:t>F</w:t>
      </w:r>
      <w:r w:rsidR="00D817E2" w:rsidRPr="00BB2789">
        <w:rPr>
          <w:rFonts w:hint="eastAsia"/>
          <w:sz w:val="32"/>
        </w:rPr>
        <w:t xml:space="preserve">　予防給付の見直しと新しい総合</w:t>
      </w:r>
      <w:bookmarkEnd w:id="196"/>
      <w:bookmarkEnd w:id="197"/>
      <w:bookmarkEnd w:id="198"/>
      <w:bookmarkEnd w:id="199"/>
    </w:p>
    <w:p w:rsidR="00D817E2" w:rsidRPr="000379A2" w:rsidRDefault="00D817E2" w:rsidP="00BB2F00">
      <w:pPr>
        <w:pStyle w:val="afd"/>
        <w:spacing w:beforeLines="30"/>
        <w:ind w:leftChars="0" w:left="0" w:rightChars="-1" w:right="-2" w:firstLine="210"/>
        <w:rPr>
          <w:rFonts w:asciiTheme="minorEastAsia" w:eastAsiaTheme="minorEastAsia" w:hAnsiTheme="minorEastAsia"/>
          <w:sz w:val="21"/>
          <w:szCs w:val="21"/>
        </w:rPr>
      </w:pPr>
      <w:r w:rsidRPr="000379A2">
        <w:rPr>
          <w:rFonts w:asciiTheme="minorEastAsia" w:eastAsiaTheme="minorEastAsia" w:hAnsiTheme="minorEastAsia" w:hint="eastAsia"/>
          <w:sz w:val="21"/>
          <w:szCs w:val="21"/>
        </w:rPr>
        <w:t>新しい介護予防・日常生活支援総合事業</w:t>
      </w:r>
      <w:r w:rsidR="002D196A" w:rsidRPr="00F1648F">
        <w:rPr>
          <w:rFonts w:asciiTheme="minorEastAsia" w:eastAsiaTheme="minorEastAsia" w:hAnsiTheme="minorEastAsia" w:hint="eastAsia"/>
          <w:color w:val="000000" w:themeColor="text1"/>
          <w:sz w:val="21"/>
          <w:szCs w:val="21"/>
        </w:rPr>
        <w:t>（以下、新しい総合事業と表記）</w:t>
      </w:r>
      <w:r w:rsidRPr="00F1648F">
        <w:rPr>
          <w:rFonts w:asciiTheme="minorEastAsia" w:eastAsiaTheme="minorEastAsia" w:hAnsiTheme="minorEastAsia" w:hint="eastAsia"/>
          <w:sz w:val="21"/>
          <w:szCs w:val="21"/>
        </w:rPr>
        <w:t>は</w:t>
      </w:r>
      <w:r w:rsidRPr="000379A2">
        <w:rPr>
          <w:rFonts w:asciiTheme="minorEastAsia" w:eastAsiaTheme="minorEastAsia" w:hAnsiTheme="minorEastAsia" w:hint="eastAsia"/>
          <w:sz w:val="21"/>
          <w:szCs w:val="21"/>
        </w:rPr>
        <w:t>、市町村が中心となって、地域の実情に応じて、多様な主体が参画してサービスを充実することを目指すものです。地域包括支援センターによる介護予防ケアマネジメントに基づき、総合事業のサービスと、介護予防給付のサービスを組み合わせることで、高齢者自身の居場所づくりや役割づくり</w:t>
      </w:r>
      <w:r w:rsidR="00592EBC" w:rsidRPr="000379A2">
        <w:rPr>
          <w:rFonts w:asciiTheme="minorEastAsia" w:eastAsiaTheme="minorEastAsia" w:hAnsiTheme="minorEastAsia" w:hint="eastAsia"/>
          <w:sz w:val="21"/>
          <w:szCs w:val="21"/>
        </w:rPr>
        <w:t>等</w:t>
      </w:r>
      <w:r w:rsidRPr="000379A2">
        <w:rPr>
          <w:rFonts w:asciiTheme="minorEastAsia" w:eastAsiaTheme="minorEastAsia" w:hAnsiTheme="minorEastAsia" w:hint="eastAsia"/>
          <w:sz w:val="21"/>
          <w:szCs w:val="21"/>
        </w:rPr>
        <w:t>も含めた自立支援のための環境づくりを行います。</w:t>
      </w:r>
    </w:p>
    <w:p w:rsidR="00D817E2" w:rsidRPr="000379A2" w:rsidRDefault="00D817E2" w:rsidP="00BB2F00">
      <w:pPr>
        <w:pStyle w:val="afd"/>
        <w:spacing w:beforeLines="30"/>
        <w:ind w:leftChars="0" w:left="0" w:rightChars="-1" w:right="-2" w:firstLineChars="0" w:firstLine="0"/>
        <w:rPr>
          <w:rFonts w:asciiTheme="minorEastAsia" w:eastAsiaTheme="minorEastAsia" w:hAnsiTheme="minorEastAsia"/>
          <w:sz w:val="21"/>
          <w:szCs w:val="21"/>
        </w:rPr>
      </w:pPr>
      <w:r w:rsidRPr="000379A2">
        <w:rPr>
          <w:rFonts w:asciiTheme="minorEastAsia" w:eastAsiaTheme="minorEastAsia" w:hAnsiTheme="minorEastAsia" w:hint="eastAsia"/>
          <w:sz w:val="21"/>
          <w:szCs w:val="21"/>
        </w:rPr>
        <w:t>予防給付のうち訪問介護・通所介護について、平成29年度までに地域支援事業へ移行し、既存の介護事業所による既存のサービスに加えて、ＮＰＯ、民間企業、ボランティア</w:t>
      </w:r>
      <w:r w:rsidR="00592EBC" w:rsidRPr="000379A2">
        <w:rPr>
          <w:rFonts w:asciiTheme="minorEastAsia" w:eastAsiaTheme="minorEastAsia" w:hAnsiTheme="minorEastAsia" w:hint="eastAsia"/>
          <w:sz w:val="21"/>
          <w:szCs w:val="21"/>
        </w:rPr>
        <w:t>等</w:t>
      </w:r>
      <w:r w:rsidRPr="000379A2">
        <w:rPr>
          <w:rFonts w:asciiTheme="minorEastAsia" w:eastAsiaTheme="minorEastAsia" w:hAnsiTheme="minorEastAsia" w:hint="eastAsia"/>
          <w:sz w:val="21"/>
          <w:szCs w:val="21"/>
        </w:rPr>
        <w:t>地域の多様な主体を活用してサービスを提供していきます。長久手市においては、平成28年度までは従来の介護予防訪問介護、介護予防通所介護の提供を行い、平成29年度からこの事業を導入します。サービス提供を担う関係団体との密接な連携を行いながら、サービスの提供体制を構築します。また、総合事業の利用促進を図るとともに、担い手の増加に向け様々な広報媒体を活用し、市民への制度周知を行います。</w:t>
      </w:r>
    </w:p>
    <w:p w:rsidR="00D817E2" w:rsidRDefault="00D817E2" w:rsidP="00D817E2">
      <w:pPr>
        <w:rPr>
          <w:rFonts w:asciiTheme="minorEastAsia" w:eastAsiaTheme="minorEastAsia" w:hAnsiTheme="minorEastAsia"/>
        </w:rPr>
      </w:pPr>
    </w:p>
    <w:p w:rsidR="00D817E2" w:rsidRDefault="00D817E2" w:rsidP="00D817E2">
      <w:pPr>
        <w:widowControl/>
        <w:jc w:val="left"/>
        <w:rPr>
          <w:rFonts w:asciiTheme="minorEastAsia" w:eastAsiaTheme="minorEastAsia" w:hAnsiTheme="minorEastAsia"/>
        </w:rPr>
      </w:pPr>
      <w:r>
        <w:rPr>
          <w:rFonts w:asciiTheme="minorEastAsia" w:eastAsiaTheme="minorEastAsia" w:hAnsiTheme="minorEastAsia"/>
        </w:rPr>
        <w:br w:type="page"/>
      </w:r>
    </w:p>
    <w:p w:rsidR="006378A7" w:rsidRDefault="00972B23">
      <w:r>
        <w:rPr>
          <w:rFonts w:ascii="ＭＳ ゴシック" w:eastAsia="ＭＳ ゴシック" w:hAnsi="ＭＳ ゴシック"/>
          <w:noProof/>
        </w:rPr>
        <w:lastRenderedPageBreak/>
        <w:drawing>
          <wp:anchor distT="0" distB="0" distL="114300" distR="114300" simplePos="0" relativeHeight="251500544" behindDoc="1" locked="0" layoutInCell="1" allowOverlap="1">
            <wp:simplePos x="0" y="0"/>
            <wp:positionH relativeFrom="margin">
              <wp:posOffset>-952188</wp:posOffset>
            </wp:positionH>
            <wp:positionV relativeFrom="paragraph">
              <wp:posOffset>-883177</wp:posOffset>
            </wp:positionV>
            <wp:extent cx="7665370" cy="4209690"/>
            <wp:effectExtent l="0" t="0" r="0" b="635"/>
            <wp:wrapNone/>
            <wp:docPr id="1125" name="図 1125" descr="E:\14背景\背景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E:\14背景\背景3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3375" cy="4247037"/>
                    </a:xfrm>
                    <a:prstGeom prst="rect">
                      <a:avLst/>
                    </a:prstGeom>
                    <a:noFill/>
                    <a:ln>
                      <a:noFill/>
                    </a:ln>
                  </pic:spPr>
                </pic:pic>
              </a:graphicData>
            </a:graphic>
          </wp:anchor>
        </w:drawing>
      </w:r>
    </w:p>
    <w:p w:rsidR="006378A7" w:rsidRDefault="006378A7">
      <w:pPr>
        <w:widowControl/>
        <w:jc w:val="left"/>
      </w:pPr>
    </w:p>
    <w:p w:rsidR="006378A7" w:rsidRDefault="006378A7"/>
    <w:p w:rsidR="006378A7" w:rsidRDefault="006378A7"/>
    <w:p w:rsidR="006378A7" w:rsidRDefault="006378A7"/>
    <w:p w:rsidR="006378A7" w:rsidRDefault="006378A7"/>
    <w:p w:rsidR="006378A7" w:rsidRDefault="006378A7"/>
    <w:p w:rsidR="006378A7" w:rsidRDefault="006378A7"/>
    <w:p w:rsidR="006378A7" w:rsidRDefault="006378A7"/>
    <w:p w:rsidR="006378A7" w:rsidRDefault="006378A7"/>
    <w:p w:rsidR="006378A7" w:rsidRDefault="006378A7">
      <w:pPr>
        <w:spacing w:line="20" w:lineRule="exact"/>
      </w:pPr>
    </w:p>
    <w:p w:rsidR="006378A7" w:rsidRDefault="0093629B">
      <w:pPr>
        <w:pStyle w:val="1"/>
      </w:pPr>
      <w:bookmarkStart w:id="200" w:name="_Toc405648584"/>
      <w:r>
        <w:rPr>
          <w:rFonts w:hint="eastAsia"/>
        </w:rPr>
        <w:t>第５章　施策の</w:t>
      </w:r>
      <w:bookmarkEnd w:id="163"/>
      <w:bookmarkEnd w:id="164"/>
      <w:r>
        <w:rPr>
          <w:rFonts w:hint="eastAsia"/>
        </w:rPr>
        <w:t>展開</w:t>
      </w:r>
      <w:bookmarkEnd w:id="200"/>
    </w:p>
    <w:p w:rsidR="006378A7" w:rsidRDefault="006378A7"/>
    <w:p w:rsidR="006378A7" w:rsidRDefault="006378A7">
      <w:pPr>
        <w:autoSpaceDE w:val="0"/>
        <w:autoSpaceDN w:val="0"/>
        <w:adjustRightInd w:val="0"/>
        <w:rPr>
          <w:rFonts w:ascii="HG丸ｺﾞｼｯｸM-PRO" w:eastAsia="HG丸ｺﾞｼｯｸM-PRO" w:hAnsi="HG丸ｺﾞｼｯｸM-PRO"/>
          <w:kern w:val="0"/>
        </w:rPr>
      </w:pPr>
    </w:p>
    <w:p w:rsidR="006378A7" w:rsidRDefault="006378A7">
      <w:pPr>
        <w:autoSpaceDE w:val="0"/>
        <w:autoSpaceDN w:val="0"/>
        <w:adjustRightInd w:val="0"/>
        <w:rPr>
          <w:rFonts w:ascii="HG丸ｺﾞｼｯｸM-PRO" w:eastAsia="HG丸ｺﾞｼｯｸM-PRO" w:hAnsi="HG丸ｺﾞｼｯｸM-PRO"/>
          <w:kern w:val="0"/>
        </w:rPr>
      </w:pPr>
    </w:p>
    <w:p w:rsidR="006378A7" w:rsidRDefault="009325FE">
      <w:pPr>
        <w:autoSpaceDE w:val="0"/>
        <w:autoSpaceDN w:val="0"/>
        <w:adjustRightInd w:val="0"/>
        <w:rPr>
          <w:rFonts w:ascii="HG丸ｺﾞｼｯｸM-PRO" w:eastAsia="HG丸ｺﾞｼｯｸM-PRO" w:hAnsi="HG丸ｺﾞｼｯｸM-PRO"/>
          <w:kern w:val="0"/>
        </w:rPr>
      </w:pPr>
      <w:r w:rsidRPr="009325FE">
        <w:rPr>
          <w:noProof/>
        </w:rPr>
        <w:pict>
          <v:roundrect id="角丸四角形 132" o:spid="_x0000_s1166" style="position:absolute;left:0;text-align:left;margin-left:-36.4pt;margin-top:20.85pt;width:524.4pt;height:141.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" fillcolor="white [3201]" strokecolor="#4472c4 [3208]" strokeweight="5pt">
            <v:stroke linestyle="thickThin"/>
            <v:shadow color="#868686"/>
            <v:textbox inset="5.85pt,.7pt,5.85pt,.7pt">
              <w:txbxContent>
                <w:p w:rsidR="00675AC8" w:rsidRPr="00F1648F" w:rsidRDefault="00675AC8" w:rsidP="00FA4309">
                  <w:pPr>
                    <w:snapToGrid w:val="0"/>
                    <w:jc w:val="left"/>
                    <w:rPr>
                      <w:rFonts w:ascii="HG丸ｺﾞｼｯｸM-PRO" w:eastAsia="HG丸ｺﾞｼｯｸM-PRO" w:hAnsi="HG丸ｺﾞｼｯｸM-PRO"/>
                      <w:b/>
                      <w:color w:val="262626" w:themeColor="text1" w:themeTint="D9"/>
                      <w:sz w:val="28"/>
                      <w:szCs w:val="28"/>
                      <w:highlight w:val="yellow"/>
                    </w:rPr>
                  </w:pPr>
                  <w:r w:rsidRPr="00F1648F">
                    <w:rPr>
                      <w:rFonts w:ascii="HG丸ｺﾞｼｯｸM-PRO" w:eastAsia="HG丸ｺﾞｼｯｸM-PRO" w:hAnsi="HG丸ｺﾞｼｯｸM-PRO" w:hint="eastAsia"/>
                      <w:b/>
                      <w:color w:val="262626" w:themeColor="text1" w:themeTint="D9"/>
                      <w:sz w:val="28"/>
                      <w:szCs w:val="28"/>
                      <w:highlight w:val="yellow"/>
                    </w:rPr>
                    <w:t>新たな取組</w:t>
                  </w:r>
                </w:p>
                <w:p w:rsidR="00675AC8" w:rsidRPr="00BE1A88" w:rsidRDefault="00675AC8" w:rsidP="00BE1A88">
                  <w:pPr>
                    <w:jc w:val="left"/>
                    <w:rPr>
                      <w:rFonts w:ascii="HG丸ｺﾞｼｯｸM-PRO" w:eastAsia="HG丸ｺﾞｼｯｸM-PRO" w:hAnsi="HG丸ｺﾞｼｯｸM-PRO"/>
                      <w:b/>
                      <w:color w:val="262626" w:themeColor="text1" w:themeTint="D9"/>
                      <w:sz w:val="28"/>
                      <w:szCs w:val="28"/>
                    </w:rPr>
                  </w:pPr>
                  <w:r w:rsidRPr="00F1648F">
                    <w:rPr>
                      <w:rFonts w:ascii="HG丸ｺﾞｼｯｸM-PRO" w:eastAsia="HG丸ｺﾞｼｯｸM-PRO" w:hAnsi="HG丸ｺﾞｼｯｸM-PRO" w:hint="eastAsia"/>
                      <w:b/>
                      <w:color w:val="262626" w:themeColor="text1" w:themeTint="D9"/>
                      <w:sz w:val="28"/>
                      <w:szCs w:val="28"/>
                      <w:highlight w:val="yellow"/>
                    </w:rPr>
                    <w:t>こちらの</w:t>
                  </w:r>
                  <w:r w:rsidRPr="00F1648F">
                    <w:rPr>
                      <w:rFonts w:ascii="HG丸ｺﾞｼｯｸM-PRO" w:eastAsia="HG丸ｺﾞｼｯｸM-PRO" w:hAnsi="HG丸ｺﾞｼｯｸM-PRO"/>
                      <w:b/>
                      <w:color w:val="262626" w:themeColor="text1" w:themeTint="D9"/>
                      <w:sz w:val="28"/>
                      <w:szCs w:val="28"/>
                      <w:highlight w:val="yellow"/>
                    </w:rPr>
                    <w:t>枠内の取組は、</w:t>
                  </w:r>
                  <w:r w:rsidRPr="00F1648F">
                    <w:rPr>
                      <w:rFonts w:ascii="HG丸ｺﾞｼｯｸM-PRO" w:eastAsia="HG丸ｺﾞｼｯｸM-PRO" w:hAnsi="HG丸ｺﾞｼｯｸM-PRO" w:hint="eastAsia"/>
                      <w:b/>
                      <w:color w:val="262626" w:themeColor="text1" w:themeTint="D9"/>
                      <w:sz w:val="28"/>
                      <w:szCs w:val="28"/>
                      <w:highlight w:val="yellow"/>
                    </w:rPr>
                    <w:t>第５期計画策定後、新たに加わった取組み内容及び、第６期計画</w:t>
                  </w:r>
                  <w:r>
                    <w:rPr>
                      <w:rFonts w:ascii="HG丸ｺﾞｼｯｸM-PRO" w:eastAsia="HG丸ｺﾞｼｯｸM-PRO" w:hAnsi="HG丸ｺﾞｼｯｸM-PRO" w:hint="eastAsia"/>
                      <w:b/>
                      <w:color w:val="262626" w:themeColor="text1" w:themeTint="D9"/>
                      <w:sz w:val="28"/>
                      <w:szCs w:val="28"/>
                      <w:highlight w:val="yellow"/>
                    </w:rPr>
                    <w:t>から</w:t>
                  </w:r>
                  <w:r w:rsidRPr="00F1648F">
                    <w:rPr>
                      <w:rFonts w:ascii="HG丸ｺﾞｼｯｸM-PRO" w:eastAsia="HG丸ｺﾞｼｯｸM-PRO" w:hAnsi="HG丸ｺﾞｼｯｸM-PRO" w:hint="eastAsia"/>
                      <w:b/>
                      <w:color w:val="262626" w:themeColor="text1" w:themeTint="D9"/>
                      <w:sz w:val="28"/>
                      <w:szCs w:val="28"/>
                      <w:highlight w:val="yellow"/>
                    </w:rPr>
                    <w:t>始まる「新しい事業」を表しています</w:t>
                  </w:r>
                </w:p>
              </w:txbxContent>
            </v:textbox>
            <w10:wrap anchorx="margin"/>
          </v:roundrect>
        </w:pict>
      </w:r>
    </w:p>
    <w:p w:rsidR="006378A7" w:rsidRDefault="006378A7">
      <w:pPr>
        <w:autoSpaceDE w:val="0"/>
        <w:autoSpaceDN w:val="0"/>
        <w:adjustRightInd w:val="0"/>
        <w:rPr>
          <w:rFonts w:ascii="HG丸ｺﾞｼｯｸM-PRO" w:eastAsia="HG丸ｺﾞｼｯｸM-PRO" w:hAnsi="HG丸ｺﾞｼｯｸM-PRO"/>
          <w:kern w:val="0"/>
        </w:rPr>
      </w:pPr>
    </w:p>
    <w:p w:rsidR="00013073" w:rsidRDefault="00013073">
      <w:pPr>
        <w:autoSpaceDE w:val="0"/>
        <w:autoSpaceDN w:val="0"/>
        <w:adjustRightInd w:val="0"/>
        <w:rPr>
          <w:rFonts w:ascii="HG丸ｺﾞｼｯｸM-PRO" w:eastAsia="HG丸ｺﾞｼｯｸM-PRO" w:hAnsi="HG丸ｺﾞｼｯｸM-PRO"/>
          <w:kern w:val="0"/>
        </w:rPr>
      </w:pPr>
    </w:p>
    <w:p w:rsidR="00013073" w:rsidRDefault="00013073">
      <w:pPr>
        <w:autoSpaceDE w:val="0"/>
        <w:autoSpaceDN w:val="0"/>
        <w:adjustRightInd w:val="0"/>
        <w:rPr>
          <w:rFonts w:ascii="HG丸ｺﾞｼｯｸM-PRO" w:eastAsia="HG丸ｺﾞｼｯｸM-PRO" w:hAnsi="HG丸ｺﾞｼｯｸM-PRO"/>
          <w:kern w:val="0"/>
        </w:rPr>
      </w:pPr>
    </w:p>
    <w:p w:rsidR="00013073" w:rsidRDefault="00013073">
      <w:pPr>
        <w:autoSpaceDE w:val="0"/>
        <w:autoSpaceDN w:val="0"/>
        <w:adjustRightInd w:val="0"/>
        <w:rPr>
          <w:rFonts w:ascii="HG丸ｺﾞｼｯｸM-PRO" w:eastAsia="HG丸ｺﾞｼｯｸM-PRO" w:hAnsi="HG丸ｺﾞｼｯｸM-PRO"/>
          <w:kern w:val="0"/>
        </w:rPr>
      </w:pPr>
    </w:p>
    <w:p w:rsidR="00013073" w:rsidRDefault="00013073">
      <w:pPr>
        <w:autoSpaceDE w:val="0"/>
        <w:autoSpaceDN w:val="0"/>
        <w:adjustRightInd w:val="0"/>
        <w:rPr>
          <w:rFonts w:ascii="HG丸ｺﾞｼｯｸM-PRO" w:eastAsia="HG丸ｺﾞｼｯｸM-PRO" w:hAnsi="HG丸ｺﾞｼｯｸM-PRO"/>
          <w:kern w:val="0"/>
        </w:rPr>
      </w:pPr>
    </w:p>
    <w:p w:rsidR="009A4B39" w:rsidRDefault="009A4B39" w:rsidP="009A4B39">
      <w:pPr>
        <w:autoSpaceDE w:val="0"/>
        <w:autoSpaceDN w:val="0"/>
        <w:adjustRightInd w:val="0"/>
        <w:rPr>
          <w:rFonts w:ascii="HG丸ｺﾞｼｯｸM-PRO" w:eastAsia="HG丸ｺﾞｼｯｸM-PRO" w:hAnsi="HG丸ｺﾞｼｯｸM-PRO"/>
          <w:kern w:val="0"/>
        </w:rPr>
      </w:pPr>
    </w:p>
    <w:p w:rsidR="00013073" w:rsidRDefault="00013073">
      <w:pPr>
        <w:autoSpaceDE w:val="0"/>
        <w:autoSpaceDN w:val="0"/>
        <w:adjustRightInd w:val="0"/>
        <w:rPr>
          <w:rFonts w:ascii="HG丸ｺﾞｼｯｸM-PRO" w:eastAsia="HG丸ｺﾞｼｯｸM-PRO" w:hAnsi="HG丸ｺﾞｼｯｸM-PRO"/>
          <w:kern w:val="0"/>
        </w:rPr>
      </w:pPr>
    </w:p>
    <w:p w:rsidR="00B14F1C" w:rsidRDefault="00B14F1C">
      <w:pPr>
        <w:autoSpaceDE w:val="0"/>
        <w:autoSpaceDN w:val="0"/>
        <w:adjustRightInd w:val="0"/>
        <w:rPr>
          <w:rFonts w:ascii="HG丸ｺﾞｼｯｸM-PRO" w:eastAsia="HG丸ｺﾞｼｯｸM-PRO" w:hAnsi="HG丸ｺﾞｼｯｸM-PRO"/>
          <w:kern w:val="0"/>
        </w:rPr>
      </w:pPr>
    </w:p>
    <w:p w:rsidR="00B14F1C" w:rsidRDefault="009325FE">
      <w:pPr>
        <w:autoSpaceDE w:val="0"/>
        <w:autoSpaceDN w:val="0"/>
        <w:adjustRightInd w:val="0"/>
        <w:rPr>
          <w:rFonts w:ascii="HG丸ｺﾞｼｯｸM-PRO" w:eastAsia="HG丸ｺﾞｼｯｸM-PRO" w:hAnsi="HG丸ｺﾞｼｯｸM-PRO"/>
          <w:kern w:val="0"/>
        </w:rPr>
      </w:pPr>
      <w:r w:rsidRPr="009325FE">
        <w:rPr>
          <w:noProof/>
          <w:sz w:val="21"/>
        </w:rPr>
        <w:pict>
          <v:roundrect id="AutoShape 179" o:spid="_x0000_s1167" style="position:absolute;left:0;text-align:left;margin-left:-35.75pt;margin-top:13.45pt;width:524.4pt;height:99.2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" fillcolor="white [3201]" strokecolor="#ed7d31 [3205]" strokeweight="2.5pt">
            <v:shadow color="#868686"/>
            <v:textbox inset="5.85pt,.7pt,5.85pt,.7pt">
              <w:txbxContent>
                <w:p w:rsidR="00675AC8" w:rsidRPr="00F1648F" w:rsidRDefault="00675AC8" w:rsidP="00FA4309">
                  <w:pPr>
                    <w:snapToGrid w:val="0"/>
                    <w:jc w:val="left"/>
                    <w:rPr>
                      <w:rFonts w:ascii="HG丸ｺﾞｼｯｸM-PRO" w:eastAsia="HG丸ｺﾞｼｯｸM-PRO" w:hAnsi="HG丸ｺﾞｼｯｸM-PRO"/>
                      <w:b/>
                      <w:color w:val="000000" w:themeColor="text1"/>
                      <w:sz w:val="28"/>
                      <w:szCs w:val="28"/>
                      <w:highlight w:val="yellow"/>
                    </w:rPr>
                  </w:pPr>
                  <w:r w:rsidRPr="00F1648F">
                    <w:rPr>
                      <w:rFonts w:ascii="HG丸ｺﾞｼｯｸM-PRO" w:eastAsia="HG丸ｺﾞｼｯｸM-PRO" w:hAnsi="HG丸ｺﾞｼｯｸM-PRO" w:hint="eastAsia"/>
                      <w:b/>
                      <w:color w:val="000000" w:themeColor="text1"/>
                      <w:sz w:val="28"/>
                      <w:szCs w:val="28"/>
                      <w:highlight w:val="yellow"/>
                    </w:rPr>
                    <w:t>推進</w:t>
                  </w:r>
                  <w:r w:rsidRPr="00F1648F">
                    <w:rPr>
                      <w:rFonts w:ascii="HG丸ｺﾞｼｯｸM-PRO" w:eastAsia="HG丸ｺﾞｼｯｸM-PRO" w:hAnsi="HG丸ｺﾞｼｯｸM-PRO"/>
                      <w:b/>
                      <w:color w:val="000000" w:themeColor="text1"/>
                      <w:sz w:val="28"/>
                      <w:szCs w:val="28"/>
                      <w:highlight w:val="yellow"/>
                    </w:rPr>
                    <w:t>する取組</w:t>
                  </w:r>
                </w:p>
                <w:p w:rsidR="00675AC8" w:rsidRPr="00F1648F" w:rsidRDefault="00675AC8" w:rsidP="00BE1A88">
                  <w:pPr>
                    <w:jc w:val="left"/>
                    <w:rPr>
                      <w:rFonts w:ascii="HG丸ｺﾞｼｯｸM-PRO" w:eastAsia="HG丸ｺﾞｼｯｸM-PRO" w:hAnsi="HG丸ｺﾞｼｯｸM-PRO"/>
                      <w:b/>
                      <w:color w:val="000000" w:themeColor="text1"/>
                      <w:sz w:val="28"/>
                      <w:szCs w:val="28"/>
                    </w:rPr>
                  </w:pPr>
                  <w:r w:rsidRPr="00F1648F">
                    <w:rPr>
                      <w:rFonts w:ascii="HG丸ｺﾞｼｯｸM-PRO" w:eastAsia="HG丸ｺﾞｼｯｸM-PRO" w:hAnsi="HG丸ｺﾞｼｯｸM-PRO" w:hint="eastAsia"/>
                      <w:b/>
                      <w:color w:val="000000" w:themeColor="text1"/>
                      <w:sz w:val="28"/>
                      <w:szCs w:val="28"/>
                      <w:highlight w:val="yellow"/>
                    </w:rPr>
                    <w:t>こちらの</w:t>
                  </w:r>
                  <w:r w:rsidRPr="00F1648F">
                    <w:rPr>
                      <w:rFonts w:ascii="HG丸ｺﾞｼｯｸM-PRO" w:eastAsia="HG丸ｺﾞｼｯｸM-PRO" w:hAnsi="HG丸ｺﾞｼｯｸM-PRO"/>
                      <w:b/>
                      <w:color w:val="000000" w:themeColor="text1"/>
                      <w:sz w:val="28"/>
                      <w:szCs w:val="28"/>
                      <w:highlight w:val="yellow"/>
                    </w:rPr>
                    <w:t>枠内は第5期計画</w:t>
                  </w:r>
                  <w:r w:rsidRPr="00F1648F">
                    <w:rPr>
                      <w:rFonts w:ascii="HG丸ｺﾞｼｯｸM-PRO" w:eastAsia="HG丸ｺﾞｼｯｸM-PRO" w:hAnsi="HG丸ｺﾞｼｯｸM-PRO" w:hint="eastAsia"/>
                      <w:b/>
                      <w:color w:val="000000" w:themeColor="text1"/>
                      <w:sz w:val="28"/>
                      <w:szCs w:val="28"/>
                      <w:highlight w:val="yellow"/>
                    </w:rPr>
                    <w:t>もしくはそれ以前</w:t>
                  </w:r>
                  <w:r w:rsidRPr="00F1648F">
                    <w:rPr>
                      <w:rFonts w:ascii="HG丸ｺﾞｼｯｸM-PRO" w:eastAsia="HG丸ｺﾞｼｯｸM-PRO" w:hAnsi="HG丸ｺﾞｼｯｸM-PRO"/>
                      <w:b/>
                      <w:color w:val="000000" w:themeColor="text1"/>
                      <w:sz w:val="28"/>
                      <w:szCs w:val="28"/>
                      <w:highlight w:val="yellow"/>
                    </w:rPr>
                    <w:t>の</w:t>
                  </w:r>
                  <w:r w:rsidRPr="00F1648F">
                    <w:rPr>
                      <w:rFonts w:ascii="HG丸ｺﾞｼｯｸM-PRO" w:eastAsia="HG丸ｺﾞｼｯｸM-PRO" w:hAnsi="HG丸ｺﾞｼｯｸM-PRO" w:hint="eastAsia"/>
                      <w:b/>
                      <w:color w:val="000000" w:themeColor="text1"/>
                      <w:sz w:val="28"/>
                      <w:szCs w:val="28"/>
                      <w:highlight w:val="yellow"/>
                    </w:rPr>
                    <w:t>計画</w:t>
                  </w:r>
                  <w:r w:rsidRPr="00F1648F">
                    <w:rPr>
                      <w:rFonts w:ascii="HG丸ｺﾞｼｯｸM-PRO" w:eastAsia="HG丸ｺﾞｼｯｸM-PRO" w:hAnsi="HG丸ｺﾞｼｯｸM-PRO"/>
                      <w:b/>
                      <w:color w:val="000000" w:themeColor="text1"/>
                      <w:sz w:val="28"/>
                      <w:szCs w:val="28"/>
                      <w:highlight w:val="yellow"/>
                    </w:rPr>
                    <w:t>からの継続事業</w:t>
                  </w:r>
                  <w:r w:rsidRPr="00F1648F">
                    <w:rPr>
                      <w:rFonts w:ascii="HG丸ｺﾞｼｯｸM-PRO" w:eastAsia="HG丸ｺﾞｼｯｸM-PRO" w:hAnsi="HG丸ｺﾞｼｯｸM-PRO" w:hint="eastAsia"/>
                      <w:b/>
                      <w:color w:val="000000" w:themeColor="text1"/>
                      <w:sz w:val="28"/>
                      <w:szCs w:val="28"/>
                      <w:highlight w:val="yellow"/>
                    </w:rPr>
                    <w:t>です。</w:t>
                  </w:r>
                </w:p>
              </w:txbxContent>
            </v:textbox>
            <w10:wrap anchorx="margin"/>
          </v:roundrect>
        </w:pict>
      </w:r>
    </w:p>
    <w:p w:rsidR="009A4B39" w:rsidRDefault="009A4B39">
      <w:pPr>
        <w:autoSpaceDE w:val="0"/>
        <w:autoSpaceDN w:val="0"/>
        <w:adjustRightInd w:val="0"/>
        <w:rPr>
          <w:rFonts w:ascii="HG丸ｺﾞｼｯｸM-PRO" w:eastAsia="HG丸ｺﾞｼｯｸM-PRO" w:hAnsi="HG丸ｺﾞｼｯｸM-PRO"/>
          <w:kern w:val="0"/>
        </w:rPr>
      </w:pPr>
    </w:p>
    <w:p w:rsidR="00BE1A88" w:rsidRDefault="00BE1A88">
      <w:pPr>
        <w:autoSpaceDE w:val="0"/>
        <w:autoSpaceDN w:val="0"/>
        <w:adjustRightInd w:val="0"/>
        <w:rPr>
          <w:rFonts w:ascii="HG丸ｺﾞｼｯｸM-PRO" w:eastAsia="HG丸ｺﾞｼｯｸM-PRO" w:hAnsi="HG丸ｺﾞｼｯｸM-PRO"/>
          <w:kern w:val="0"/>
        </w:rPr>
      </w:pPr>
    </w:p>
    <w:p w:rsidR="00BE1A88" w:rsidRDefault="00BE1A88">
      <w:pPr>
        <w:autoSpaceDE w:val="0"/>
        <w:autoSpaceDN w:val="0"/>
        <w:adjustRightInd w:val="0"/>
        <w:rPr>
          <w:rFonts w:ascii="HG丸ｺﾞｼｯｸM-PRO" w:eastAsia="HG丸ｺﾞｼｯｸM-PRO" w:hAnsi="HG丸ｺﾞｼｯｸM-PRO"/>
          <w:kern w:val="0"/>
        </w:rPr>
      </w:pPr>
    </w:p>
    <w:p w:rsidR="00BE1A88" w:rsidRDefault="00BE1A88">
      <w:pPr>
        <w:autoSpaceDE w:val="0"/>
        <w:autoSpaceDN w:val="0"/>
        <w:adjustRightInd w:val="0"/>
        <w:rPr>
          <w:rFonts w:ascii="HG丸ｺﾞｼｯｸM-PRO" w:eastAsia="HG丸ｺﾞｼｯｸM-PRO" w:hAnsi="HG丸ｺﾞｼｯｸM-PRO"/>
          <w:kern w:val="0"/>
        </w:rPr>
      </w:pPr>
    </w:p>
    <w:p w:rsidR="00BE1A88" w:rsidRDefault="00BE1A88">
      <w:pPr>
        <w:autoSpaceDE w:val="0"/>
        <w:autoSpaceDN w:val="0"/>
        <w:adjustRightInd w:val="0"/>
        <w:rPr>
          <w:rFonts w:ascii="HG丸ｺﾞｼｯｸM-PRO" w:eastAsia="HG丸ｺﾞｼｯｸM-PRO" w:hAnsi="HG丸ｺﾞｼｯｸM-PRO"/>
          <w:kern w:val="0"/>
        </w:rPr>
      </w:pPr>
    </w:p>
    <w:p w:rsidR="00BE1A88" w:rsidRDefault="009325FE">
      <w:pPr>
        <w:autoSpaceDE w:val="0"/>
        <w:autoSpaceDN w:val="0"/>
        <w:adjustRightInd w:val="0"/>
        <w:rPr>
          <w:rFonts w:ascii="HG丸ｺﾞｼｯｸM-PRO" w:eastAsia="HG丸ｺﾞｼｯｸM-PRO" w:hAnsi="HG丸ｺﾞｼｯｸM-PRO"/>
          <w:kern w:val="0"/>
        </w:rPr>
      </w:pPr>
      <w:r w:rsidRPr="009325FE">
        <w:rPr>
          <w:noProof/>
          <w:sz w:val="21"/>
        </w:rPr>
        <w:pict>
          <v:roundrect id="角丸四角形 1063" o:spid="_x0000_s1168" style="position:absolute;left:0;text-align:left;margin-left:-35.65pt;margin-top:19.35pt;width:524.4pt;height:99.2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" fillcolor="white [3201]" strokecolor="#70ad47 [3209]" strokeweight="3pt">
            <v:stroke dashstyle="3 1" joinstyle="miter"/>
            <v:textbox>
              <w:txbxContent>
                <w:p w:rsidR="00675AC8" w:rsidRPr="00F1648F" w:rsidRDefault="00675AC8" w:rsidP="00FA4309">
                  <w:pPr>
                    <w:snapToGrid w:val="0"/>
                    <w:jc w:val="left"/>
                    <w:rPr>
                      <w:rFonts w:ascii="HG丸ｺﾞｼｯｸM-PRO" w:eastAsia="HG丸ｺﾞｼｯｸM-PRO" w:hint="eastAsia"/>
                      <w:b/>
                      <w:color w:val="000000" w:themeColor="text1"/>
                      <w:sz w:val="28"/>
                      <w:szCs w:val="28"/>
                      <w:highlight w:val="yellow"/>
                    </w:rPr>
                  </w:pPr>
                  <w:r w:rsidRPr="00F1648F">
                    <w:rPr>
                      <w:rFonts w:ascii="HG丸ｺﾞｼｯｸM-PRO" w:eastAsia="HG丸ｺﾞｼｯｸM-PRO" w:hint="eastAsia"/>
                      <w:b/>
                      <w:color w:val="000000" w:themeColor="text1"/>
                      <w:sz w:val="28"/>
                      <w:szCs w:val="28"/>
                      <w:highlight w:val="yellow"/>
                    </w:rPr>
                    <w:t>社協の取組</w:t>
                  </w:r>
                </w:p>
                <w:p w:rsidR="00675AC8" w:rsidRPr="00F1648F" w:rsidRDefault="00675AC8" w:rsidP="00BE1A88">
                  <w:pPr>
                    <w:jc w:val="left"/>
                    <w:rPr>
                      <w:rFonts w:ascii="HG丸ｺﾞｼｯｸM-PRO" w:eastAsia="HG丸ｺﾞｼｯｸM-PRO" w:hint="eastAsia"/>
                      <w:b/>
                      <w:color w:val="000000" w:themeColor="text1"/>
                      <w:sz w:val="28"/>
                      <w:szCs w:val="28"/>
                    </w:rPr>
                  </w:pPr>
                  <w:r w:rsidRPr="00F1648F">
                    <w:rPr>
                      <w:rFonts w:ascii="HG丸ｺﾞｼｯｸM-PRO" w:eastAsia="HG丸ｺﾞｼｯｸM-PRO" w:hint="eastAsia"/>
                      <w:b/>
                      <w:color w:val="000000" w:themeColor="text1"/>
                      <w:sz w:val="28"/>
                      <w:szCs w:val="28"/>
                      <w:highlight w:val="yellow"/>
                    </w:rPr>
                    <w:t>こちらの枠内の事業は社会福祉協議会が推進する事業を表しています。</w:t>
                  </w:r>
                </w:p>
              </w:txbxContent>
            </v:textbox>
            <w10:wrap anchorx="margin"/>
          </v:roundrect>
        </w:pict>
      </w:r>
    </w:p>
    <w:p w:rsidR="00BE1A88" w:rsidRDefault="00BE1A88">
      <w:pPr>
        <w:autoSpaceDE w:val="0"/>
        <w:autoSpaceDN w:val="0"/>
        <w:adjustRightInd w:val="0"/>
        <w:rPr>
          <w:rFonts w:ascii="HG丸ｺﾞｼｯｸM-PRO" w:eastAsia="HG丸ｺﾞｼｯｸM-PRO" w:hAnsi="HG丸ｺﾞｼｯｸM-PRO"/>
          <w:kern w:val="0"/>
        </w:rPr>
      </w:pPr>
    </w:p>
    <w:p w:rsidR="00BE1A88" w:rsidRDefault="00BE1A88">
      <w:pPr>
        <w:autoSpaceDE w:val="0"/>
        <w:autoSpaceDN w:val="0"/>
        <w:adjustRightInd w:val="0"/>
        <w:rPr>
          <w:rFonts w:ascii="HG丸ｺﾞｼｯｸM-PRO" w:eastAsia="HG丸ｺﾞｼｯｸM-PRO" w:hAnsi="HG丸ｺﾞｼｯｸM-PRO"/>
          <w:kern w:val="0"/>
        </w:rPr>
      </w:pPr>
    </w:p>
    <w:p w:rsidR="00BB53FD" w:rsidRDefault="00BB53FD">
      <w:pPr>
        <w:autoSpaceDE w:val="0"/>
        <w:autoSpaceDN w:val="0"/>
        <w:adjustRightInd w:val="0"/>
        <w:rPr>
          <w:rFonts w:ascii="HG丸ｺﾞｼｯｸM-PRO" w:eastAsia="HG丸ｺﾞｼｯｸM-PRO" w:hAnsi="HG丸ｺﾞｼｯｸM-PRO"/>
          <w:kern w:val="0"/>
        </w:rPr>
      </w:pPr>
    </w:p>
    <w:p w:rsidR="006378A7" w:rsidRDefault="0093629B">
      <w:pPr>
        <w:widowControl/>
        <w:jc w:val="left"/>
        <w:rPr>
          <w:rFonts w:ascii="HG丸ｺﾞｼｯｸM-PRO" w:eastAsia="HG丸ｺﾞｼｯｸM-PRO" w:hAnsi="HG丸ｺﾞｼｯｸM-PRO"/>
          <w:kern w:val="0"/>
        </w:rPr>
      </w:pPr>
      <w:r>
        <w:rPr>
          <w:rFonts w:ascii="HG丸ｺﾞｼｯｸM-PRO" w:eastAsia="HG丸ｺﾞｼｯｸM-PRO" w:hAnsi="HG丸ｺﾞｼｯｸM-PRO"/>
          <w:kern w:val="0"/>
        </w:rPr>
        <w:br w:type="page"/>
      </w:r>
    </w:p>
    <w:p w:rsidR="006378A7" w:rsidRDefault="006378A7">
      <w:pPr>
        <w:autoSpaceDE w:val="0"/>
        <w:autoSpaceDN w:val="0"/>
        <w:adjustRightInd w:val="0"/>
        <w:spacing w:line="20" w:lineRule="exact"/>
        <w:rPr>
          <w:rFonts w:ascii="HG丸ｺﾞｼｯｸM-PRO" w:eastAsia="HG丸ｺﾞｼｯｸM-PRO" w:hAnsi="HG丸ｺﾞｼｯｸM-PRO"/>
          <w:kern w:val="0"/>
        </w:rPr>
      </w:pPr>
    </w:p>
    <w:p w:rsidR="006378A7" w:rsidRDefault="0093629B">
      <w:pPr>
        <w:pStyle w:val="2"/>
        <w:pBdr>
          <w:bottom w:val="single" w:sz="24" w:space="1" w:color="auto"/>
        </w:pBdr>
      </w:pPr>
      <w:bookmarkStart w:id="201" w:name="_Toc393901573"/>
      <w:bookmarkStart w:id="202" w:name="_Toc396816634"/>
      <w:bookmarkStart w:id="203" w:name="_Toc403043121"/>
      <w:bookmarkStart w:id="204" w:name="_Toc403078236"/>
      <w:bookmarkStart w:id="205" w:name="_Toc403114316"/>
      <w:bookmarkStart w:id="206" w:name="_Toc405648585"/>
      <w:r>
        <w:rPr>
          <w:rFonts w:hint="eastAsia"/>
        </w:rPr>
        <w:t>基本目標１</w:t>
      </w:r>
      <w:bookmarkEnd w:id="201"/>
      <w:bookmarkEnd w:id="202"/>
      <w:r>
        <w:rPr>
          <w:rFonts w:ascii="HGS創英角ｺﾞｼｯｸUB" w:eastAsia="HGS創英角ｺﾞｼｯｸUB" w:hAnsi="HGS創英角ｺﾞｼｯｸUB" w:hint="eastAsia"/>
        </w:rPr>
        <w:t>「</w:t>
      </w:r>
      <w:r>
        <w:rPr>
          <w:rFonts w:ascii="HGS創英角ｺﾞｼｯｸUB" w:eastAsia="HGS創英角ｺﾞｼｯｸUB" w:hAnsi="HGS創英角ｺﾞｼｯｸUB" w:hint="eastAsia"/>
          <w:kern w:val="0"/>
        </w:rPr>
        <w:t>福祉意識の向上と高齢者の社会参加による健康・生きがいづくり</w:t>
      </w:r>
      <w:r>
        <w:rPr>
          <w:rFonts w:ascii="HGS創英角ｺﾞｼｯｸUB" w:eastAsia="HGS創英角ｺﾞｼｯｸUB" w:hAnsi="HGS創英角ｺﾞｼｯｸUB" w:hint="eastAsia"/>
        </w:rPr>
        <w:t>」</w:t>
      </w:r>
      <w:bookmarkEnd w:id="203"/>
      <w:bookmarkEnd w:id="204"/>
      <w:bookmarkEnd w:id="205"/>
      <w:bookmarkEnd w:id="206"/>
    </w:p>
    <w:p w:rsidR="006378A7" w:rsidRDefault="006378A7">
      <w:pPr>
        <w:autoSpaceDE w:val="0"/>
        <w:autoSpaceDN w:val="0"/>
        <w:adjustRightInd w:val="0"/>
        <w:rPr>
          <w:rFonts w:ascii="HG丸ｺﾞｼｯｸM-PRO" w:eastAsia="HG丸ｺﾞｼｯｸM-PRO" w:hAnsi="HG丸ｺﾞｼｯｸM-PRO"/>
          <w:kern w:val="0"/>
        </w:rPr>
      </w:pPr>
    </w:p>
    <w:p w:rsidR="006378A7" w:rsidRDefault="0093629B">
      <w:pPr>
        <w:pStyle w:val="3"/>
        <w:ind w:left="220"/>
      </w:pPr>
      <w:bookmarkStart w:id="207" w:name="_Toc405648586"/>
      <w:r>
        <w:rPr>
          <w:rFonts w:hint="eastAsia"/>
        </w:rPr>
        <w:t>（１）地域福祉の推進</w:t>
      </w:r>
      <w:bookmarkEnd w:id="207"/>
    </w:p>
    <w:p w:rsidR="006378A7" w:rsidRDefault="0093629B">
      <w:pPr>
        <w:autoSpaceDE w:val="0"/>
        <w:autoSpaceDN w:val="0"/>
        <w:adjustRightInd w:val="0"/>
        <w:rPr>
          <w:kern w:val="0"/>
        </w:rPr>
      </w:pPr>
      <w:r>
        <w:rPr>
          <w:rFonts w:hint="eastAsia"/>
          <w:color w:val="FF0000"/>
          <w:kern w:val="0"/>
        </w:rPr>
        <w:t xml:space="preserve">　</w:t>
      </w:r>
      <w:r>
        <w:rPr>
          <w:rFonts w:hint="eastAsia"/>
          <w:kern w:val="0"/>
        </w:rPr>
        <w:t>本市の地域福祉計画では「気づき、つながり、届き、支え合う、たつせがあるまち　ながくて」が基本理念として掲げられています。本市に住む高齢者が本当に必要な支援とは何か、何に困っているのか、を事業者・行政関係者のみならず、市民一人ひとりが、「困っている人に手を差しのべることができる」地域社会づくりが求められています。また、地域の高齢者が元気でいきいきと</w:t>
      </w:r>
      <w:r w:rsidR="00D72BDD" w:rsidRPr="00D72BDD">
        <w:rPr>
          <w:rFonts w:hint="eastAsia"/>
          <w:kern w:val="0"/>
        </w:rPr>
        <w:t>暮らしていくための「生きがいづくり」は、更なる高齢化に備える意味で、とても重要な位置付けとなります。平均年齢が若い現在だからこそ取り組むことができる地域福祉関連事業を推進します。</w:t>
      </w:r>
    </w:p>
    <w:p w:rsidR="006378A7" w:rsidRDefault="006378A7">
      <w:pPr>
        <w:autoSpaceDE w:val="0"/>
        <w:autoSpaceDN w:val="0"/>
        <w:adjustRightInd w:val="0"/>
        <w:rPr>
          <w:rFonts w:ascii="HG丸ｺﾞｼｯｸM-PRO" w:eastAsia="HG丸ｺﾞｼｯｸM-PRO" w:hAnsi="HG丸ｺﾞｼｯｸM-PRO"/>
          <w:kern w:val="0"/>
        </w:rPr>
      </w:pPr>
    </w:p>
    <w:p w:rsidR="006378A7" w:rsidRDefault="0093629B">
      <w:pPr>
        <w:pStyle w:val="2"/>
        <w:rPr>
          <w:rFonts w:ascii="ＭＳ 明朝" w:hAnsi="ＭＳ 明朝"/>
          <w:sz w:val="21"/>
        </w:rPr>
      </w:pPr>
      <w:bookmarkStart w:id="208" w:name="_Toc403133365"/>
      <w:bookmarkStart w:id="209" w:name="_Toc405022353"/>
      <w:bookmarkStart w:id="210" w:name="_Toc405447113"/>
      <w:bookmarkStart w:id="211" w:name="_Toc405648587"/>
      <w:r>
        <w:rPr>
          <w:rFonts w:hint="eastAsia"/>
        </w:rPr>
        <w:t>①福祉意識の醸成</w:t>
      </w:r>
      <w:bookmarkEnd w:id="208"/>
      <w:bookmarkEnd w:id="209"/>
      <w:bookmarkEnd w:id="210"/>
      <w:bookmarkEnd w:id="211"/>
    </w:p>
    <w:p w:rsidR="006378A7" w:rsidRDefault="009325FE">
      <w:pPr>
        <w:autoSpaceDE w:val="0"/>
        <w:autoSpaceDN w:val="0"/>
        <w:adjustRightInd w:val="0"/>
        <w:rPr>
          <w:rFonts w:ascii="HG丸ｺﾞｼｯｸM-PRO" w:eastAsia="HG丸ｺﾞｼｯｸM-PRO" w:hAnsi="HG丸ｺﾞｼｯｸM-PRO"/>
          <w:kern w:val="0"/>
        </w:rPr>
      </w:pPr>
      <w:r w:rsidRPr="009325FE">
        <w:rPr>
          <w:noProof/>
          <w:sz w:val="21"/>
        </w:rPr>
        <w:pict>
          <v:roundrect id="_x0000_s1169" style="position:absolute;left:0;text-align:left;margin-left:-35.35pt;margin-top:1.5pt;width:524.4pt;height:114.6pt;z-index:-251580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" fillcolor="white [3201]" strokecolor="#ed7d31 [3205]" strokeweight="2.5pt">
            <v:shadow color="#868686"/>
            <v:textbox inset="5.85pt,.7pt,5.85pt,.7pt">
              <w:txbxContent>
                <w:p w:rsidR="00675AC8" w:rsidRPr="00360002" w:rsidRDefault="00675AC8" w:rsidP="00FA4309">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p>
    <w:p w:rsidR="00B717A4" w:rsidRDefault="00B717A4">
      <w:pPr>
        <w:widowControl/>
        <w:ind w:left="1" w:hanging="1"/>
        <w:rPr>
          <w:sz w:val="21"/>
        </w:rPr>
      </w:pPr>
    </w:p>
    <w:p w:rsidR="006378A7" w:rsidRDefault="00D344F4">
      <w:pPr>
        <w:widowControl/>
        <w:ind w:left="1" w:hanging="1"/>
        <w:rPr>
          <w:rFonts w:ascii="ＭＳ 明朝" w:hAnsi="ＭＳ 明朝"/>
          <w:kern w:val="0"/>
          <w:sz w:val="21"/>
        </w:rPr>
      </w:pPr>
      <w:r>
        <w:rPr>
          <w:rFonts w:hint="eastAsia"/>
          <w:sz w:val="21"/>
        </w:rPr>
        <w:t>◆</w:t>
      </w:r>
      <w:r w:rsidR="0093629B">
        <w:rPr>
          <w:rFonts w:hint="eastAsia"/>
          <w:color w:val="000000" w:themeColor="text1"/>
          <w:sz w:val="21"/>
        </w:rPr>
        <w:t>世代間交流、体験学習の実施</w:t>
      </w:r>
      <w:r w:rsidR="0093629B">
        <w:rPr>
          <w:rFonts w:hint="eastAsia"/>
          <w:color w:val="FF0000"/>
          <w:sz w:val="21"/>
        </w:rPr>
        <w:t xml:space="preserve">　　</w:t>
      </w:r>
      <w:r w:rsidR="0093629B">
        <w:rPr>
          <w:rFonts w:ascii="ＭＳ 明朝" w:hAnsi="ＭＳ 明朝" w:hint="eastAsia"/>
          <w:kern w:val="0"/>
          <w:sz w:val="21"/>
        </w:rPr>
        <w:t>『担い手』　子育て支援課</w:t>
      </w:r>
    </w:p>
    <w:p w:rsidR="006378A7" w:rsidRDefault="0093629B">
      <w:pPr>
        <w:ind w:left="1" w:hanging="1"/>
        <w:rPr>
          <w:sz w:val="21"/>
        </w:rPr>
      </w:pPr>
      <w:r>
        <w:rPr>
          <w:rFonts w:hint="eastAsia"/>
          <w:sz w:val="21"/>
        </w:rPr>
        <w:t>子どもたちが日常生活の中で世代間交流の機会を持ち、主体的な考え方や行動力を養う環境を整えるために、高</w:t>
      </w:r>
      <w:r>
        <w:rPr>
          <w:rFonts w:ascii="ＭＳ 明朝" w:hAnsi="ＭＳ 明朝" w:hint="eastAsia"/>
          <w:sz w:val="21"/>
        </w:rPr>
        <w:t>齢者を講師にした遊びや学習、ボランティアの体験学習等、高齢者との交流体験を毎年計</w:t>
      </w:r>
      <w:r w:rsidRPr="00D344F4">
        <w:rPr>
          <w:rFonts w:ascii="ＭＳ 明朝" w:hAnsi="ＭＳ 明朝" w:hint="eastAsia"/>
          <w:sz w:val="21"/>
        </w:rPr>
        <w:t>５回</w:t>
      </w:r>
      <w:r>
        <w:rPr>
          <w:rFonts w:ascii="ＭＳ 明朝" w:hAnsi="ＭＳ 明朝" w:hint="eastAsia"/>
          <w:sz w:val="21"/>
        </w:rPr>
        <w:t>各児童</w:t>
      </w:r>
      <w:r>
        <w:rPr>
          <w:rFonts w:hint="eastAsia"/>
          <w:sz w:val="21"/>
        </w:rPr>
        <w:t>館で実施します。</w:t>
      </w:r>
    </w:p>
    <w:p w:rsidR="006378A7" w:rsidRDefault="009325FE">
      <w:pPr>
        <w:ind w:left="1" w:hanging="1"/>
        <w:rPr>
          <w:sz w:val="21"/>
        </w:rPr>
      </w:pPr>
      <w:r>
        <w:rPr>
          <w:noProof/>
          <w:sz w:val="21"/>
        </w:rPr>
        <w:pict>
          <v:roundrect id="角丸四角形 4584" o:spid="_x0000_s1170" style="position:absolute;left:0;text-align:left;margin-left:-35.35pt;margin-top:19.95pt;width:524.4pt;height:188.9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" fillcolor="white [3201]" strokecolor="#70ad47 [3209]" strokeweight="3pt">
            <v:stroke dashstyle="3 1" joinstyle="miter"/>
            <v:textbox>
              <w:txbxContent>
                <w:p w:rsidR="00675AC8" w:rsidRPr="00360002" w:rsidRDefault="00675AC8" w:rsidP="00FA4309">
                  <w:pPr>
                    <w:snapToGrid w:val="0"/>
                    <w:spacing w:line="240" w:lineRule="atLeast"/>
                    <w:jc w:val="left"/>
                    <w:rPr>
                      <w:color w:val="538135" w:themeColor="accent6" w:themeShade="BF"/>
                      <w:szCs w:val="22"/>
                    </w:rPr>
                  </w:pPr>
                  <w:r w:rsidRPr="00360002">
                    <w:rPr>
                      <w:rFonts w:hint="eastAsia"/>
                      <w:color w:val="538135" w:themeColor="accent6" w:themeShade="BF"/>
                      <w:szCs w:val="22"/>
                    </w:rPr>
                    <w:t>社協</w:t>
                  </w:r>
                  <w:r w:rsidRPr="00360002">
                    <w:rPr>
                      <w:color w:val="538135" w:themeColor="accent6" w:themeShade="BF"/>
                      <w:szCs w:val="22"/>
                    </w:rPr>
                    <w:t>の取組</w:t>
                  </w:r>
                </w:p>
              </w:txbxContent>
            </v:textbox>
            <w10:wrap anchorx="margin"/>
          </v:roundrect>
        </w:pict>
      </w:r>
    </w:p>
    <w:p w:rsidR="006378A7" w:rsidRDefault="006378A7">
      <w:pPr>
        <w:ind w:left="1" w:hanging="1"/>
        <w:rPr>
          <w:sz w:val="21"/>
        </w:rPr>
      </w:pPr>
    </w:p>
    <w:p w:rsidR="00FA4309" w:rsidRDefault="00FA4309">
      <w:pPr>
        <w:widowControl/>
        <w:ind w:left="1" w:hanging="1"/>
        <w:rPr>
          <w:sz w:val="21"/>
        </w:rPr>
      </w:pPr>
    </w:p>
    <w:p w:rsidR="006378A7" w:rsidRDefault="00D344F4">
      <w:pPr>
        <w:widowControl/>
        <w:ind w:left="1" w:hanging="1"/>
        <w:rPr>
          <w:rFonts w:ascii="ＭＳ 明朝" w:hAnsi="ＭＳ 明朝"/>
          <w:kern w:val="0"/>
          <w:sz w:val="21"/>
        </w:rPr>
      </w:pPr>
      <w:r>
        <w:rPr>
          <w:rFonts w:hint="eastAsia"/>
          <w:sz w:val="21"/>
        </w:rPr>
        <w:t>◆</w:t>
      </w:r>
      <w:r w:rsidR="0093629B">
        <w:rPr>
          <w:rFonts w:hint="eastAsia"/>
          <w:color w:val="000000" w:themeColor="text1"/>
          <w:sz w:val="21"/>
        </w:rPr>
        <w:t>福祉教育の促進</w:t>
      </w:r>
      <w:r w:rsidR="0093629B">
        <w:rPr>
          <w:rFonts w:hint="eastAsia"/>
          <w:color w:val="FF0000"/>
          <w:sz w:val="21"/>
        </w:rPr>
        <w:t xml:space="preserve">　　</w:t>
      </w:r>
      <w:r w:rsidR="0093629B">
        <w:rPr>
          <w:rFonts w:ascii="ＭＳ 明朝" w:hAnsi="ＭＳ 明朝" w:hint="eastAsia"/>
          <w:kern w:val="0"/>
          <w:sz w:val="21"/>
        </w:rPr>
        <w:t>『担い手』　社会福祉協議会</w:t>
      </w:r>
    </w:p>
    <w:p w:rsidR="006378A7" w:rsidRDefault="0093629B">
      <w:pPr>
        <w:widowControl/>
        <w:rPr>
          <w:rFonts w:ascii="ＭＳ 明朝" w:hAnsi="ＭＳ 明朝"/>
          <w:kern w:val="0"/>
          <w:sz w:val="21"/>
        </w:rPr>
      </w:pPr>
      <w:r>
        <w:rPr>
          <w:rFonts w:ascii="ＭＳ 明朝" w:hAnsi="ＭＳ 明朝" w:hint="eastAsia"/>
          <w:kern w:val="0"/>
          <w:sz w:val="21"/>
        </w:rPr>
        <w:t>市内にある</w:t>
      </w:r>
      <w:r w:rsidR="00D72BDD">
        <w:rPr>
          <w:rFonts w:ascii="ＭＳ 明朝" w:hAnsi="ＭＳ 明朝" w:hint="eastAsia"/>
          <w:kern w:val="0"/>
          <w:sz w:val="21"/>
        </w:rPr>
        <w:t>すべ</w:t>
      </w:r>
      <w:r>
        <w:rPr>
          <w:rFonts w:ascii="ＭＳ 明朝" w:hAnsi="ＭＳ 明朝" w:hint="eastAsia"/>
          <w:kern w:val="0"/>
          <w:sz w:val="21"/>
        </w:rPr>
        <w:t>ての小・中・高校を社会福祉協力校として委嘱し、各学校において福祉実践教室の開催を行い、福祉教育の推進を行います。</w:t>
      </w:r>
    </w:p>
    <w:p w:rsidR="006378A7" w:rsidRDefault="006378A7">
      <w:pPr>
        <w:ind w:left="420" w:hangingChars="200" w:hanging="420"/>
        <w:rPr>
          <w:sz w:val="21"/>
        </w:rPr>
      </w:pPr>
    </w:p>
    <w:p w:rsidR="006378A7" w:rsidRDefault="006378A7">
      <w:pPr>
        <w:ind w:left="420" w:hangingChars="200" w:hanging="420"/>
        <w:rPr>
          <w:sz w:val="21"/>
        </w:rPr>
      </w:pPr>
    </w:p>
    <w:p w:rsidR="006378A7" w:rsidRDefault="00D344F4">
      <w:pPr>
        <w:widowControl/>
        <w:rPr>
          <w:rFonts w:ascii="ＭＳ 明朝" w:hAnsi="ＭＳ 明朝"/>
          <w:kern w:val="0"/>
          <w:sz w:val="21"/>
        </w:rPr>
      </w:pPr>
      <w:r>
        <w:rPr>
          <w:rFonts w:hint="eastAsia"/>
          <w:sz w:val="21"/>
        </w:rPr>
        <w:t>◆</w:t>
      </w:r>
      <w:r w:rsidR="0093629B">
        <w:rPr>
          <w:rFonts w:ascii="ＭＳ 明朝" w:hAnsi="ＭＳ 明朝" w:hint="eastAsia"/>
          <w:color w:val="000000" w:themeColor="text1"/>
          <w:kern w:val="0"/>
          <w:sz w:val="21"/>
        </w:rPr>
        <w:t>「福祉まつり」の開催</w:t>
      </w:r>
      <w:r w:rsidR="0093629B">
        <w:rPr>
          <w:rFonts w:ascii="ＭＳ 明朝" w:hAnsi="ＭＳ 明朝" w:hint="eastAsia"/>
          <w:color w:val="FF0000"/>
          <w:kern w:val="0"/>
          <w:sz w:val="21"/>
        </w:rPr>
        <w:t xml:space="preserve">　　</w:t>
      </w:r>
      <w:r w:rsidR="0093629B">
        <w:rPr>
          <w:rFonts w:ascii="ＭＳ 明朝" w:hAnsi="ＭＳ 明朝" w:hint="eastAsia"/>
          <w:kern w:val="0"/>
          <w:sz w:val="21"/>
        </w:rPr>
        <w:t>『担い手』　社会福祉協議会</w:t>
      </w:r>
    </w:p>
    <w:p w:rsidR="006378A7" w:rsidRDefault="00D72BDD">
      <w:pPr>
        <w:widowControl/>
        <w:rPr>
          <w:rFonts w:ascii="ＭＳ 明朝" w:hAnsi="ＭＳ 明朝"/>
          <w:kern w:val="0"/>
          <w:sz w:val="21"/>
        </w:rPr>
      </w:pPr>
      <w:r w:rsidRPr="00D72BDD">
        <w:rPr>
          <w:rFonts w:ascii="ＭＳ 明朝" w:hAnsi="ＭＳ 明朝" w:hint="eastAsia"/>
          <w:kern w:val="0"/>
          <w:sz w:val="21"/>
        </w:rPr>
        <w:t>「福祉まつり」の開催により、</w:t>
      </w:r>
      <w:r w:rsidR="00247DEB" w:rsidRPr="00247DEB">
        <w:rPr>
          <w:rFonts w:ascii="ＭＳ 明朝" w:hAnsi="ＭＳ 明朝" w:hint="eastAsia"/>
          <w:kern w:val="0"/>
          <w:sz w:val="21"/>
        </w:rPr>
        <w:t>福祉に対する意識と、その取組みにかかるきっかけづくりを広め、地域福祉を啓発するために開催します。</w:t>
      </w:r>
    </w:p>
    <w:p w:rsidR="006378A7" w:rsidRDefault="006378A7">
      <w:pPr>
        <w:widowControl/>
        <w:rPr>
          <w:rFonts w:ascii="ＭＳ 明朝" w:hAnsi="ＭＳ 明朝"/>
          <w:kern w:val="0"/>
          <w:sz w:val="21"/>
        </w:rPr>
      </w:pPr>
    </w:p>
    <w:p w:rsidR="006378A7" w:rsidRDefault="0093629B">
      <w:pPr>
        <w:widowControl/>
        <w:jc w:val="left"/>
        <w:rPr>
          <w:sz w:val="21"/>
        </w:rPr>
      </w:pPr>
      <w:r>
        <w:rPr>
          <w:sz w:val="21"/>
        </w:rPr>
        <w:br w:type="page"/>
      </w:r>
    </w:p>
    <w:p w:rsidR="006378A7" w:rsidRDefault="006378A7">
      <w:pPr>
        <w:rPr>
          <w:color w:val="FF0000"/>
          <w:sz w:val="21"/>
        </w:rPr>
      </w:pPr>
    </w:p>
    <w:p w:rsidR="006378A7" w:rsidRDefault="009325FE">
      <w:pPr>
        <w:pStyle w:val="2"/>
      </w:pPr>
      <w:bookmarkStart w:id="212" w:name="_Toc403133366"/>
      <w:bookmarkStart w:id="213" w:name="_Toc405022354"/>
      <w:bookmarkStart w:id="214" w:name="_Toc405447114"/>
      <w:bookmarkStart w:id="215" w:name="_Toc405648588"/>
      <w:r>
        <w:rPr>
          <w:noProof/>
        </w:rPr>
        <w:pict>
          <v:roundrect id="角丸四角形 4583" o:spid="_x0000_s1171" style="position:absolute;left:0;text-align:left;margin-left:-36.4pt;margin-top:22.1pt;width:524.4pt;height:213.7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" fillcolor="white [3201]" strokecolor="#4472c4 [3208]" strokeweight="5pt">
            <v:stroke linestyle="thickThin"/>
            <v:shadow color="#868686"/>
            <v:textbox inset="5.85pt,.7pt,5.85pt,.7pt">
              <w:txbxContent>
                <w:p w:rsidR="00675AC8" w:rsidRPr="00360002" w:rsidRDefault="00675AC8" w:rsidP="00BB53FD">
                  <w:pPr>
                    <w:snapToGrid w:val="0"/>
                    <w:jc w:val="left"/>
                    <w:rPr>
                      <w:rFonts w:ascii="HG丸ｺﾞｼｯｸM-PRO" w:eastAsia="HG丸ｺﾞｼｯｸM-PRO" w:hAnsi="HG丸ｺﾞｼｯｸM-PRO"/>
                      <w:b/>
                      <w:color w:val="262626" w:themeColor="text1" w:themeTint="D9"/>
                      <w:szCs w:val="22"/>
                    </w:rPr>
                  </w:pPr>
                  <w:r w:rsidRPr="00360002">
                    <w:rPr>
                      <w:rFonts w:ascii="HG丸ｺﾞｼｯｸM-PRO" w:eastAsia="HG丸ｺﾞｼｯｸM-PRO" w:hAnsi="HG丸ｺﾞｼｯｸM-PRO" w:hint="eastAsia"/>
                      <w:b/>
                      <w:color w:val="262626" w:themeColor="text1" w:themeTint="D9"/>
                      <w:szCs w:val="22"/>
                    </w:rPr>
                    <w:t>新たな取組</w:t>
                  </w:r>
                </w:p>
              </w:txbxContent>
            </v:textbox>
            <w10:wrap anchorx="margin"/>
          </v:roundrect>
        </w:pict>
      </w:r>
      <w:r w:rsidR="0093629B">
        <w:rPr>
          <w:rFonts w:hint="eastAsia"/>
        </w:rPr>
        <w:t>②地域福祉活動の活性化</w:t>
      </w:r>
      <w:bookmarkEnd w:id="212"/>
      <w:bookmarkEnd w:id="213"/>
      <w:bookmarkEnd w:id="214"/>
      <w:bookmarkEnd w:id="215"/>
    </w:p>
    <w:p w:rsidR="006378A7" w:rsidRDefault="006378A7">
      <w:pPr>
        <w:rPr>
          <w:sz w:val="21"/>
        </w:rPr>
      </w:pPr>
    </w:p>
    <w:p w:rsidR="006378A7" w:rsidRDefault="006378A7"/>
    <w:p w:rsidR="006378A7" w:rsidRDefault="00D344F4">
      <w:pPr>
        <w:autoSpaceDE w:val="0"/>
        <w:autoSpaceDN w:val="0"/>
        <w:adjustRightInd w:val="0"/>
        <w:rPr>
          <w:rFonts w:ascii="HG丸ｺﾞｼｯｸM-PRO" w:eastAsia="HG丸ｺﾞｼｯｸM-PRO" w:hAnsi="HG丸ｺﾞｼｯｸM-PRO"/>
          <w:kern w:val="0"/>
        </w:rPr>
      </w:pPr>
      <w:r>
        <w:rPr>
          <w:rFonts w:hint="eastAsia"/>
          <w:sz w:val="21"/>
        </w:rPr>
        <w:t>◆</w:t>
      </w:r>
      <w:r w:rsidR="0093629B">
        <w:rPr>
          <w:rFonts w:hint="eastAsia"/>
          <w:sz w:val="21"/>
        </w:rPr>
        <w:t>（新規）</w:t>
      </w:r>
      <w:r w:rsidR="000960A9">
        <w:rPr>
          <w:rFonts w:hint="eastAsia"/>
          <w:sz w:val="21"/>
        </w:rPr>
        <w:t>地域</w:t>
      </w:r>
      <w:r w:rsidR="0093629B">
        <w:rPr>
          <w:rFonts w:hint="eastAsia"/>
          <w:sz w:val="21"/>
        </w:rPr>
        <w:t xml:space="preserve">福祉ポイント制度　</w:t>
      </w:r>
      <w:r w:rsidR="0093629B">
        <w:rPr>
          <w:rFonts w:ascii="ＭＳ 明朝" w:hAnsi="ＭＳ 明朝" w:hint="eastAsia"/>
          <w:kern w:val="0"/>
          <w:sz w:val="21"/>
        </w:rPr>
        <w:t>『担い手』　福祉課</w:t>
      </w:r>
    </w:p>
    <w:p w:rsidR="006378A7" w:rsidRPr="004F2E0F" w:rsidRDefault="004F2E0F">
      <w:pPr>
        <w:ind w:left="1" w:hanging="1"/>
        <w:rPr>
          <w:sz w:val="21"/>
          <w:szCs w:val="21"/>
        </w:rPr>
      </w:pPr>
      <w:r w:rsidRPr="004F2E0F">
        <w:rPr>
          <w:rFonts w:ascii="HG丸ｺﾞｼｯｸM-PRO" w:hAnsi="HG丸ｺﾞｼｯｸM-PRO" w:hint="eastAsia"/>
          <w:noProof/>
          <w:kern w:val="0"/>
          <w:sz w:val="21"/>
          <w:szCs w:val="21"/>
        </w:rPr>
        <w:t>元気な高齢者を始め、誰もが年齢にかかわらず、住み慣れたまちで、健康で自分らしく暮らし続けられるよう、ボランティア活動等を支援する仕組みを構築し、地域社会へのさらなる参加を目指しま</w:t>
      </w:r>
      <w:r w:rsidR="0093629B" w:rsidRPr="004F2E0F">
        <w:rPr>
          <w:sz w:val="21"/>
          <w:szCs w:val="21"/>
        </w:rPr>
        <w:t>す。</w:t>
      </w:r>
    </w:p>
    <w:p w:rsidR="006378A7" w:rsidRDefault="006378A7">
      <w:pPr>
        <w:widowControl/>
        <w:jc w:val="left"/>
        <w:rPr>
          <w:sz w:val="21"/>
        </w:rPr>
      </w:pPr>
    </w:p>
    <w:p w:rsidR="006378A7" w:rsidRDefault="00D344F4">
      <w:pPr>
        <w:rPr>
          <w:rFonts w:ascii="ＭＳ 明朝" w:hAnsi="ＭＳ 明朝"/>
          <w:kern w:val="0"/>
          <w:sz w:val="21"/>
        </w:rPr>
      </w:pPr>
      <w:r>
        <w:rPr>
          <w:rFonts w:hint="eastAsia"/>
          <w:sz w:val="21"/>
        </w:rPr>
        <w:t>◆</w:t>
      </w:r>
      <w:r w:rsidR="0093629B">
        <w:rPr>
          <w:rFonts w:hint="eastAsia"/>
          <w:sz w:val="21"/>
        </w:rPr>
        <w:t>（新規）いきいき！エルダー塾の開催</w:t>
      </w:r>
      <w:r w:rsidR="0093629B">
        <w:rPr>
          <w:rFonts w:hint="eastAsia"/>
          <w:color w:val="FF0000"/>
          <w:sz w:val="21"/>
        </w:rPr>
        <w:t xml:space="preserve">　　</w:t>
      </w:r>
      <w:r w:rsidR="0093629B">
        <w:rPr>
          <w:rFonts w:ascii="ＭＳ 明朝" w:hAnsi="ＭＳ 明朝" w:hint="eastAsia"/>
          <w:kern w:val="0"/>
          <w:sz w:val="21"/>
        </w:rPr>
        <w:t xml:space="preserve">『担い手』　生涯学習課　　</w:t>
      </w:r>
    </w:p>
    <w:p w:rsidR="006378A7" w:rsidRDefault="004F2E0F">
      <w:pPr>
        <w:rPr>
          <w:sz w:val="21"/>
        </w:rPr>
      </w:pPr>
      <w:r w:rsidRPr="004F2E0F">
        <w:rPr>
          <w:rFonts w:hint="eastAsia"/>
          <w:sz w:val="21"/>
        </w:rPr>
        <w:t>一人ひとりが生きがいを持って暮らせるように、「交流」や「居場所づくり」を目的とした全</w:t>
      </w:r>
      <w:r w:rsidRPr="004F2E0F">
        <w:rPr>
          <w:rFonts w:hint="eastAsia"/>
          <w:sz w:val="21"/>
        </w:rPr>
        <w:t>12</w:t>
      </w:r>
      <w:r w:rsidRPr="004F2E0F">
        <w:rPr>
          <w:rFonts w:hint="eastAsia"/>
          <w:sz w:val="21"/>
        </w:rPr>
        <w:t>回の講座を実施します。この講座は単に話を聞くだけでなく、体験したり、</w:t>
      </w:r>
      <w:r w:rsidRPr="004F2E0F">
        <w:rPr>
          <w:rFonts w:hint="eastAsia"/>
          <w:sz w:val="21"/>
        </w:rPr>
        <w:t xml:space="preserve"> </w:t>
      </w:r>
      <w:r w:rsidRPr="004F2E0F">
        <w:rPr>
          <w:rFonts w:hint="eastAsia"/>
          <w:sz w:val="21"/>
        </w:rPr>
        <w:t>グループで話し合って考える「参加型」の講座です。</w:t>
      </w:r>
    </w:p>
    <w:p w:rsidR="006378A7" w:rsidRDefault="006378A7">
      <w:pPr>
        <w:rPr>
          <w:sz w:val="21"/>
        </w:rPr>
      </w:pPr>
    </w:p>
    <w:p w:rsidR="00E65114" w:rsidRDefault="00E65114">
      <w:pPr>
        <w:rPr>
          <w:rFonts w:hint="eastAsia"/>
          <w:sz w:val="21"/>
        </w:rPr>
      </w:pPr>
      <w:r>
        <w:rPr>
          <w:noProof/>
          <w:sz w:val="21"/>
        </w:rPr>
        <w:pict>
          <v:roundrect id="_x0000_s1172" style="position:absolute;left:0;text-align:left;margin-left:-36.4pt;margin-top:13.85pt;width:524.4pt;height:419.25pt;z-index:-251577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" fillcolor="white [3201]" strokecolor="#ed7d31 [3205]" strokeweight="2.5pt">
            <v:shadow color="#868686"/>
            <v:textbox inset="5.85pt,.7pt,5.85pt,.7pt">
              <w:txbxContent>
                <w:p w:rsidR="00675AC8" w:rsidRPr="00360002" w:rsidRDefault="00675AC8" w:rsidP="00BB53FD">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p>
    <w:p w:rsidR="00B717A4" w:rsidRDefault="00B717A4">
      <w:pPr>
        <w:rPr>
          <w:sz w:val="21"/>
        </w:rPr>
      </w:pPr>
    </w:p>
    <w:p w:rsidR="004F2E0F" w:rsidRDefault="004F2E0F">
      <w:pPr>
        <w:rPr>
          <w:sz w:val="21"/>
        </w:rPr>
      </w:pPr>
    </w:p>
    <w:p w:rsidR="006378A7" w:rsidRDefault="00D344F4">
      <w:pPr>
        <w:rPr>
          <w:rFonts w:ascii="ＭＳ 明朝" w:hAnsi="ＭＳ 明朝"/>
          <w:kern w:val="0"/>
          <w:sz w:val="21"/>
        </w:rPr>
      </w:pPr>
      <w:r>
        <w:rPr>
          <w:rFonts w:hint="eastAsia"/>
          <w:sz w:val="21"/>
        </w:rPr>
        <w:t>◆</w:t>
      </w:r>
      <w:r w:rsidR="0093629B">
        <w:rPr>
          <w:rFonts w:hint="eastAsia"/>
          <w:color w:val="000000" w:themeColor="text1"/>
          <w:sz w:val="21"/>
        </w:rPr>
        <w:t>地域コミュニティ活動の促進</w:t>
      </w:r>
      <w:r w:rsidR="0093629B">
        <w:rPr>
          <w:rFonts w:hint="eastAsia"/>
          <w:color w:val="FF0000"/>
          <w:sz w:val="21"/>
        </w:rPr>
        <w:t xml:space="preserve">　　</w:t>
      </w:r>
      <w:r w:rsidR="0093629B">
        <w:rPr>
          <w:rFonts w:ascii="ＭＳ 明朝" w:hAnsi="ＭＳ 明朝" w:hint="eastAsia"/>
          <w:kern w:val="0"/>
          <w:sz w:val="21"/>
        </w:rPr>
        <w:t>『担い手』　たつせがある課</w:t>
      </w:r>
    </w:p>
    <w:p w:rsidR="006378A7" w:rsidRDefault="0093629B">
      <w:pPr>
        <w:rPr>
          <w:rFonts w:ascii="ＭＳ 明朝" w:hAnsi="ＭＳ 明朝"/>
          <w:kern w:val="0"/>
          <w:sz w:val="21"/>
        </w:rPr>
      </w:pPr>
      <w:r>
        <w:rPr>
          <w:rFonts w:ascii="ＭＳ 明朝" w:hAnsi="ＭＳ 明朝" w:hint="eastAsia"/>
          <w:kern w:val="0"/>
          <w:sz w:val="21"/>
        </w:rPr>
        <w:t>本市における協働のまちづくりを支えるため、活動主体の一つでもある自治会活動の地域コミュニティ活動を促進します。また、既存自治会に対する情報提供や新たな自治会の立ち上げ等による関係部署との連絡調整を行い、運営に関する相談機能と自治会活動の充実を図ります。</w:t>
      </w:r>
    </w:p>
    <w:p w:rsidR="006378A7" w:rsidRDefault="0093629B">
      <w:pPr>
        <w:widowControl/>
        <w:rPr>
          <w:rFonts w:ascii="ＭＳ 明朝" w:hAnsi="ＭＳ 明朝"/>
          <w:kern w:val="0"/>
          <w:sz w:val="21"/>
        </w:rPr>
      </w:pPr>
      <w:r>
        <w:rPr>
          <w:rFonts w:ascii="ＭＳ 明朝" w:hAnsi="ＭＳ 明朝" w:hint="eastAsia"/>
          <w:kern w:val="0"/>
          <w:sz w:val="21"/>
        </w:rPr>
        <w:t>また、</w:t>
      </w:r>
      <w:r w:rsidR="004F2E0F" w:rsidRPr="004F2E0F">
        <w:rPr>
          <w:rFonts w:ascii="ＭＳ 明朝" w:hAnsi="ＭＳ 明朝" w:hint="eastAsia"/>
          <w:kern w:val="0"/>
          <w:sz w:val="21"/>
        </w:rPr>
        <w:t>、担当職員が地域に出向き、地域の困りごとについての情報を収集し、関係部署と共に解決に取り組みます。</w:t>
      </w:r>
    </w:p>
    <w:p w:rsidR="00E65114" w:rsidRPr="00247DEB" w:rsidRDefault="00E65114" w:rsidP="00E65114">
      <w:pPr>
        <w:rPr>
          <w:rFonts w:ascii="ＭＳ 明朝" w:hAnsi="ＭＳ 明朝"/>
          <w:kern w:val="0"/>
          <w:sz w:val="21"/>
        </w:rPr>
      </w:pPr>
      <w:r>
        <w:rPr>
          <w:rFonts w:hint="eastAsia"/>
          <w:sz w:val="21"/>
        </w:rPr>
        <w:t>◆</w:t>
      </w:r>
      <w:r w:rsidRPr="00247DEB">
        <w:rPr>
          <w:rFonts w:ascii="ＭＳ 明朝" w:hAnsi="ＭＳ 明朝" w:hint="eastAsia"/>
          <w:kern w:val="0"/>
          <w:sz w:val="21"/>
        </w:rPr>
        <w:t>市民活動の活性化とコーディネーターの養成　　『担い手』　たつせがある課</w:t>
      </w:r>
    </w:p>
    <w:p w:rsidR="00E65114" w:rsidRDefault="00E65114" w:rsidP="00E65114">
      <w:r w:rsidRPr="00247DEB">
        <w:rPr>
          <w:rFonts w:ascii="ＭＳ 明朝" w:hAnsi="ＭＳ 明朝" w:hint="eastAsia"/>
          <w:kern w:val="0"/>
          <w:sz w:val="21"/>
        </w:rPr>
        <w:t>地域協働計画を推進することにより、まちづくりセンターを拠点とした、高齢者、若者、ＮＰＯとの協働の促進や、ボランティア活動を含めた市民活動の活性化に努めます。また、長久手市まちづくりセンターにおいて、さまざまな市民活動を行っている団体・個人が、集まって話し合える出会いと交流の場として、交流会「まちセンカフェ」を開催します。</w:t>
      </w:r>
    </w:p>
    <w:p w:rsidR="00E65114" w:rsidRDefault="00E65114" w:rsidP="00E65114">
      <w:pPr>
        <w:autoSpaceDE w:val="0"/>
        <w:autoSpaceDN w:val="0"/>
        <w:adjustRightInd w:val="0"/>
        <w:rPr>
          <w:rFonts w:ascii="HG丸ｺﾞｼｯｸM-PRO" w:eastAsia="HG丸ｺﾞｼｯｸM-PRO" w:hAnsi="HG丸ｺﾞｼｯｸM-PRO"/>
          <w:kern w:val="0"/>
          <w:sz w:val="21"/>
        </w:rPr>
      </w:pPr>
    </w:p>
    <w:p w:rsidR="00E65114" w:rsidRDefault="00E65114" w:rsidP="00E65114">
      <w:pPr>
        <w:autoSpaceDE w:val="0"/>
        <w:autoSpaceDN w:val="0"/>
        <w:adjustRightInd w:val="0"/>
        <w:spacing w:line="20" w:lineRule="exact"/>
        <w:rPr>
          <w:rFonts w:ascii="HG丸ｺﾞｼｯｸM-PRO" w:eastAsia="HG丸ｺﾞｼｯｸM-PRO" w:hAnsi="HG丸ｺﾞｼｯｸM-PRO"/>
          <w:kern w:val="0"/>
          <w:sz w:val="21"/>
        </w:rPr>
      </w:pPr>
    </w:p>
    <w:p w:rsidR="00E65114" w:rsidRPr="004F2E0F" w:rsidRDefault="00E65114" w:rsidP="00E65114">
      <w:pPr>
        <w:autoSpaceDE w:val="0"/>
        <w:autoSpaceDN w:val="0"/>
        <w:adjustRightInd w:val="0"/>
        <w:rPr>
          <w:sz w:val="21"/>
        </w:rPr>
      </w:pPr>
      <w:r>
        <w:rPr>
          <w:rFonts w:hint="eastAsia"/>
          <w:sz w:val="21"/>
        </w:rPr>
        <w:t>◆</w:t>
      </w:r>
      <w:r w:rsidRPr="004F2E0F">
        <w:rPr>
          <w:rFonts w:hint="eastAsia"/>
          <w:sz w:val="21"/>
        </w:rPr>
        <w:t>高齢者の地域における「出番」づくり　　『担い手』　たつせがある課</w:t>
      </w:r>
    </w:p>
    <w:p w:rsidR="00E65114" w:rsidRDefault="00E65114" w:rsidP="00E65114">
      <w:pPr>
        <w:autoSpaceDE w:val="0"/>
        <w:autoSpaceDN w:val="0"/>
        <w:adjustRightInd w:val="0"/>
        <w:rPr>
          <w:rFonts w:ascii="HG丸ｺﾞｼｯｸM-PRO" w:eastAsia="HG丸ｺﾞｼｯｸM-PRO" w:hAnsi="HG丸ｺﾞｼｯｸM-PRO"/>
          <w:kern w:val="0"/>
          <w:sz w:val="21"/>
        </w:rPr>
      </w:pPr>
      <w:r w:rsidRPr="004F2E0F">
        <w:rPr>
          <w:rFonts w:hint="eastAsia"/>
          <w:sz w:val="21"/>
        </w:rPr>
        <w:t>高齢者が地域で、いきいきと元気に暮らしながら、活動していけるよう必要な支援を行うとともに、活躍できる「出番」をつくっていきます。気の合う仲間とグループをつくり、地域で活動を行いたい人たちには、「協働まちづくり事業活動助成金」により、活動経費を支援します。また、新たに知り合いをつくるきっかけの場として、「市民活動交流会」や「まちセンカフェ」を開催し、市民同士や市民団体同士の新たなつながりやネットワークづくりを支援します。地域における新たな交流・活動拠点としての「地域共生ステーション」をつくる取組を通して、地域の高齢者の役割と「出番」をつくっていきます。</w:t>
      </w:r>
    </w:p>
    <w:p w:rsidR="00E65114" w:rsidRDefault="00E65114">
      <w:pPr>
        <w:rPr>
          <w:rFonts w:ascii="ＭＳ 明朝" w:hAnsi="ＭＳ 明朝" w:hint="eastAsia"/>
          <w:kern w:val="0"/>
          <w:sz w:val="21"/>
        </w:rPr>
      </w:pPr>
    </w:p>
    <w:p w:rsidR="00B717A4" w:rsidRDefault="00E65114">
      <w:pPr>
        <w:rPr>
          <w:rFonts w:ascii="ＭＳ 明朝" w:hAnsi="ＭＳ 明朝"/>
          <w:kern w:val="0"/>
          <w:sz w:val="21"/>
        </w:rPr>
      </w:pPr>
      <w:r w:rsidRPr="009325FE">
        <w:rPr>
          <w:noProof/>
          <w:sz w:val="21"/>
        </w:rPr>
        <w:pict>
          <v:roundrect id="角丸四角形 170" o:spid="_x0000_s1173" style="position:absolute;left:0;text-align:left;margin-left:-35.65pt;margin-top:-.4pt;width:524.4pt;height:532.5pt;z-index:-251576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" fillcolor="white [3201]" strokecolor="#70ad47 [3209]" strokeweight="3pt">
            <v:stroke dashstyle="3 1" joinstyle="miter"/>
            <v:textbox>
              <w:txbxContent>
                <w:p w:rsidR="00675AC8" w:rsidRPr="00360002" w:rsidRDefault="00675AC8" w:rsidP="00BB53FD">
                  <w:pPr>
                    <w:snapToGrid w:val="0"/>
                    <w:spacing w:line="240" w:lineRule="atLeast"/>
                    <w:jc w:val="left"/>
                    <w:rPr>
                      <w:color w:val="538135" w:themeColor="accent6" w:themeShade="BF"/>
                      <w:szCs w:val="22"/>
                    </w:rPr>
                  </w:pPr>
                  <w:r w:rsidRPr="00360002">
                    <w:rPr>
                      <w:rFonts w:hint="eastAsia"/>
                      <w:color w:val="538135" w:themeColor="accent6" w:themeShade="BF"/>
                      <w:szCs w:val="22"/>
                    </w:rPr>
                    <w:t>社協</w:t>
                  </w:r>
                  <w:r w:rsidRPr="00360002">
                    <w:rPr>
                      <w:color w:val="538135" w:themeColor="accent6" w:themeShade="BF"/>
                      <w:szCs w:val="22"/>
                    </w:rPr>
                    <w:t>の取組</w:t>
                  </w:r>
                </w:p>
              </w:txbxContent>
            </v:textbox>
            <w10:wrap anchorx="margin"/>
          </v:roundrect>
        </w:pict>
      </w:r>
    </w:p>
    <w:p w:rsidR="006378A7" w:rsidRDefault="006378A7">
      <w:pPr>
        <w:rPr>
          <w:rFonts w:ascii="ＭＳ 明朝" w:hAnsi="ＭＳ 明朝"/>
          <w:kern w:val="0"/>
          <w:sz w:val="21"/>
        </w:rPr>
      </w:pPr>
    </w:p>
    <w:p w:rsidR="006378A7" w:rsidRDefault="006378A7">
      <w:pPr>
        <w:rPr>
          <w:rFonts w:ascii="ＭＳ 明朝" w:hAnsi="ＭＳ 明朝"/>
          <w:kern w:val="0"/>
          <w:sz w:val="21"/>
        </w:rPr>
      </w:pPr>
    </w:p>
    <w:p w:rsidR="00BB53FD" w:rsidRDefault="00BB53FD" w:rsidP="00BB53FD">
      <w:pPr>
        <w:autoSpaceDE w:val="0"/>
        <w:autoSpaceDN w:val="0"/>
        <w:adjustRightInd w:val="0"/>
        <w:jc w:val="left"/>
        <w:rPr>
          <w:sz w:val="21"/>
        </w:rPr>
      </w:pPr>
      <w:r>
        <w:rPr>
          <w:rFonts w:hint="eastAsia"/>
          <w:sz w:val="21"/>
        </w:rPr>
        <w:t>◆（新規）地区社協設置事業　　（ＣＳＷの配置）</w:t>
      </w:r>
    </w:p>
    <w:p w:rsidR="00BB53FD" w:rsidRDefault="00BB53FD" w:rsidP="00BB53FD">
      <w:pPr>
        <w:autoSpaceDE w:val="0"/>
        <w:autoSpaceDN w:val="0"/>
        <w:adjustRightInd w:val="0"/>
        <w:jc w:val="left"/>
        <w:rPr>
          <w:sz w:val="21"/>
        </w:rPr>
      </w:pPr>
      <w:r>
        <w:rPr>
          <w:rFonts w:hint="eastAsia"/>
          <w:sz w:val="21"/>
        </w:rPr>
        <w:t>各小学校区に地区社協を設置し、制度の狭間で困っている方を支援するＣＳＷを配置することで、地域</w:t>
      </w:r>
      <w:r w:rsidRPr="00247DEB">
        <w:rPr>
          <w:rFonts w:hint="eastAsia"/>
          <w:sz w:val="21"/>
        </w:rPr>
        <w:t>住民とともに福祉課題</w:t>
      </w:r>
      <w:r>
        <w:rPr>
          <w:rFonts w:hint="eastAsia"/>
          <w:sz w:val="21"/>
        </w:rPr>
        <w:t>に取り組みます。</w:t>
      </w:r>
    </w:p>
    <w:p w:rsidR="00BB53FD" w:rsidRPr="00BB53FD" w:rsidRDefault="00BB53FD">
      <w:pPr>
        <w:rPr>
          <w:rFonts w:ascii="ＭＳ 明朝" w:hAnsi="ＭＳ 明朝"/>
          <w:kern w:val="0"/>
          <w:sz w:val="21"/>
        </w:rPr>
      </w:pPr>
    </w:p>
    <w:p w:rsidR="006378A7" w:rsidRDefault="00D344F4">
      <w:pPr>
        <w:rPr>
          <w:rFonts w:ascii="ＭＳ 明朝" w:hAnsi="ＭＳ 明朝"/>
          <w:kern w:val="0"/>
          <w:sz w:val="21"/>
        </w:rPr>
      </w:pPr>
      <w:r>
        <w:rPr>
          <w:rFonts w:hint="eastAsia"/>
          <w:sz w:val="21"/>
        </w:rPr>
        <w:t>◆</w:t>
      </w:r>
      <w:r w:rsidR="0093629B">
        <w:rPr>
          <w:rFonts w:ascii="ＭＳ 明朝" w:hAnsi="ＭＳ 明朝" w:hint="eastAsia"/>
          <w:kern w:val="0"/>
          <w:sz w:val="21"/>
        </w:rPr>
        <w:t>ボランティアプラザ拠点事業</w:t>
      </w:r>
    </w:p>
    <w:p w:rsidR="00547A0F" w:rsidRDefault="00247DEB">
      <w:pPr>
        <w:autoSpaceDE w:val="0"/>
        <w:autoSpaceDN w:val="0"/>
        <w:adjustRightInd w:val="0"/>
        <w:rPr>
          <w:rFonts w:ascii="ＭＳ 明朝" w:hAnsi="ＭＳ 明朝"/>
          <w:kern w:val="0"/>
          <w:sz w:val="21"/>
        </w:rPr>
      </w:pPr>
      <w:r w:rsidRPr="00247DEB">
        <w:rPr>
          <w:rFonts w:ascii="ＭＳ 明朝" w:hAnsi="ＭＳ 明朝" w:hint="eastAsia"/>
          <w:kern w:val="0"/>
          <w:sz w:val="21"/>
        </w:rPr>
        <w:t>ボランティアの人材登録を行うとともに、ボランティアコーディネーターによるボランティア活動の紹介・派遣、ボランティア団体への助成金支給、活動場所の提供、印刷機や活動機材の無料貸出、ボランティア活動のための各種研修事業、ボランティア交流会を行います。また、毎月３回のボランティア相談を実施します。</w:t>
      </w:r>
    </w:p>
    <w:p w:rsidR="00247DEB" w:rsidRDefault="00247DEB">
      <w:pPr>
        <w:autoSpaceDE w:val="0"/>
        <w:autoSpaceDN w:val="0"/>
        <w:adjustRightInd w:val="0"/>
        <w:rPr>
          <w:rFonts w:ascii="ＭＳ 明朝" w:hAnsi="ＭＳ 明朝"/>
          <w:kern w:val="0"/>
          <w:sz w:val="21"/>
        </w:rPr>
      </w:pPr>
    </w:p>
    <w:p w:rsidR="00E65114" w:rsidRPr="00247DEB" w:rsidRDefault="00E65114" w:rsidP="00E65114">
      <w:pPr>
        <w:rPr>
          <w:color w:val="000000" w:themeColor="text1"/>
          <w:sz w:val="21"/>
        </w:rPr>
      </w:pPr>
      <w:r>
        <w:rPr>
          <w:rFonts w:hint="eastAsia"/>
          <w:sz w:val="21"/>
        </w:rPr>
        <w:t>◆</w:t>
      </w:r>
      <w:r w:rsidRPr="00247DEB">
        <w:rPr>
          <w:rFonts w:hint="eastAsia"/>
          <w:color w:val="000000" w:themeColor="text1"/>
          <w:sz w:val="21"/>
        </w:rPr>
        <w:t>各種ボランティア養成講座、ボランティア交流会の開催　　『担い手』　社会福祉協議会</w:t>
      </w:r>
    </w:p>
    <w:p w:rsidR="00E65114" w:rsidRDefault="00E65114" w:rsidP="00E65114">
      <w:pPr>
        <w:rPr>
          <w:rFonts w:ascii="ＭＳ 明朝" w:hAnsi="ＭＳ 明朝"/>
          <w:kern w:val="0"/>
          <w:sz w:val="21"/>
        </w:rPr>
      </w:pPr>
      <w:r w:rsidRPr="00247DEB">
        <w:rPr>
          <w:rFonts w:hint="eastAsia"/>
          <w:color w:val="000000" w:themeColor="text1"/>
          <w:sz w:val="21"/>
        </w:rPr>
        <w:t>各種「ボランティア養成講座」の開催。広くボランティアの交流を図るための「ボランティア交流会」の開催。合わせてボランティアセンターの出前講座等を通じて、地域への情報発信を行い、地域福祉の活動力の促進に取組みます。</w:t>
      </w:r>
    </w:p>
    <w:p w:rsidR="00E65114" w:rsidRDefault="00E65114" w:rsidP="00E65114">
      <w:pPr>
        <w:rPr>
          <w:sz w:val="21"/>
        </w:rPr>
      </w:pPr>
    </w:p>
    <w:p w:rsidR="00E65114" w:rsidRPr="00247DEB" w:rsidRDefault="00E65114" w:rsidP="00E65114">
      <w:pPr>
        <w:rPr>
          <w:color w:val="000000" w:themeColor="text1"/>
          <w:sz w:val="21"/>
        </w:rPr>
      </w:pPr>
      <w:r>
        <w:rPr>
          <w:rFonts w:hint="eastAsia"/>
          <w:sz w:val="21"/>
        </w:rPr>
        <w:t>◆</w:t>
      </w:r>
      <w:r w:rsidRPr="00247DEB">
        <w:rPr>
          <w:rFonts w:hint="eastAsia"/>
          <w:color w:val="000000" w:themeColor="text1"/>
          <w:sz w:val="21"/>
        </w:rPr>
        <w:t>「福祉のまち　ながくて」でのボランティア活動紹介　　『担い手』　社会福祉協議会</w:t>
      </w:r>
    </w:p>
    <w:p w:rsidR="00E65114" w:rsidRDefault="00E65114" w:rsidP="00E65114">
      <w:pPr>
        <w:rPr>
          <w:sz w:val="21"/>
        </w:rPr>
      </w:pPr>
      <w:r w:rsidRPr="00247DEB">
        <w:rPr>
          <w:rFonts w:hint="eastAsia"/>
          <w:color w:val="000000" w:themeColor="text1"/>
          <w:sz w:val="21"/>
        </w:rPr>
        <w:t>ボランティアの人材の確保を目的に、ボランティアについての興味・関心を高めるため、ボランティア団体の活動紹介を行い、活動への参加を促進します。また、新たな技術ボランティア講座や既存の講座開催の情報発信を図り、人材を発掘と育成を行います。</w:t>
      </w:r>
    </w:p>
    <w:p w:rsidR="00E65114" w:rsidRDefault="00E65114" w:rsidP="00E65114">
      <w:pPr>
        <w:widowControl/>
        <w:jc w:val="left"/>
        <w:rPr>
          <w:sz w:val="21"/>
        </w:rPr>
      </w:pPr>
    </w:p>
    <w:p w:rsidR="00E65114" w:rsidRPr="00A576B6" w:rsidRDefault="00E65114" w:rsidP="00E65114">
      <w:pPr>
        <w:rPr>
          <w:color w:val="000000" w:themeColor="text1"/>
          <w:sz w:val="21"/>
        </w:rPr>
      </w:pPr>
      <w:r>
        <w:rPr>
          <w:rFonts w:hint="eastAsia"/>
          <w:sz w:val="21"/>
        </w:rPr>
        <w:t>◆</w:t>
      </w:r>
      <w:r w:rsidRPr="00A576B6">
        <w:rPr>
          <w:rFonts w:hint="eastAsia"/>
          <w:color w:val="000000" w:themeColor="text1"/>
          <w:sz w:val="21"/>
        </w:rPr>
        <w:t>地域交流のつどい・サロン活動の支援　『担い手』　社会福祉協議会</w:t>
      </w:r>
    </w:p>
    <w:p w:rsidR="00E65114" w:rsidRDefault="00E65114" w:rsidP="00E65114">
      <w:pPr>
        <w:rPr>
          <w:color w:val="000000" w:themeColor="text1"/>
          <w:sz w:val="21"/>
        </w:rPr>
      </w:pPr>
      <w:r w:rsidRPr="00A576B6">
        <w:rPr>
          <w:rFonts w:hint="eastAsia"/>
          <w:color w:val="000000" w:themeColor="text1"/>
          <w:sz w:val="21"/>
        </w:rPr>
        <w:t>身近な地域で、仲間との交流や意見交換、生きがいづくりや勉強会をきっかけに「閉じこもり・孤独の防止、健康増進」を目的とした団体に対し、助成金の交付や立ち上げの支援、運営の相談に応じます。</w:t>
      </w:r>
    </w:p>
    <w:p w:rsidR="00247DEB" w:rsidRPr="00E65114" w:rsidRDefault="00247DEB">
      <w:pPr>
        <w:autoSpaceDE w:val="0"/>
        <w:autoSpaceDN w:val="0"/>
        <w:adjustRightInd w:val="0"/>
        <w:rPr>
          <w:rFonts w:ascii="HG丸ｺﾞｼｯｸM-PRO" w:eastAsia="HG丸ｺﾞｼｯｸM-PRO" w:hAnsi="HG丸ｺﾞｼｯｸM-PRO"/>
          <w:kern w:val="0"/>
          <w:sz w:val="21"/>
        </w:rPr>
      </w:pPr>
    </w:p>
    <w:p w:rsidR="006378A7" w:rsidRPr="00E65114" w:rsidRDefault="0093629B">
      <w:pPr>
        <w:widowControl/>
        <w:jc w:val="lef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br w:type="page"/>
      </w:r>
    </w:p>
    <w:p w:rsidR="006378A7" w:rsidRDefault="006378A7">
      <w:pPr>
        <w:spacing w:line="20" w:lineRule="exact"/>
        <w:rPr>
          <w:sz w:val="21"/>
        </w:rPr>
      </w:pPr>
    </w:p>
    <w:p w:rsidR="006378A7" w:rsidRDefault="0093629B">
      <w:pPr>
        <w:pStyle w:val="3"/>
        <w:ind w:left="220"/>
      </w:pPr>
      <w:bookmarkStart w:id="216" w:name="_Toc405648589"/>
      <w:r>
        <w:rPr>
          <w:rFonts w:hint="eastAsia"/>
        </w:rPr>
        <w:t>（２）生涯を通じた健康づくり</w:t>
      </w:r>
      <w:bookmarkEnd w:id="216"/>
    </w:p>
    <w:p w:rsidR="006378A7" w:rsidRDefault="0093629B">
      <w:pPr>
        <w:rPr>
          <w:sz w:val="21"/>
        </w:rPr>
      </w:pPr>
      <w:r>
        <w:rPr>
          <w:rFonts w:hint="eastAsia"/>
          <w:sz w:val="21"/>
        </w:rPr>
        <w:t>高齢者が</w:t>
      </w:r>
      <w:r>
        <w:rPr>
          <w:sz w:val="21"/>
        </w:rPr>
        <w:t>健康を維持するためには、第一に自らが積極的に健康管理や健康づくり活動に参加することが必要です。（自助）その受け皿となる健康教室等が、地域の高齢者にとって参加しやすい</w:t>
      </w:r>
      <w:r>
        <w:rPr>
          <w:rFonts w:hint="eastAsia"/>
          <w:sz w:val="21"/>
        </w:rPr>
        <w:t>ものでなければなりません。本市においては地域住民による主体的な健康づくり活動を促進するため、地域の様々な関連機関との連携に取</w:t>
      </w:r>
      <w:r w:rsidR="004F2E0F">
        <w:rPr>
          <w:rFonts w:hint="eastAsia"/>
          <w:sz w:val="21"/>
        </w:rPr>
        <w:t>り</w:t>
      </w:r>
      <w:r>
        <w:rPr>
          <w:rFonts w:hint="eastAsia"/>
          <w:sz w:val="21"/>
        </w:rPr>
        <w:t>組み、健康づくり活動を広め、運動習慣の定着と介護予防の重要性を周知し、健康増進を図ります。</w:t>
      </w:r>
    </w:p>
    <w:p w:rsidR="006378A7" w:rsidRDefault="009325FE">
      <w:pPr>
        <w:rPr>
          <w:sz w:val="21"/>
        </w:rPr>
      </w:pPr>
      <w:r w:rsidRPr="009325FE">
        <w:rPr>
          <w:noProof/>
        </w:rPr>
        <w:pict>
          <v:group id="キャンバス 153" o:spid="_x0000_s1292" editas="canvas" style="position:absolute;left:0;text-align:left;margin-left:.35pt;margin-top:18.1pt;width:6in;height:2.85pt;z-index:-251505664;mso-height-relative:margin" coordsize="5486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">
            <v:shape id="_x0000_s1293" type="#_x0000_t75" style="position:absolute;width:54864;height:355;visibility:visible;mso-wrap-style:square">
              <v:fill o:detectmouseclick="t"/>
              <v:path o:connecttype="none"/>
            </v:shape>
          </v:group>
        </w:pict>
      </w:r>
    </w:p>
    <w:p w:rsidR="006378A7" w:rsidRDefault="0093629B">
      <w:pPr>
        <w:pStyle w:val="2"/>
      </w:pPr>
      <w:bookmarkStart w:id="217" w:name="_Toc403133368"/>
      <w:bookmarkStart w:id="218" w:name="_Toc405022356"/>
      <w:bookmarkStart w:id="219" w:name="_Toc405447116"/>
      <w:bookmarkStart w:id="220" w:name="_Toc405648590"/>
      <w:r>
        <w:rPr>
          <w:rFonts w:hint="eastAsia"/>
        </w:rPr>
        <w:t>①健康管理と健康づくり活動の推進</w:t>
      </w:r>
      <w:bookmarkEnd w:id="217"/>
      <w:bookmarkEnd w:id="218"/>
      <w:bookmarkEnd w:id="219"/>
      <w:bookmarkEnd w:id="220"/>
    </w:p>
    <w:p w:rsidR="006378A7" w:rsidRDefault="00E65114">
      <w:pPr>
        <w:autoSpaceDE w:val="0"/>
        <w:autoSpaceDN w:val="0"/>
        <w:adjustRightInd w:val="0"/>
        <w:rPr>
          <w:rFonts w:ascii="HG丸ｺﾞｼｯｸM-PRO" w:eastAsia="HG丸ｺﾞｼｯｸM-PRO" w:hAnsi="HG丸ｺﾞｼｯｸM-PRO"/>
          <w:kern w:val="0"/>
        </w:rPr>
      </w:pPr>
      <w:r>
        <w:rPr>
          <w:noProof/>
        </w:rPr>
        <w:pict>
          <v:roundrect id="角丸四角形 174" o:spid="_x0000_s1176" style="position:absolute;left:0;text-align:left;margin-left:-36.4pt;margin-top:1.6pt;width:511.5pt;height:90.75pt;z-index:-251573248;visibility:visible;mso-height-percent:0;mso-wrap-distance-left:9pt;mso-wrap-distance-top:0;mso-wrap-distance-right:9pt;mso-wrap-distance-bottom:0;mso-position-horizontal:absolute;mso-position-horizontal-relative:margin;mso-position-vertical:absolute;mso-position-vertical-relative:text;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" fillcolor="white [3201]" strokecolor="#4472c4 [3208]" strokeweight="5pt">
            <v:stroke linestyle="thickThin"/>
            <v:shadow color="#868686"/>
            <v:textbox inset="5.85pt,.7pt,5.85pt,.7pt">
              <w:txbxContent>
                <w:p w:rsidR="00675AC8" w:rsidRPr="00360002" w:rsidRDefault="00675AC8" w:rsidP="00BB53FD">
                  <w:pPr>
                    <w:snapToGrid w:val="0"/>
                    <w:jc w:val="left"/>
                    <w:rPr>
                      <w:rFonts w:ascii="HG丸ｺﾞｼｯｸM-PRO" w:eastAsia="HG丸ｺﾞｼｯｸM-PRO" w:hAnsi="HG丸ｺﾞｼｯｸM-PRO"/>
                      <w:b/>
                      <w:color w:val="262626" w:themeColor="text1" w:themeTint="D9"/>
                      <w:szCs w:val="22"/>
                    </w:rPr>
                  </w:pPr>
                  <w:r w:rsidRPr="00360002">
                    <w:rPr>
                      <w:rFonts w:ascii="HG丸ｺﾞｼｯｸM-PRO" w:eastAsia="HG丸ｺﾞｼｯｸM-PRO" w:hAnsi="HG丸ｺﾞｼｯｸM-PRO" w:hint="eastAsia"/>
                      <w:b/>
                      <w:color w:val="262626" w:themeColor="text1" w:themeTint="D9"/>
                      <w:szCs w:val="22"/>
                    </w:rPr>
                    <w:t>新たな取組</w:t>
                  </w:r>
                </w:p>
              </w:txbxContent>
            </v:textbox>
            <w10:wrap anchorx="margin"/>
          </v:roundrect>
        </w:pict>
      </w:r>
    </w:p>
    <w:p w:rsidR="00BB53FD" w:rsidRDefault="00BB53FD">
      <w:pPr>
        <w:autoSpaceDE w:val="0"/>
        <w:autoSpaceDN w:val="0"/>
        <w:adjustRightInd w:val="0"/>
        <w:rPr>
          <w:sz w:val="21"/>
        </w:rPr>
      </w:pPr>
    </w:p>
    <w:p w:rsidR="006378A7" w:rsidRDefault="00D344F4">
      <w:pPr>
        <w:autoSpaceDE w:val="0"/>
        <w:autoSpaceDN w:val="0"/>
        <w:adjustRightInd w:val="0"/>
        <w:rPr>
          <w:rFonts w:ascii="HG丸ｺﾞｼｯｸM-PRO" w:eastAsia="HG丸ｺﾞｼｯｸM-PRO" w:hAnsi="HG丸ｺﾞｼｯｸM-PRO"/>
          <w:kern w:val="0"/>
        </w:rPr>
      </w:pPr>
      <w:r>
        <w:rPr>
          <w:rFonts w:hint="eastAsia"/>
          <w:sz w:val="21"/>
        </w:rPr>
        <w:t>◆</w:t>
      </w:r>
      <w:r w:rsidR="0093629B">
        <w:rPr>
          <w:rFonts w:hint="eastAsia"/>
          <w:sz w:val="21"/>
        </w:rPr>
        <w:t xml:space="preserve">（新規）健康マイレージ事業　</w:t>
      </w:r>
      <w:r w:rsidR="0093629B">
        <w:rPr>
          <w:rFonts w:ascii="ＭＳ 明朝" w:hAnsi="ＭＳ 明朝" w:hint="eastAsia"/>
          <w:kern w:val="0"/>
          <w:sz w:val="21"/>
        </w:rPr>
        <w:t xml:space="preserve">『担い手』　　</w:t>
      </w:r>
      <w:r w:rsidR="004F2E0F">
        <w:rPr>
          <w:rFonts w:ascii="ＭＳ 明朝" w:hAnsi="ＭＳ 明朝" w:hint="eastAsia"/>
          <w:kern w:val="0"/>
          <w:sz w:val="21"/>
        </w:rPr>
        <w:t>健康推進</w:t>
      </w:r>
      <w:r w:rsidR="0093629B">
        <w:rPr>
          <w:rFonts w:ascii="ＭＳ 明朝" w:hAnsi="ＭＳ 明朝" w:hint="eastAsia"/>
          <w:kern w:val="0"/>
          <w:sz w:val="21"/>
        </w:rPr>
        <w:t>課</w:t>
      </w:r>
    </w:p>
    <w:p w:rsidR="006378A7" w:rsidRDefault="0093629B">
      <w:pPr>
        <w:autoSpaceDE w:val="0"/>
        <w:autoSpaceDN w:val="0"/>
        <w:adjustRightInd w:val="0"/>
        <w:jc w:val="left"/>
        <w:rPr>
          <w:sz w:val="21"/>
        </w:rPr>
      </w:pPr>
      <w:r>
        <w:rPr>
          <w:rFonts w:hint="eastAsia"/>
          <w:sz w:val="21"/>
        </w:rPr>
        <w:t>市民、事業者</w:t>
      </w:r>
      <w:r w:rsidR="004F2E0F">
        <w:rPr>
          <w:rFonts w:hint="eastAsia"/>
          <w:sz w:val="21"/>
        </w:rPr>
        <w:t>及び</w:t>
      </w:r>
      <w:r>
        <w:rPr>
          <w:rFonts w:hint="eastAsia"/>
          <w:sz w:val="21"/>
        </w:rPr>
        <w:t>行政</w:t>
      </w:r>
      <w:r w:rsidR="00592EBC">
        <w:rPr>
          <w:rFonts w:hint="eastAsia"/>
          <w:sz w:val="21"/>
        </w:rPr>
        <w:t>等</w:t>
      </w:r>
      <w:r>
        <w:rPr>
          <w:rFonts w:hint="eastAsia"/>
          <w:sz w:val="21"/>
        </w:rPr>
        <w:t>が連携し、高齢に</w:t>
      </w:r>
      <w:r w:rsidR="004F2E0F">
        <w:rPr>
          <w:rFonts w:hint="eastAsia"/>
          <w:sz w:val="21"/>
        </w:rPr>
        <w:t>なっても元気に日常生活が送れるよう日頃からの健康づくりへの取組</w:t>
      </w:r>
      <w:r>
        <w:rPr>
          <w:rFonts w:hint="eastAsia"/>
          <w:sz w:val="21"/>
        </w:rPr>
        <w:t>を支援します。</w:t>
      </w:r>
    </w:p>
    <w:p w:rsidR="006378A7" w:rsidRDefault="009325FE">
      <w:pPr>
        <w:autoSpaceDE w:val="0"/>
        <w:autoSpaceDN w:val="0"/>
        <w:adjustRightInd w:val="0"/>
        <w:rPr>
          <w:rFonts w:ascii="HG丸ｺﾞｼｯｸM-PRO" w:eastAsia="HG丸ｺﾞｼｯｸM-PRO" w:hAnsi="HG丸ｺﾞｼｯｸM-PRO"/>
          <w:kern w:val="0"/>
        </w:rPr>
      </w:pPr>
      <w:r w:rsidRPr="009325FE">
        <w:rPr>
          <w:noProof/>
          <w:sz w:val="21"/>
        </w:rPr>
        <w:pict>
          <v:roundrect id="_x0000_s1177" style="position:absolute;left:0;text-align:left;margin-left:-42.4pt;margin-top:7.6pt;width:526.25pt;height:438.75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" fillcolor="white [3201]" strokecolor="#ed7d31 [3205]" strokeweight="2.5pt">
            <v:shadow color="#868686"/>
            <v:textbox inset="5.85pt,.7pt,5.85pt,.7pt">
              <w:txbxContent>
                <w:p w:rsidR="00675AC8" w:rsidRPr="00360002" w:rsidRDefault="00675AC8" w:rsidP="00BB53FD">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p>
    <w:p w:rsidR="006378A7" w:rsidRDefault="006378A7">
      <w:pPr>
        <w:autoSpaceDE w:val="0"/>
        <w:autoSpaceDN w:val="0"/>
        <w:adjustRightInd w:val="0"/>
        <w:rPr>
          <w:rFonts w:ascii="HG丸ｺﾞｼｯｸM-PRO" w:eastAsia="HG丸ｺﾞｼｯｸM-PRO" w:hAnsi="HG丸ｺﾞｼｯｸM-PRO"/>
          <w:kern w:val="0"/>
        </w:rPr>
      </w:pPr>
    </w:p>
    <w:p w:rsidR="00BB53FD" w:rsidRDefault="00BB53FD">
      <w:pPr>
        <w:rPr>
          <w:sz w:val="21"/>
        </w:rPr>
      </w:pPr>
    </w:p>
    <w:p w:rsidR="006378A7" w:rsidRDefault="00013073">
      <w:pPr>
        <w:rPr>
          <w:sz w:val="21"/>
        </w:rPr>
      </w:pPr>
      <w:r>
        <w:rPr>
          <w:rFonts w:hint="eastAsia"/>
          <w:sz w:val="21"/>
        </w:rPr>
        <w:t>■</w:t>
      </w:r>
      <w:r w:rsidR="0093629B">
        <w:rPr>
          <w:rFonts w:hint="eastAsia"/>
          <w:sz w:val="21"/>
        </w:rPr>
        <w:t xml:space="preserve">福祉の家　福祉浴優待事業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rPr>
          <w:sz w:val="21"/>
        </w:rPr>
      </w:pPr>
      <w:r>
        <w:rPr>
          <w:rFonts w:hint="eastAsia"/>
          <w:sz w:val="21"/>
        </w:rPr>
        <w:t>高齢者の健康増進を目的に、福祉の家（福祉エリア２階）にある温泉施設（歩行浴室・福祉浴室）の年間</w:t>
      </w:r>
      <w:r>
        <w:rPr>
          <w:rFonts w:hint="eastAsia"/>
          <w:sz w:val="21"/>
        </w:rPr>
        <w:t>10</w:t>
      </w:r>
      <w:r>
        <w:rPr>
          <w:rFonts w:hint="eastAsia"/>
          <w:sz w:val="21"/>
        </w:rPr>
        <w:t>回無料利用を実施します。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6"/>
        <w:gridCol w:w="2268"/>
        <w:gridCol w:w="2268"/>
        <w:gridCol w:w="2268"/>
      </w:tblGrid>
      <w:tr w:rsidR="006378A7" w:rsidTr="00C61A01">
        <w:tc>
          <w:tcPr>
            <w:tcW w:w="2256" w:type="dxa"/>
            <w:shd w:val="clear" w:color="auto" w:fill="BFBFBF" w:themeFill="background1" w:themeFillShade="BF"/>
            <w:vAlign w:val="center"/>
          </w:tcPr>
          <w:p w:rsidR="006378A7" w:rsidRDefault="006378A7" w:rsidP="00C61A01">
            <w:pPr>
              <w:autoSpaceDE w:val="0"/>
              <w:autoSpaceDN w:val="0"/>
              <w:adjustRightInd w:val="0"/>
              <w:jc w:val="center"/>
              <w:rPr>
                <w:rFonts w:ascii="HG丸ｺﾞｼｯｸM-PRO" w:eastAsia="HG丸ｺﾞｼｯｸM-PRO" w:hAnsi="HG丸ｺﾞｼｯｸM-PRO"/>
                <w:kern w:val="0"/>
                <w:sz w:val="21"/>
              </w:rPr>
            </w:pPr>
          </w:p>
        </w:tc>
        <w:tc>
          <w:tcPr>
            <w:tcW w:w="2268" w:type="dxa"/>
            <w:shd w:val="clear" w:color="auto" w:fill="BFBFBF" w:themeFill="background1" w:themeFillShade="BF"/>
            <w:vAlign w:val="center"/>
          </w:tcPr>
          <w:p w:rsidR="006378A7" w:rsidRDefault="0093629B" w:rsidP="00C61A0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8" w:type="dxa"/>
            <w:shd w:val="clear" w:color="auto" w:fill="BFBFBF" w:themeFill="background1" w:themeFillShade="BF"/>
            <w:vAlign w:val="center"/>
          </w:tcPr>
          <w:p w:rsidR="006378A7" w:rsidRDefault="0093629B" w:rsidP="00C61A0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8" w:type="dxa"/>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rsidTr="00C61A01">
        <w:tc>
          <w:tcPr>
            <w:tcW w:w="2256" w:type="dxa"/>
            <w:vAlign w:val="center"/>
          </w:tcPr>
          <w:p w:rsidR="006378A7" w:rsidRDefault="0093629B" w:rsidP="00C61A0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実績</w:t>
            </w:r>
          </w:p>
        </w:tc>
        <w:tc>
          <w:tcPr>
            <w:tcW w:w="2268" w:type="dxa"/>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w:t>
            </w:r>
            <w:r>
              <w:rPr>
                <w:rFonts w:ascii="HG丸ｺﾞｼｯｸM-PRO" w:eastAsia="HG丸ｺﾞｼｯｸM-PRO" w:hAnsi="HG丸ｺﾞｼｯｸM-PRO"/>
                <w:kern w:val="0"/>
                <w:sz w:val="21"/>
              </w:rPr>
              <w:t>,</w:t>
            </w:r>
            <w:r>
              <w:rPr>
                <w:rFonts w:ascii="HG丸ｺﾞｼｯｸM-PRO" w:eastAsia="HG丸ｺﾞｼｯｸM-PRO" w:hAnsi="HG丸ｺﾞｼｯｸM-PRO" w:hint="eastAsia"/>
                <w:kern w:val="0"/>
                <w:sz w:val="21"/>
              </w:rPr>
              <w:t>023</w:t>
            </w:r>
            <w:r>
              <w:rPr>
                <w:rFonts w:ascii="HG丸ｺﾞｼｯｸM-PRO" w:eastAsia="HG丸ｺﾞｼｯｸM-PRO" w:hAnsi="HG丸ｺﾞｼｯｸM-PRO" w:hint="eastAsia"/>
                <w:sz w:val="21"/>
              </w:rPr>
              <w:t>件</w:t>
            </w:r>
          </w:p>
        </w:tc>
        <w:tc>
          <w:tcPr>
            <w:tcW w:w="2268" w:type="dxa"/>
            <w:shd w:val="clear" w:color="auto" w:fill="auto"/>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w:t>
            </w:r>
            <w:r>
              <w:rPr>
                <w:rFonts w:ascii="HG丸ｺﾞｼｯｸM-PRO" w:eastAsia="HG丸ｺﾞｼｯｸM-PRO" w:hAnsi="HG丸ｺﾞｼｯｸM-PRO"/>
                <w:kern w:val="0"/>
                <w:sz w:val="21"/>
              </w:rPr>
              <w:t>,</w:t>
            </w:r>
            <w:r>
              <w:rPr>
                <w:rFonts w:ascii="HG丸ｺﾞｼｯｸM-PRO" w:eastAsia="HG丸ｺﾞｼｯｸM-PRO" w:hAnsi="HG丸ｺﾞｼｯｸM-PRO" w:hint="eastAsia"/>
                <w:kern w:val="0"/>
                <w:sz w:val="21"/>
              </w:rPr>
              <w:t>993</w:t>
            </w:r>
            <w:r>
              <w:rPr>
                <w:rFonts w:ascii="HG丸ｺﾞｼｯｸM-PRO" w:eastAsia="HG丸ｺﾞｼｯｸM-PRO" w:hAnsi="HG丸ｺﾞｼｯｸM-PRO" w:hint="eastAsia"/>
                <w:sz w:val="21"/>
              </w:rPr>
              <w:t>件</w:t>
            </w:r>
          </w:p>
        </w:tc>
        <w:tc>
          <w:tcPr>
            <w:tcW w:w="2268" w:type="dxa"/>
            <w:shd w:val="clear" w:color="auto" w:fill="auto"/>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w:t>
            </w:r>
            <w:r>
              <w:rPr>
                <w:rFonts w:ascii="HG丸ｺﾞｼｯｸM-PRO" w:eastAsia="HG丸ｺﾞｼｯｸM-PRO" w:hAnsi="HG丸ｺﾞｼｯｸM-PRO"/>
                <w:kern w:val="0"/>
                <w:sz w:val="21"/>
              </w:rPr>
              <w:t>,</w:t>
            </w:r>
            <w:r>
              <w:rPr>
                <w:rFonts w:ascii="HG丸ｺﾞｼｯｸM-PRO" w:eastAsia="HG丸ｺﾞｼｯｸM-PRO" w:hAnsi="HG丸ｺﾞｼｯｸM-PRO" w:hint="eastAsia"/>
                <w:kern w:val="0"/>
                <w:sz w:val="21"/>
              </w:rPr>
              <w:t>048</w:t>
            </w:r>
            <w:r>
              <w:rPr>
                <w:rFonts w:ascii="HG丸ｺﾞｼｯｸM-PRO" w:eastAsia="HG丸ｺﾞｼｯｸM-PRO" w:hAnsi="HG丸ｺﾞｼｯｸM-PRO" w:hint="eastAsia"/>
                <w:sz w:val="21"/>
              </w:rPr>
              <w:t>件</w:t>
            </w:r>
          </w:p>
        </w:tc>
      </w:tr>
      <w:tr w:rsidR="006378A7" w:rsidTr="00C61A01">
        <w:tc>
          <w:tcPr>
            <w:tcW w:w="22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61A01">
            <w:pPr>
              <w:autoSpaceDE w:val="0"/>
              <w:autoSpaceDN w:val="0"/>
              <w:adjustRightInd w:val="0"/>
              <w:jc w:val="center"/>
              <w:rPr>
                <w:rFonts w:ascii="HG丸ｺﾞｼｯｸM-PRO" w:eastAsia="HG丸ｺﾞｼｯｸM-PRO" w:hAnsi="HG丸ｺﾞｼｯｸM-PRO"/>
                <w:kern w:val="0"/>
                <w:sz w:val="21"/>
              </w:rPr>
            </w:pP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61A0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平成２７年度</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61A0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平成２８年度</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61A0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平成２９年度</w:t>
            </w:r>
          </w:p>
        </w:tc>
      </w:tr>
      <w:tr w:rsidR="006378A7" w:rsidTr="00C61A01">
        <w:tc>
          <w:tcPr>
            <w:tcW w:w="2256" w:type="dxa"/>
            <w:tcBorders>
              <w:top w:val="single" w:sz="4" w:space="0" w:color="auto"/>
              <w:left w:val="single" w:sz="4" w:space="0" w:color="auto"/>
              <w:bottom w:val="single" w:sz="4" w:space="0" w:color="auto"/>
              <w:right w:val="single" w:sz="4" w:space="0" w:color="auto"/>
            </w:tcBorders>
            <w:vAlign w:val="center"/>
          </w:tcPr>
          <w:p w:rsidR="006378A7" w:rsidRPr="00453F61" w:rsidRDefault="00453F61" w:rsidP="00C61A01">
            <w:pPr>
              <w:autoSpaceDE w:val="0"/>
              <w:autoSpaceDN w:val="0"/>
              <w:adjustRightInd w:val="0"/>
              <w:jc w:val="center"/>
              <w:rPr>
                <w:rFonts w:ascii="HG丸ｺﾞｼｯｸM-PRO" w:eastAsia="HG丸ｺﾞｼｯｸM-PRO" w:hAnsi="HG丸ｺﾞｼｯｸM-PRO"/>
                <w:color w:val="FF0000"/>
                <w:kern w:val="0"/>
                <w:sz w:val="21"/>
                <w:highlight w:val="yellow"/>
              </w:rPr>
            </w:pPr>
            <w:r w:rsidRPr="00453F61">
              <w:rPr>
                <w:rFonts w:ascii="HG丸ｺﾞｼｯｸM-PRO" w:eastAsia="HG丸ｺﾞｼｯｸM-PRO" w:hAnsi="HG丸ｺﾞｼｯｸM-PRO" w:hint="eastAsia"/>
                <w:color w:val="FF0000"/>
                <w:kern w:val="0"/>
                <w:sz w:val="21"/>
                <w:highlight w:val="yellow"/>
              </w:rPr>
              <w:t>見込値</w:t>
            </w:r>
          </w:p>
        </w:tc>
        <w:tc>
          <w:tcPr>
            <w:tcW w:w="2268" w:type="dxa"/>
            <w:tcBorders>
              <w:top w:val="single" w:sz="4" w:space="0" w:color="auto"/>
              <w:left w:val="single" w:sz="4" w:space="0" w:color="auto"/>
              <w:bottom w:val="single" w:sz="4" w:space="0" w:color="auto"/>
              <w:right w:val="single" w:sz="4" w:space="0" w:color="auto"/>
            </w:tcBorders>
          </w:tcPr>
          <w:p w:rsidR="006378A7" w:rsidRPr="00453F61" w:rsidRDefault="00453F61">
            <w:pPr>
              <w:autoSpaceDE w:val="0"/>
              <w:autoSpaceDN w:val="0"/>
              <w:adjustRightInd w:val="0"/>
              <w:jc w:val="right"/>
              <w:rPr>
                <w:rFonts w:ascii="HG丸ｺﾞｼｯｸM-PRO" w:eastAsia="HG丸ｺﾞｼｯｸM-PRO" w:hAnsi="HG丸ｺﾞｼｯｸM-PRO"/>
                <w:color w:val="FF0000"/>
                <w:kern w:val="0"/>
                <w:sz w:val="21"/>
                <w:highlight w:val="yellow"/>
              </w:rPr>
            </w:pPr>
            <w:r w:rsidRPr="00453F61">
              <w:rPr>
                <w:rFonts w:ascii="HG丸ｺﾞｼｯｸM-PRO" w:eastAsia="HG丸ｺﾞｼｯｸM-PRO" w:hAnsi="HG丸ｺﾞｼｯｸM-PRO" w:hint="eastAsia"/>
                <w:color w:val="FF0000"/>
                <w:sz w:val="21"/>
                <w:highlight w:val="yellow"/>
              </w:rPr>
              <w:t>5,250</w:t>
            </w:r>
            <w:r w:rsidR="0093629B" w:rsidRPr="00453F61">
              <w:rPr>
                <w:rFonts w:ascii="HG丸ｺﾞｼｯｸM-PRO" w:eastAsia="HG丸ｺﾞｼｯｸM-PRO" w:hAnsi="HG丸ｺﾞｼｯｸM-PRO" w:hint="eastAsia"/>
                <w:color w:val="FF0000"/>
                <w:sz w:val="21"/>
                <w:highlight w:val="yellow"/>
              </w:rPr>
              <w:t>件</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453F61" w:rsidRDefault="00453F61">
            <w:pPr>
              <w:autoSpaceDE w:val="0"/>
              <w:autoSpaceDN w:val="0"/>
              <w:adjustRightInd w:val="0"/>
              <w:jc w:val="right"/>
              <w:rPr>
                <w:rFonts w:ascii="HG丸ｺﾞｼｯｸM-PRO" w:eastAsia="HG丸ｺﾞｼｯｸM-PRO" w:hAnsi="HG丸ｺﾞｼｯｸM-PRO"/>
                <w:color w:val="FF0000"/>
                <w:kern w:val="0"/>
                <w:sz w:val="21"/>
                <w:highlight w:val="yellow"/>
              </w:rPr>
            </w:pPr>
            <w:r w:rsidRPr="00453F61">
              <w:rPr>
                <w:rFonts w:ascii="HG丸ｺﾞｼｯｸM-PRO" w:eastAsia="HG丸ｺﾞｼｯｸM-PRO" w:hAnsi="HG丸ｺﾞｼｯｸM-PRO" w:hint="eastAsia"/>
                <w:color w:val="FF0000"/>
                <w:sz w:val="21"/>
                <w:highlight w:val="yellow"/>
              </w:rPr>
              <w:t>5,450</w:t>
            </w:r>
            <w:r w:rsidR="0093629B" w:rsidRPr="00453F61">
              <w:rPr>
                <w:rFonts w:ascii="HG丸ｺﾞｼｯｸM-PRO" w:eastAsia="HG丸ｺﾞｼｯｸM-PRO" w:hAnsi="HG丸ｺﾞｼｯｸM-PRO" w:hint="eastAsia"/>
                <w:color w:val="FF0000"/>
                <w:sz w:val="21"/>
                <w:highlight w:val="yellow"/>
              </w:rPr>
              <w:t>件</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453F61" w:rsidRDefault="00453F61">
            <w:pPr>
              <w:autoSpaceDE w:val="0"/>
              <w:autoSpaceDN w:val="0"/>
              <w:adjustRightInd w:val="0"/>
              <w:jc w:val="right"/>
              <w:rPr>
                <w:rFonts w:ascii="HG丸ｺﾞｼｯｸM-PRO" w:eastAsia="HG丸ｺﾞｼｯｸM-PRO" w:hAnsi="HG丸ｺﾞｼｯｸM-PRO"/>
                <w:color w:val="FF0000"/>
                <w:kern w:val="0"/>
                <w:sz w:val="21"/>
                <w:highlight w:val="yellow"/>
              </w:rPr>
            </w:pPr>
            <w:r w:rsidRPr="00453F61">
              <w:rPr>
                <w:rFonts w:ascii="HG丸ｺﾞｼｯｸM-PRO" w:eastAsia="HG丸ｺﾞｼｯｸM-PRO" w:hAnsi="HG丸ｺﾞｼｯｸM-PRO" w:hint="eastAsia"/>
                <w:color w:val="FF0000"/>
                <w:sz w:val="21"/>
                <w:highlight w:val="yellow"/>
              </w:rPr>
              <w:t>5,650</w:t>
            </w:r>
            <w:r w:rsidR="0093629B" w:rsidRPr="00453F61">
              <w:rPr>
                <w:rFonts w:ascii="HG丸ｺﾞｼｯｸM-PRO" w:eastAsia="HG丸ｺﾞｼｯｸM-PRO" w:hAnsi="HG丸ｺﾞｼｯｸM-PRO" w:hint="eastAsia"/>
                <w:color w:val="FF0000"/>
                <w:sz w:val="21"/>
                <w:highlight w:val="yellow"/>
              </w:rPr>
              <w:t>件</w:t>
            </w:r>
          </w:p>
        </w:tc>
      </w:tr>
    </w:tbl>
    <w:p w:rsidR="006378A7" w:rsidRDefault="006378A7">
      <w:pPr>
        <w:autoSpaceDE w:val="0"/>
        <w:autoSpaceDN w:val="0"/>
        <w:adjustRightInd w:val="0"/>
        <w:rPr>
          <w:rFonts w:ascii="HG丸ｺﾞｼｯｸM-PRO" w:eastAsia="HG丸ｺﾞｼｯｸM-PRO" w:hAnsi="HG丸ｺﾞｼｯｸM-PRO"/>
          <w:kern w:val="0"/>
          <w:sz w:val="21"/>
        </w:rPr>
      </w:pPr>
    </w:p>
    <w:p w:rsidR="006378A7" w:rsidRDefault="00013073">
      <w:pPr>
        <w:autoSpaceDE w:val="0"/>
        <w:autoSpaceDN w:val="0"/>
        <w:adjustRightInd w:val="0"/>
        <w:rPr>
          <w:sz w:val="21"/>
        </w:rPr>
      </w:pPr>
      <w:r>
        <w:rPr>
          <w:rFonts w:hint="eastAsia"/>
          <w:sz w:val="21"/>
        </w:rPr>
        <w:t>■</w:t>
      </w:r>
      <w:r w:rsidR="0093629B">
        <w:rPr>
          <w:rFonts w:hint="eastAsia"/>
          <w:sz w:val="21"/>
        </w:rPr>
        <w:t xml:space="preserve">福祉向けあったかぁど（赤色）　　</w:t>
      </w:r>
      <w:r w:rsidR="0093629B">
        <w:rPr>
          <w:rFonts w:ascii="ＭＳ 明朝" w:hAnsi="ＭＳ 明朝" w:hint="eastAsia"/>
          <w:kern w:val="0"/>
          <w:sz w:val="21"/>
        </w:rPr>
        <w:t xml:space="preserve">『担い手』　</w:t>
      </w:r>
      <w:r w:rsidR="0093629B">
        <w:rPr>
          <w:rFonts w:hint="eastAsia"/>
          <w:sz w:val="21"/>
        </w:rPr>
        <w:t>長寿課</w:t>
      </w:r>
    </w:p>
    <w:p w:rsidR="006378A7" w:rsidRPr="00F1648F" w:rsidRDefault="0093629B">
      <w:pPr>
        <w:rPr>
          <w:color w:val="000000" w:themeColor="text1"/>
          <w:sz w:val="21"/>
        </w:rPr>
      </w:pPr>
      <w:r>
        <w:rPr>
          <w:rFonts w:hint="eastAsia"/>
          <w:sz w:val="21"/>
        </w:rPr>
        <w:t>温泉を利用した健康増進</w:t>
      </w:r>
      <w:r w:rsidR="00592EBC">
        <w:rPr>
          <w:rFonts w:hint="eastAsia"/>
          <w:sz w:val="21"/>
        </w:rPr>
        <w:t>等</w:t>
      </w:r>
      <w:r>
        <w:rPr>
          <w:rFonts w:hint="eastAsia"/>
          <w:sz w:val="21"/>
        </w:rPr>
        <w:t>、交通弱者</w:t>
      </w:r>
      <w:r w:rsidRPr="00F1648F">
        <w:rPr>
          <w:rFonts w:hint="eastAsia"/>
          <w:sz w:val="21"/>
        </w:rPr>
        <w:t>である高齢者等の社会参加を促進するため、長久手温泉ござらっせ優待、歩行浴室・福祉浴室利用</w:t>
      </w:r>
      <w:r w:rsidRPr="00F1648F">
        <w:rPr>
          <w:rFonts w:hint="eastAsia"/>
          <w:color w:val="000000" w:themeColor="text1"/>
          <w:sz w:val="21"/>
        </w:rPr>
        <w:t>、</w:t>
      </w:r>
      <w:r w:rsidRPr="00F1648F">
        <w:rPr>
          <w:rFonts w:hint="eastAsia"/>
          <w:color w:val="000000" w:themeColor="text1"/>
          <w:sz w:val="21"/>
        </w:rPr>
        <w:t>N</w:t>
      </w:r>
      <w:r w:rsidR="00453F61" w:rsidRPr="00F1648F">
        <w:rPr>
          <w:rFonts w:hint="eastAsia"/>
          <w:color w:val="000000" w:themeColor="text1"/>
          <w:sz w:val="21"/>
        </w:rPr>
        <w:t>－</w:t>
      </w:r>
      <w:r w:rsidR="00FC3FB1" w:rsidRPr="00F1648F">
        <w:rPr>
          <w:rFonts w:hint="eastAsia"/>
          <w:color w:val="000000" w:themeColor="text1"/>
          <w:sz w:val="21"/>
        </w:rPr>
        <w:t>バスの無料利用及び</w:t>
      </w:r>
      <w:r w:rsidRPr="00F1648F">
        <w:rPr>
          <w:rFonts w:hint="eastAsia"/>
          <w:color w:val="000000" w:themeColor="text1"/>
          <w:sz w:val="21"/>
        </w:rPr>
        <w:t>市内協賛店での特典利用ができるカードを発行します。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9"/>
        <w:gridCol w:w="2267"/>
        <w:gridCol w:w="2267"/>
        <w:gridCol w:w="2267"/>
      </w:tblGrid>
      <w:tr w:rsidR="006378A7" w:rsidRPr="00F1648F" w:rsidTr="00C61A01">
        <w:tc>
          <w:tcPr>
            <w:tcW w:w="2259" w:type="dxa"/>
            <w:shd w:val="clear" w:color="auto" w:fill="BFBFBF" w:themeFill="background1" w:themeFillShade="BF"/>
            <w:vAlign w:val="center"/>
          </w:tcPr>
          <w:p w:rsidR="006378A7" w:rsidRPr="00F1648F" w:rsidRDefault="006378A7" w:rsidP="00C61A01">
            <w:pPr>
              <w:autoSpaceDE w:val="0"/>
              <w:autoSpaceDN w:val="0"/>
              <w:adjustRightInd w:val="0"/>
              <w:jc w:val="center"/>
              <w:rPr>
                <w:rFonts w:ascii="HG丸ｺﾞｼｯｸM-PRO" w:eastAsia="HG丸ｺﾞｼｯｸM-PRO" w:hAnsi="HG丸ｺﾞｼｯｸM-PRO"/>
                <w:color w:val="000000" w:themeColor="text1"/>
                <w:kern w:val="0"/>
                <w:sz w:val="21"/>
              </w:rPr>
            </w:pPr>
          </w:p>
        </w:tc>
        <w:tc>
          <w:tcPr>
            <w:tcW w:w="2267" w:type="dxa"/>
            <w:shd w:val="clear" w:color="auto" w:fill="BFBFBF" w:themeFill="background1" w:themeFillShade="BF"/>
            <w:vAlign w:val="center"/>
          </w:tcPr>
          <w:p w:rsidR="006378A7" w:rsidRPr="00F1648F" w:rsidRDefault="0093629B" w:rsidP="00C61A01">
            <w:pPr>
              <w:autoSpaceDE w:val="0"/>
              <w:autoSpaceDN w:val="0"/>
              <w:adjustRightInd w:val="0"/>
              <w:jc w:val="center"/>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平成２４年度</w:t>
            </w:r>
          </w:p>
        </w:tc>
        <w:tc>
          <w:tcPr>
            <w:tcW w:w="2267" w:type="dxa"/>
            <w:shd w:val="clear" w:color="auto" w:fill="BFBFBF" w:themeFill="background1" w:themeFillShade="BF"/>
            <w:vAlign w:val="center"/>
          </w:tcPr>
          <w:p w:rsidR="006378A7" w:rsidRPr="00F1648F" w:rsidRDefault="0093629B" w:rsidP="00C61A01">
            <w:pPr>
              <w:autoSpaceDE w:val="0"/>
              <w:autoSpaceDN w:val="0"/>
              <w:adjustRightInd w:val="0"/>
              <w:jc w:val="center"/>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平成２５年度</w:t>
            </w:r>
          </w:p>
        </w:tc>
        <w:tc>
          <w:tcPr>
            <w:tcW w:w="2267" w:type="dxa"/>
            <w:shd w:val="clear" w:color="auto" w:fill="BFBFBF" w:themeFill="background1" w:themeFillShade="BF"/>
          </w:tcPr>
          <w:p w:rsidR="006378A7" w:rsidRPr="00F1648F" w:rsidRDefault="0093629B">
            <w:pPr>
              <w:autoSpaceDE w:val="0"/>
              <w:autoSpaceDN w:val="0"/>
              <w:adjustRightInd w:val="0"/>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平成26年度（見込み）</w:t>
            </w:r>
          </w:p>
        </w:tc>
      </w:tr>
      <w:tr w:rsidR="006378A7" w:rsidRPr="00F1648F" w:rsidTr="00C61A01">
        <w:tc>
          <w:tcPr>
            <w:tcW w:w="2259" w:type="dxa"/>
            <w:vAlign w:val="center"/>
          </w:tcPr>
          <w:p w:rsidR="006378A7" w:rsidRPr="00F1648F" w:rsidRDefault="0093629B" w:rsidP="00C61A01">
            <w:pPr>
              <w:autoSpaceDE w:val="0"/>
              <w:autoSpaceDN w:val="0"/>
              <w:adjustRightInd w:val="0"/>
              <w:jc w:val="center"/>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実績</w:t>
            </w:r>
          </w:p>
        </w:tc>
        <w:tc>
          <w:tcPr>
            <w:tcW w:w="2267" w:type="dxa"/>
          </w:tcPr>
          <w:p w:rsidR="006378A7" w:rsidRPr="00F1648F" w:rsidRDefault="0093629B">
            <w:pPr>
              <w:autoSpaceDE w:val="0"/>
              <w:autoSpaceDN w:val="0"/>
              <w:adjustRightInd w:val="0"/>
              <w:jc w:val="right"/>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736</w:t>
            </w:r>
            <w:r w:rsidRPr="00F1648F">
              <w:rPr>
                <w:rFonts w:ascii="HG丸ｺﾞｼｯｸM-PRO" w:eastAsia="HG丸ｺﾞｼｯｸM-PRO" w:hAnsi="HG丸ｺﾞｼｯｸM-PRO" w:hint="eastAsia"/>
                <w:color w:val="000000" w:themeColor="text1"/>
                <w:sz w:val="21"/>
              </w:rPr>
              <w:t>件</w:t>
            </w:r>
          </w:p>
        </w:tc>
        <w:tc>
          <w:tcPr>
            <w:tcW w:w="2267" w:type="dxa"/>
            <w:shd w:val="clear" w:color="auto" w:fill="FFFFFF" w:themeFill="background1"/>
          </w:tcPr>
          <w:p w:rsidR="006378A7" w:rsidRPr="00F1648F" w:rsidRDefault="0093629B">
            <w:pPr>
              <w:autoSpaceDE w:val="0"/>
              <w:autoSpaceDN w:val="0"/>
              <w:adjustRightInd w:val="0"/>
              <w:jc w:val="right"/>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641</w:t>
            </w:r>
            <w:r w:rsidRPr="00F1648F">
              <w:rPr>
                <w:rFonts w:ascii="HG丸ｺﾞｼｯｸM-PRO" w:eastAsia="HG丸ｺﾞｼｯｸM-PRO" w:hAnsi="HG丸ｺﾞｼｯｸM-PRO" w:hint="eastAsia"/>
                <w:color w:val="000000" w:themeColor="text1"/>
                <w:sz w:val="21"/>
              </w:rPr>
              <w:t>件</w:t>
            </w:r>
          </w:p>
        </w:tc>
        <w:tc>
          <w:tcPr>
            <w:tcW w:w="2267" w:type="dxa"/>
            <w:shd w:val="clear" w:color="auto" w:fill="FFFFFF" w:themeFill="background1"/>
          </w:tcPr>
          <w:p w:rsidR="006378A7" w:rsidRPr="00F1648F" w:rsidRDefault="0093629B">
            <w:pPr>
              <w:autoSpaceDE w:val="0"/>
              <w:autoSpaceDN w:val="0"/>
              <w:adjustRightInd w:val="0"/>
              <w:jc w:val="right"/>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754</w:t>
            </w:r>
            <w:r w:rsidRPr="00F1648F">
              <w:rPr>
                <w:rFonts w:ascii="HG丸ｺﾞｼｯｸM-PRO" w:eastAsia="HG丸ｺﾞｼｯｸM-PRO" w:hAnsi="HG丸ｺﾞｼｯｸM-PRO" w:hint="eastAsia"/>
                <w:color w:val="000000" w:themeColor="text1"/>
                <w:sz w:val="21"/>
              </w:rPr>
              <w:t>件</w:t>
            </w:r>
          </w:p>
        </w:tc>
      </w:tr>
      <w:tr w:rsidR="006378A7" w:rsidRPr="00F1648F" w:rsidTr="00C61A01">
        <w:tc>
          <w:tcPr>
            <w:tcW w:w="22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Pr="00F1648F" w:rsidRDefault="006378A7" w:rsidP="00C61A01">
            <w:pPr>
              <w:autoSpaceDE w:val="0"/>
              <w:autoSpaceDN w:val="0"/>
              <w:adjustRightInd w:val="0"/>
              <w:jc w:val="center"/>
              <w:rPr>
                <w:rFonts w:ascii="HG丸ｺﾞｼｯｸM-PRO" w:eastAsia="HG丸ｺﾞｼｯｸM-PRO" w:hAnsi="HG丸ｺﾞｼｯｸM-PRO"/>
                <w:color w:val="000000" w:themeColor="text1"/>
                <w:kern w:val="0"/>
                <w:sz w:val="21"/>
              </w:rPr>
            </w:pP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Pr="00F1648F" w:rsidRDefault="0093629B" w:rsidP="00C61A01">
            <w:pPr>
              <w:autoSpaceDE w:val="0"/>
              <w:autoSpaceDN w:val="0"/>
              <w:adjustRightInd w:val="0"/>
              <w:jc w:val="center"/>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平成２７年度</w:t>
            </w: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Pr="00F1648F" w:rsidRDefault="0093629B" w:rsidP="00C61A01">
            <w:pPr>
              <w:autoSpaceDE w:val="0"/>
              <w:autoSpaceDN w:val="0"/>
              <w:adjustRightInd w:val="0"/>
              <w:jc w:val="center"/>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平成２８年度</w:t>
            </w: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Pr="00F1648F" w:rsidRDefault="0093629B" w:rsidP="00C61A01">
            <w:pPr>
              <w:autoSpaceDE w:val="0"/>
              <w:autoSpaceDN w:val="0"/>
              <w:adjustRightInd w:val="0"/>
              <w:jc w:val="center"/>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平成２９年度</w:t>
            </w:r>
          </w:p>
        </w:tc>
      </w:tr>
      <w:tr w:rsidR="006378A7" w:rsidRPr="00F1648F" w:rsidTr="00C61A01">
        <w:tc>
          <w:tcPr>
            <w:tcW w:w="2259" w:type="dxa"/>
            <w:tcBorders>
              <w:top w:val="single" w:sz="4" w:space="0" w:color="auto"/>
              <w:left w:val="single" w:sz="4" w:space="0" w:color="auto"/>
              <w:bottom w:val="single" w:sz="4" w:space="0" w:color="auto"/>
              <w:right w:val="single" w:sz="4" w:space="0" w:color="auto"/>
            </w:tcBorders>
            <w:vAlign w:val="center"/>
          </w:tcPr>
          <w:p w:rsidR="006378A7" w:rsidRPr="00F1648F" w:rsidRDefault="00453F61" w:rsidP="00C61A01">
            <w:pPr>
              <w:autoSpaceDE w:val="0"/>
              <w:autoSpaceDN w:val="0"/>
              <w:adjustRightInd w:val="0"/>
              <w:jc w:val="center"/>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見込値</w:t>
            </w:r>
          </w:p>
        </w:tc>
        <w:tc>
          <w:tcPr>
            <w:tcW w:w="2267" w:type="dxa"/>
            <w:tcBorders>
              <w:top w:val="single" w:sz="4" w:space="0" w:color="auto"/>
              <w:left w:val="single" w:sz="4" w:space="0" w:color="auto"/>
              <w:bottom w:val="single" w:sz="4" w:space="0" w:color="auto"/>
              <w:right w:val="single" w:sz="4" w:space="0" w:color="auto"/>
            </w:tcBorders>
          </w:tcPr>
          <w:p w:rsidR="006378A7" w:rsidRPr="00F1648F" w:rsidRDefault="00D344F4">
            <w:pPr>
              <w:autoSpaceDE w:val="0"/>
              <w:autoSpaceDN w:val="0"/>
              <w:adjustRightInd w:val="0"/>
              <w:jc w:val="right"/>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sz w:val="21"/>
              </w:rPr>
              <w:t>785</w:t>
            </w:r>
            <w:r w:rsidR="0093629B" w:rsidRPr="00F1648F">
              <w:rPr>
                <w:rFonts w:ascii="HG丸ｺﾞｼｯｸM-PRO" w:eastAsia="HG丸ｺﾞｼｯｸM-PRO" w:hAnsi="HG丸ｺﾞｼｯｸM-PRO" w:hint="eastAsia"/>
                <w:color w:val="000000" w:themeColor="text1"/>
                <w:sz w:val="21"/>
              </w:rPr>
              <w:t>件</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F1648F" w:rsidRDefault="00D344F4">
            <w:pPr>
              <w:autoSpaceDE w:val="0"/>
              <w:autoSpaceDN w:val="0"/>
              <w:adjustRightInd w:val="0"/>
              <w:jc w:val="right"/>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sz w:val="21"/>
              </w:rPr>
              <w:t>815</w:t>
            </w:r>
            <w:r w:rsidR="0093629B" w:rsidRPr="00F1648F">
              <w:rPr>
                <w:rFonts w:ascii="HG丸ｺﾞｼｯｸM-PRO" w:eastAsia="HG丸ｺﾞｼｯｸM-PRO" w:hAnsi="HG丸ｺﾞｼｯｸM-PRO" w:hint="eastAsia"/>
                <w:color w:val="000000" w:themeColor="text1"/>
                <w:sz w:val="21"/>
              </w:rPr>
              <w:t>件</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F1648F" w:rsidRDefault="00D344F4">
            <w:pPr>
              <w:autoSpaceDE w:val="0"/>
              <w:autoSpaceDN w:val="0"/>
              <w:adjustRightInd w:val="0"/>
              <w:jc w:val="right"/>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sz w:val="21"/>
              </w:rPr>
              <w:t>845</w:t>
            </w:r>
            <w:r w:rsidR="0093629B" w:rsidRPr="00F1648F">
              <w:rPr>
                <w:rFonts w:ascii="HG丸ｺﾞｼｯｸM-PRO" w:eastAsia="HG丸ｺﾞｼｯｸM-PRO" w:hAnsi="HG丸ｺﾞｼｯｸM-PRO" w:hint="eastAsia"/>
                <w:color w:val="000000" w:themeColor="text1"/>
                <w:sz w:val="21"/>
              </w:rPr>
              <w:t>件</w:t>
            </w:r>
          </w:p>
        </w:tc>
      </w:tr>
    </w:tbl>
    <w:p w:rsidR="006378A7" w:rsidRDefault="006378A7">
      <w:pPr>
        <w:autoSpaceDE w:val="0"/>
        <w:autoSpaceDN w:val="0"/>
        <w:adjustRightInd w:val="0"/>
        <w:rPr>
          <w:rFonts w:ascii="HG丸ｺﾞｼｯｸM-PRO" w:eastAsia="HG丸ｺﾞｼｯｸM-PRO" w:hAnsi="HG丸ｺﾞｼｯｸM-PRO"/>
          <w:kern w:val="0"/>
          <w:sz w:val="21"/>
        </w:rPr>
      </w:pPr>
    </w:p>
    <w:p w:rsidR="006378A7" w:rsidRDefault="006378A7">
      <w:pPr>
        <w:autoSpaceDE w:val="0"/>
        <w:autoSpaceDN w:val="0"/>
        <w:adjustRightInd w:val="0"/>
        <w:rPr>
          <w:rFonts w:ascii="HG丸ｺﾞｼｯｸM-PRO" w:eastAsia="HG丸ｺﾞｼｯｸM-PRO" w:hAnsi="HG丸ｺﾞｼｯｸM-PRO"/>
          <w:kern w:val="0"/>
          <w:sz w:val="21"/>
        </w:rPr>
      </w:pPr>
    </w:p>
    <w:p w:rsidR="006378A7" w:rsidRDefault="0093629B">
      <w:pPr>
        <w:widowControl/>
        <w:jc w:val="left"/>
        <w:rPr>
          <w:sz w:val="21"/>
        </w:rPr>
      </w:pPr>
      <w:r>
        <w:rPr>
          <w:sz w:val="21"/>
        </w:rPr>
        <w:br w:type="page"/>
      </w:r>
    </w:p>
    <w:p w:rsidR="006378A7" w:rsidRDefault="009325FE">
      <w:pPr>
        <w:spacing w:line="20" w:lineRule="exact"/>
        <w:rPr>
          <w:sz w:val="21"/>
        </w:rPr>
      </w:pPr>
      <w:r>
        <w:rPr>
          <w:noProof/>
          <w:sz w:val="21"/>
        </w:rPr>
        <w:lastRenderedPageBreak/>
        <w:pict>
          <v:roundrect id="_x0000_s1178" style="position:absolute;left:0;text-align:left;margin-left:-35.65pt;margin-top:-24.4pt;width:524.4pt;height:725.2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" fillcolor="white [3201]" strokecolor="#ed7d31 [3205]" strokeweight="2.5pt">
            <v:shadow color="#868686"/>
            <v:textbox inset="5.85pt,.7pt,5.85pt,.7pt">
              <w:txbxContent>
                <w:p w:rsidR="00675AC8" w:rsidRPr="00360002" w:rsidRDefault="00675AC8" w:rsidP="00BB53FD">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p>
    <w:p w:rsidR="006378A7" w:rsidRDefault="006378A7">
      <w:pPr>
        <w:autoSpaceDE w:val="0"/>
        <w:autoSpaceDN w:val="0"/>
        <w:adjustRightInd w:val="0"/>
        <w:spacing w:line="20" w:lineRule="exact"/>
        <w:rPr>
          <w:rFonts w:ascii="HG丸ｺﾞｼｯｸM-PRO" w:eastAsia="HG丸ｺﾞｼｯｸM-PRO" w:hAnsi="HG丸ｺﾞｼｯｸM-PRO"/>
          <w:kern w:val="0"/>
          <w:sz w:val="21"/>
        </w:rPr>
      </w:pPr>
    </w:p>
    <w:p w:rsidR="00BB53FD" w:rsidRDefault="00BB53FD">
      <w:pPr>
        <w:autoSpaceDE w:val="0"/>
        <w:autoSpaceDN w:val="0"/>
        <w:adjustRightInd w:val="0"/>
        <w:rPr>
          <w:sz w:val="21"/>
        </w:rPr>
      </w:pPr>
    </w:p>
    <w:p w:rsidR="006378A7" w:rsidRDefault="00013073">
      <w:pPr>
        <w:autoSpaceDE w:val="0"/>
        <w:autoSpaceDN w:val="0"/>
        <w:adjustRightInd w:val="0"/>
        <w:rPr>
          <w:sz w:val="21"/>
        </w:rPr>
      </w:pPr>
      <w:r>
        <w:rPr>
          <w:rFonts w:hint="eastAsia"/>
          <w:sz w:val="21"/>
        </w:rPr>
        <w:t>■</w:t>
      </w:r>
      <w:r w:rsidR="0093629B">
        <w:rPr>
          <w:rFonts w:hint="eastAsia"/>
          <w:sz w:val="21"/>
        </w:rPr>
        <w:t xml:space="preserve">寝具・洗濯乾燥サービス事業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rPr>
          <w:sz w:val="21"/>
        </w:rPr>
      </w:pPr>
      <w:r>
        <w:rPr>
          <w:rFonts w:hint="eastAsia"/>
          <w:sz w:val="21"/>
        </w:rPr>
        <w:t>要介護３以上の寝たきり高齢者やひとり暮らし高齢者の方等が、快適な生活を送れるよう、布団や毛布を自宅まで回収に行き、洗濯と乾燥を行い、返却します。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2"/>
        <w:gridCol w:w="2265"/>
        <w:gridCol w:w="2265"/>
        <w:gridCol w:w="2268"/>
      </w:tblGrid>
      <w:tr w:rsidR="006378A7">
        <w:tc>
          <w:tcPr>
            <w:tcW w:w="2262" w:type="dxa"/>
            <w:shd w:val="clear" w:color="auto" w:fill="BFBFBF" w:themeFill="background1" w:themeFillShade="BF"/>
          </w:tcPr>
          <w:p w:rsidR="006378A7" w:rsidRDefault="006378A7">
            <w:pPr>
              <w:autoSpaceDE w:val="0"/>
              <w:autoSpaceDN w:val="0"/>
              <w:adjustRightInd w:val="0"/>
              <w:rPr>
                <w:rFonts w:ascii="HG丸ｺﾞｼｯｸM-PRO" w:eastAsia="HG丸ｺﾞｼｯｸM-PRO" w:hAnsi="HG丸ｺﾞｼｯｸM-PRO"/>
                <w:kern w:val="0"/>
                <w:sz w:val="21"/>
              </w:rPr>
            </w:pPr>
          </w:p>
        </w:tc>
        <w:tc>
          <w:tcPr>
            <w:tcW w:w="2265" w:type="dxa"/>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5" w:type="dxa"/>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8" w:type="dxa"/>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rsidRPr="00F1648F">
        <w:tc>
          <w:tcPr>
            <w:tcW w:w="2262" w:type="dxa"/>
          </w:tcPr>
          <w:p w:rsidR="006378A7" w:rsidRPr="00F1648F" w:rsidRDefault="0093629B" w:rsidP="00453F61">
            <w:pPr>
              <w:autoSpaceDE w:val="0"/>
              <w:autoSpaceDN w:val="0"/>
              <w:adjustRightInd w:val="0"/>
              <w:jc w:val="center"/>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実績</w:t>
            </w:r>
          </w:p>
        </w:tc>
        <w:tc>
          <w:tcPr>
            <w:tcW w:w="2265" w:type="dxa"/>
          </w:tcPr>
          <w:p w:rsidR="006378A7" w:rsidRPr="00F1648F" w:rsidRDefault="0093629B">
            <w:pPr>
              <w:jc w:val="right"/>
              <w:rPr>
                <w:rFonts w:ascii="HG丸ｺﾞｼｯｸM-PRO" w:eastAsia="HG丸ｺﾞｼｯｸM-PRO" w:hAnsi="HG丸ｺﾞｼｯｸM-PRO"/>
                <w:color w:val="000000" w:themeColor="text1"/>
                <w:sz w:val="21"/>
              </w:rPr>
            </w:pPr>
            <w:r w:rsidRPr="00F1648F">
              <w:rPr>
                <w:rFonts w:ascii="HG丸ｺﾞｼｯｸM-PRO" w:eastAsia="HG丸ｺﾞｼｯｸM-PRO" w:hAnsi="HG丸ｺﾞｼｯｸM-PRO" w:hint="eastAsia"/>
                <w:color w:val="000000" w:themeColor="text1"/>
                <w:sz w:val="21"/>
              </w:rPr>
              <w:t>45件</w:t>
            </w:r>
          </w:p>
        </w:tc>
        <w:tc>
          <w:tcPr>
            <w:tcW w:w="2265" w:type="dxa"/>
          </w:tcPr>
          <w:p w:rsidR="006378A7" w:rsidRPr="00F1648F" w:rsidRDefault="0093629B">
            <w:pPr>
              <w:jc w:val="right"/>
              <w:rPr>
                <w:rFonts w:ascii="HG丸ｺﾞｼｯｸM-PRO" w:eastAsia="HG丸ｺﾞｼｯｸM-PRO" w:hAnsi="HG丸ｺﾞｼｯｸM-PRO"/>
                <w:color w:val="000000" w:themeColor="text1"/>
                <w:sz w:val="21"/>
              </w:rPr>
            </w:pPr>
            <w:r w:rsidRPr="00F1648F">
              <w:rPr>
                <w:rFonts w:ascii="HG丸ｺﾞｼｯｸM-PRO" w:eastAsia="HG丸ｺﾞｼｯｸM-PRO" w:hAnsi="HG丸ｺﾞｼｯｸM-PRO" w:hint="eastAsia"/>
                <w:color w:val="000000" w:themeColor="text1"/>
                <w:sz w:val="21"/>
              </w:rPr>
              <w:t>47件</w:t>
            </w:r>
          </w:p>
        </w:tc>
        <w:tc>
          <w:tcPr>
            <w:tcW w:w="2268" w:type="dxa"/>
            <w:shd w:val="clear" w:color="auto" w:fill="auto"/>
          </w:tcPr>
          <w:p w:rsidR="006378A7" w:rsidRPr="00F1648F" w:rsidRDefault="0093629B">
            <w:pPr>
              <w:jc w:val="right"/>
              <w:rPr>
                <w:rFonts w:ascii="HG丸ｺﾞｼｯｸM-PRO" w:eastAsia="HG丸ｺﾞｼｯｸM-PRO" w:hAnsi="HG丸ｺﾞｼｯｸM-PRO"/>
                <w:color w:val="000000" w:themeColor="text1"/>
                <w:sz w:val="21"/>
              </w:rPr>
            </w:pPr>
            <w:r w:rsidRPr="00F1648F">
              <w:rPr>
                <w:rFonts w:ascii="HG丸ｺﾞｼｯｸM-PRO" w:eastAsia="HG丸ｺﾞｼｯｸM-PRO" w:hAnsi="HG丸ｺﾞｼｯｸM-PRO" w:hint="eastAsia"/>
                <w:color w:val="000000" w:themeColor="text1"/>
                <w:sz w:val="21"/>
              </w:rPr>
              <w:t>52件</w:t>
            </w:r>
          </w:p>
        </w:tc>
      </w:tr>
      <w:tr w:rsidR="006378A7" w:rsidRPr="00F1648F">
        <w:tc>
          <w:tcPr>
            <w:tcW w:w="22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Pr="00F1648F" w:rsidRDefault="006378A7">
            <w:pPr>
              <w:autoSpaceDE w:val="0"/>
              <w:autoSpaceDN w:val="0"/>
              <w:adjustRightInd w:val="0"/>
              <w:rPr>
                <w:rFonts w:ascii="HG丸ｺﾞｼｯｸM-PRO" w:eastAsia="HG丸ｺﾞｼｯｸM-PRO" w:hAnsi="HG丸ｺﾞｼｯｸM-PRO"/>
                <w:color w:val="000000" w:themeColor="text1"/>
                <w:kern w:val="0"/>
                <w:sz w:val="21"/>
              </w:rPr>
            </w:pP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Pr="00F1648F" w:rsidRDefault="0093629B">
            <w:pPr>
              <w:rPr>
                <w:rFonts w:ascii="HG丸ｺﾞｼｯｸM-PRO" w:eastAsia="HG丸ｺﾞｼｯｸM-PRO" w:hAnsi="HG丸ｺﾞｼｯｸM-PRO"/>
                <w:color w:val="000000" w:themeColor="text1"/>
                <w:sz w:val="21"/>
              </w:rPr>
            </w:pPr>
            <w:r w:rsidRPr="00F1648F">
              <w:rPr>
                <w:rFonts w:ascii="HG丸ｺﾞｼｯｸM-PRO" w:eastAsia="HG丸ｺﾞｼｯｸM-PRO" w:hAnsi="HG丸ｺﾞｼｯｸM-PRO" w:hint="eastAsia"/>
                <w:color w:val="000000" w:themeColor="text1"/>
                <w:sz w:val="21"/>
              </w:rPr>
              <w:t>平成２７年度</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Pr="00F1648F" w:rsidRDefault="0093629B">
            <w:pPr>
              <w:rPr>
                <w:rFonts w:ascii="HG丸ｺﾞｼｯｸM-PRO" w:eastAsia="HG丸ｺﾞｼｯｸM-PRO" w:hAnsi="HG丸ｺﾞｼｯｸM-PRO"/>
                <w:color w:val="000000" w:themeColor="text1"/>
                <w:sz w:val="21"/>
              </w:rPr>
            </w:pPr>
            <w:r w:rsidRPr="00F1648F">
              <w:rPr>
                <w:rFonts w:ascii="HG丸ｺﾞｼｯｸM-PRO" w:eastAsia="HG丸ｺﾞｼｯｸM-PRO" w:hAnsi="HG丸ｺﾞｼｯｸM-PRO" w:hint="eastAsia"/>
                <w:color w:val="000000" w:themeColor="text1"/>
                <w:sz w:val="21"/>
              </w:rPr>
              <w:t>平成２８年度</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Pr="00F1648F" w:rsidRDefault="0093629B">
            <w:pPr>
              <w:rPr>
                <w:rFonts w:ascii="HG丸ｺﾞｼｯｸM-PRO" w:eastAsia="HG丸ｺﾞｼｯｸM-PRO" w:hAnsi="HG丸ｺﾞｼｯｸM-PRO"/>
                <w:color w:val="000000" w:themeColor="text1"/>
                <w:sz w:val="21"/>
              </w:rPr>
            </w:pPr>
            <w:r w:rsidRPr="00F1648F">
              <w:rPr>
                <w:rFonts w:ascii="HG丸ｺﾞｼｯｸM-PRO" w:eastAsia="HG丸ｺﾞｼｯｸM-PRO" w:hAnsi="HG丸ｺﾞｼｯｸM-PRO" w:hint="eastAsia"/>
                <w:color w:val="000000" w:themeColor="text1"/>
                <w:sz w:val="21"/>
              </w:rPr>
              <w:t>平成２９年度</w:t>
            </w:r>
          </w:p>
        </w:tc>
      </w:tr>
      <w:tr w:rsidR="006378A7" w:rsidRPr="00F1648F">
        <w:tc>
          <w:tcPr>
            <w:tcW w:w="2262" w:type="dxa"/>
            <w:tcBorders>
              <w:top w:val="single" w:sz="4" w:space="0" w:color="auto"/>
              <w:left w:val="single" w:sz="4" w:space="0" w:color="auto"/>
              <w:bottom w:val="single" w:sz="4" w:space="0" w:color="auto"/>
              <w:right w:val="single" w:sz="4" w:space="0" w:color="auto"/>
            </w:tcBorders>
          </w:tcPr>
          <w:p w:rsidR="006378A7" w:rsidRPr="00F1648F" w:rsidRDefault="00453F61" w:rsidP="00453F61">
            <w:pPr>
              <w:autoSpaceDE w:val="0"/>
              <w:autoSpaceDN w:val="0"/>
              <w:adjustRightInd w:val="0"/>
              <w:jc w:val="center"/>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見込値</w:t>
            </w:r>
          </w:p>
        </w:tc>
        <w:tc>
          <w:tcPr>
            <w:tcW w:w="2265" w:type="dxa"/>
            <w:tcBorders>
              <w:top w:val="single" w:sz="4" w:space="0" w:color="auto"/>
              <w:left w:val="single" w:sz="4" w:space="0" w:color="auto"/>
              <w:bottom w:val="single" w:sz="4" w:space="0" w:color="auto"/>
              <w:right w:val="single" w:sz="4" w:space="0" w:color="auto"/>
            </w:tcBorders>
          </w:tcPr>
          <w:p w:rsidR="006378A7" w:rsidRPr="00F1648F" w:rsidRDefault="00D344F4">
            <w:pPr>
              <w:jc w:val="right"/>
              <w:rPr>
                <w:rFonts w:ascii="HG丸ｺﾞｼｯｸM-PRO" w:eastAsia="HG丸ｺﾞｼｯｸM-PRO" w:hAnsi="HG丸ｺﾞｼｯｸM-PRO"/>
                <w:color w:val="000000" w:themeColor="text1"/>
                <w:sz w:val="21"/>
              </w:rPr>
            </w:pPr>
            <w:r w:rsidRPr="00F1648F">
              <w:rPr>
                <w:rFonts w:ascii="HG丸ｺﾞｼｯｸM-PRO" w:eastAsia="HG丸ｺﾞｼｯｸM-PRO" w:hAnsi="HG丸ｺﾞｼｯｸM-PRO" w:hint="eastAsia"/>
                <w:color w:val="000000" w:themeColor="text1"/>
                <w:sz w:val="21"/>
              </w:rPr>
              <w:t>55</w:t>
            </w:r>
            <w:r w:rsidR="0093629B" w:rsidRPr="00F1648F">
              <w:rPr>
                <w:rFonts w:ascii="HG丸ｺﾞｼｯｸM-PRO" w:eastAsia="HG丸ｺﾞｼｯｸM-PRO" w:hAnsi="HG丸ｺﾞｼｯｸM-PRO" w:hint="eastAsia"/>
                <w:color w:val="000000" w:themeColor="text1"/>
                <w:sz w:val="21"/>
              </w:rPr>
              <w:t>件</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6378A7" w:rsidRPr="00F1648F" w:rsidRDefault="00D344F4">
            <w:pPr>
              <w:jc w:val="right"/>
              <w:rPr>
                <w:rFonts w:ascii="HG丸ｺﾞｼｯｸM-PRO" w:eastAsia="HG丸ｺﾞｼｯｸM-PRO" w:hAnsi="HG丸ｺﾞｼｯｸM-PRO"/>
                <w:color w:val="000000" w:themeColor="text1"/>
                <w:sz w:val="21"/>
              </w:rPr>
            </w:pPr>
            <w:r w:rsidRPr="00F1648F">
              <w:rPr>
                <w:rFonts w:ascii="HG丸ｺﾞｼｯｸM-PRO" w:eastAsia="HG丸ｺﾞｼｯｸM-PRO" w:hAnsi="HG丸ｺﾞｼｯｸM-PRO" w:hint="eastAsia"/>
                <w:color w:val="000000" w:themeColor="text1"/>
                <w:sz w:val="21"/>
              </w:rPr>
              <w:t>57</w:t>
            </w:r>
            <w:r w:rsidR="0093629B" w:rsidRPr="00F1648F">
              <w:rPr>
                <w:rFonts w:ascii="HG丸ｺﾞｼｯｸM-PRO" w:eastAsia="HG丸ｺﾞｼｯｸM-PRO" w:hAnsi="HG丸ｺﾞｼｯｸM-PRO" w:hint="eastAsia"/>
                <w:color w:val="000000" w:themeColor="text1"/>
                <w:sz w:val="21"/>
              </w:rPr>
              <w:t>件</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378A7" w:rsidRPr="00F1648F" w:rsidRDefault="00D344F4">
            <w:pPr>
              <w:jc w:val="right"/>
              <w:rPr>
                <w:rFonts w:ascii="HG丸ｺﾞｼｯｸM-PRO" w:eastAsia="HG丸ｺﾞｼｯｸM-PRO" w:hAnsi="HG丸ｺﾞｼｯｸM-PRO"/>
                <w:color w:val="000000" w:themeColor="text1"/>
                <w:sz w:val="21"/>
              </w:rPr>
            </w:pPr>
            <w:r w:rsidRPr="00F1648F">
              <w:rPr>
                <w:rFonts w:ascii="HG丸ｺﾞｼｯｸM-PRO" w:eastAsia="HG丸ｺﾞｼｯｸM-PRO" w:hAnsi="HG丸ｺﾞｼｯｸM-PRO" w:hint="eastAsia"/>
                <w:color w:val="000000" w:themeColor="text1"/>
                <w:sz w:val="21"/>
              </w:rPr>
              <w:t>60</w:t>
            </w:r>
            <w:r w:rsidR="0093629B" w:rsidRPr="00F1648F">
              <w:rPr>
                <w:rFonts w:ascii="HG丸ｺﾞｼｯｸM-PRO" w:eastAsia="HG丸ｺﾞｼｯｸM-PRO" w:hAnsi="HG丸ｺﾞｼｯｸM-PRO" w:hint="eastAsia"/>
                <w:color w:val="000000" w:themeColor="text1"/>
                <w:sz w:val="21"/>
              </w:rPr>
              <w:t>件</w:t>
            </w:r>
          </w:p>
        </w:tc>
      </w:tr>
    </w:tbl>
    <w:p w:rsidR="006378A7" w:rsidRPr="00F1648F" w:rsidRDefault="006378A7">
      <w:pPr>
        <w:rPr>
          <w:rFonts w:ascii="ＭＳ ゴシック" w:eastAsia="ＭＳ ゴシック" w:hAnsi="ＭＳ ゴシック"/>
          <w:color w:val="000000" w:themeColor="text1"/>
          <w:sz w:val="21"/>
        </w:rPr>
      </w:pPr>
    </w:p>
    <w:p w:rsidR="006378A7" w:rsidRPr="00F1648F" w:rsidRDefault="00013073">
      <w:pPr>
        <w:autoSpaceDE w:val="0"/>
        <w:autoSpaceDN w:val="0"/>
        <w:adjustRightInd w:val="0"/>
        <w:rPr>
          <w:color w:val="000000" w:themeColor="text1"/>
          <w:sz w:val="21"/>
        </w:rPr>
      </w:pPr>
      <w:r w:rsidRPr="00F1648F">
        <w:rPr>
          <w:rFonts w:hint="eastAsia"/>
          <w:color w:val="000000" w:themeColor="text1"/>
          <w:sz w:val="21"/>
        </w:rPr>
        <w:t>■</w:t>
      </w:r>
      <w:r w:rsidR="0093629B" w:rsidRPr="00F1648F">
        <w:rPr>
          <w:rFonts w:hint="eastAsia"/>
          <w:color w:val="000000" w:themeColor="text1"/>
          <w:sz w:val="21"/>
        </w:rPr>
        <w:t xml:space="preserve">訪問理美容サービス　　</w:t>
      </w:r>
      <w:r w:rsidR="0093629B" w:rsidRPr="00F1648F">
        <w:rPr>
          <w:rFonts w:ascii="ＭＳ 明朝" w:hAnsi="ＭＳ 明朝" w:hint="eastAsia"/>
          <w:color w:val="000000" w:themeColor="text1"/>
          <w:kern w:val="0"/>
          <w:sz w:val="21"/>
        </w:rPr>
        <w:t xml:space="preserve">『担い手』　</w:t>
      </w:r>
      <w:r w:rsidR="0093629B" w:rsidRPr="00F1648F">
        <w:rPr>
          <w:rFonts w:hint="eastAsia"/>
          <w:color w:val="000000" w:themeColor="text1"/>
          <w:sz w:val="21"/>
        </w:rPr>
        <w:t>長寿課</w:t>
      </w:r>
    </w:p>
    <w:p w:rsidR="006378A7" w:rsidRPr="00F1648F" w:rsidRDefault="0093629B">
      <w:pPr>
        <w:widowControl/>
        <w:ind w:left="1" w:hanging="1"/>
        <w:rPr>
          <w:color w:val="000000" w:themeColor="text1"/>
          <w:sz w:val="21"/>
        </w:rPr>
      </w:pPr>
      <w:r w:rsidRPr="00F1648F">
        <w:rPr>
          <w:rFonts w:hint="eastAsia"/>
          <w:color w:val="000000" w:themeColor="text1"/>
          <w:sz w:val="21"/>
        </w:rPr>
        <w:t>要介護３以上の寝たきりの高齢者や重度の身体障害者等、理美容店に行くことが困難な高齢者等に対し、自宅訪問による理美容サービスを受けた場合のサービス費用を助成します。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2"/>
        <w:gridCol w:w="2265"/>
        <w:gridCol w:w="2265"/>
        <w:gridCol w:w="2268"/>
      </w:tblGrid>
      <w:tr w:rsidR="006378A7" w:rsidRPr="00F1648F">
        <w:tc>
          <w:tcPr>
            <w:tcW w:w="2262" w:type="dxa"/>
            <w:shd w:val="clear" w:color="auto" w:fill="BFBFBF" w:themeFill="background1" w:themeFillShade="BF"/>
          </w:tcPr>
          <w:p w:rsidR="006378A7" w:rsidRPr="00F1648F" w:rsidRDefault="006378A7">
            <w:pPr>
              <w:autoSpaceDE w:val="0"/>
              <w:autoSpaceDN w:val="0"/>
              <w:adjustRightInd w:val="0"/>
              <w:rPr>
                <w:rFonts w:ascii="HG丸ｺﾞｼｯｸM-PRO" w:eastAsia="HG丸ｺﾞｼｯｸM-PRO" w:hAnsi="HG丸ｺﾞｼｯｸM-PRO"/>
                <w:color w:val="000000" w:themeColor="text1"/>
                <w:kern w:val="0"/>
                <w:sz w:val="21"/>
              </w:rPr>
            </w:pPr>
          </w:p>
        </w:tc>
        <w:tc>
          <w:tcPr>
            <w:tcW w:w="2265" w:type="dxa"/>
            <w:shd w:val="clear" w:color="auto" w:fill="BFBFBF" w:themeFill="background1" w:themeFillShade="BF"/>
          </w:tcPr>
          <w:p w:rsidR="006378A7" w:rsidRPr="00F1648F" w:rsidRDefault="0093629B">
            <w:pPr>
              <w:autoSpaceDE w:val="0"/>
              <w:autoSpaceDN w:val="0"/>
              <w:adjustRightInd w:val="0"/>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平成２４年度</w:t>
            </w:r>
          </w:p>
        </w:tc>
        <w:tc>
          <w:tcPr>
            <w:tcW w:w="2265" w:type="dxa"/>
            <w:shd w:val="clear" w:color="auto" w:fill="BFBFBF" w:themeFill="background1" w:themeFillShade="BF"/>
          </w:tcPr>
          <w:p w:rsidR="006378A7" w:rsidRPr="00F1648F" w:rsidRDefault="0093629B">
            <w:pPr>
              <w:autoSpaceDE w:val="0"/>
              <w:autoSpaceDN w:val="0"/>
              <w:adjustRightInd w:val="0"/>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平成２５年度</w:t>
            </w:r>
          </w:p>
        </w:tc>
        <w:tc>
          <w:tcPr>
            <w:tcW w:w="2268" w:type="dxa"/>
            <w:shd w:val="clear" w:color="auto" w:fill="BFBFBF" w:themeFill="background1" w:themeFillShade="BF"/>
          </w:tcPr>
          <w:p w:rsidR="006378A7" w:rsidRPr="00F1648F" w:rsidRDefault="0093629B">
            <w:pPr>
              <w:autoSpaceDE w:val="0"/>
              <w:autoSpaceDN w:val="0"/>
              <w:adjustRightInd w:val="0"/>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平成26年度（見込み）</w:t>
            </w:r>
          </w:p>
        </w:tc>
      </w:tr>
      <w:tr w:rsidR="006378A7" w:rsidRPr="00F1648F">
        <w:tc>
          <w:tcPr>
            <w:tcW w:w="2262" w:type="dxa"/>
          </w:tcPr>
          <w:p w:rsidR="006378A7" w:rsidRPr="00F1648F" w:rsidRDefault="0093629B" w:rsidP="00453F61">
            <w:pPr>
              <w:autoSpaceDE w:val="0"/>
              <w:autoSpaceDN w:val="0"/>
              <w:adjustRightInd w:val="0"/>
              <w:jc w:val="center"/>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実績</w:t>
            </w:r>
          </w:p>
        </w:tc>
        <w:tc>
          <w:tcPr>
            <w:tcW w:w="2265" w:type="dxa"/>
          </w:tcPr>
          <w:p w:rsidR="006378A7" w:rsidRPr="00F1648F" w:rsidRDefault="0093629B">
            <w:pPr>
              <w:jc w:val="right"/>
              <w:rPr>
                <w:rFonts w:ascii="HG丸ｺﾞｼｯｸM-PRO" w:eastAsia="HG丸ｺﾞｼｯｸM-PRO" w:hAnsi="HG丸ｺﾞｼｯｸM-PRO"/>
                <w:color w:val="000000" w:themeColor="text1"/>
                <w:sz w:val="21"/>
              </w:rPr>
            </w:pPr>
            <w:r w:rsidRPr="00F1648F">
              <w:rPr>
                <w:rFonts w:ascii="HG丸ｺﾞｼｯｸM-PRO" w:eastAsia="HG丸ｺﾞｼｯｸM-PRO" w:hAnsi="HG丸ｺﾞｼｯｸM-PRO" w:hint="eastAsia"/>
                <w:color w:val="000000" w:themeColor="text1"/>
                <w:sz w:val="21"/>
              </w:rPr>
              <w:t>26件</w:t>
            </w:r>
          </w:p>
        </w:tc>
        <w:tc>
          <w:tcPr>
            <w:tcW w:w="2265" w:type="dxa"/>
          </w:tcPr>
          <w:p w:rsidR="006378A7" w:rsidRPr="00F1648F" w:rsidRDefault="0093629B">
            <w:pPr>
              <w:jc w:val="right"/>
              <w:rPr>
                <w:rFonts w:ascii="HG丸ｺﾞｼｯｸM-PRO" w:eastAsia="HG丸ｺﾞｼｯｸM-PRO" w:hAnsi="HG丸ｺﾞｼｯｸM-PRO"/>
                <w:color w:val="000000" w:themeColor="text1"/>
                <w:sz w:val="21"/>
              </w:rPr>
            </w:pPr>
            <w:r w:rsidRPr="00F1648F">
              <w:rPr>
                <w:rFonts w:ascii="HG丸ｺﾞｼｯｸM-PRO" w:eastAsia="HG丸ｺﾞｼｯｸM-PRO" w:hAnsi="HG丸ｺﾞｼｯｸM-PRO" w:hint="eastAsia"/>
                <w:color w:val="000000" w:themeColor="text1"/>
                <w:sz w:val="21"/>
              </w:rPr>
              <w:t>24件</w:t>
            </w:r>
          </w:p>
        </w:tc>
        <w:tc>
          <w:tcPr>
            <w:tcW w:w="2268" w:type="dxa"/>
            <w:shd w:val="clear" w:color="auto" w:fill="auto"/>
          </w:tcPr>
          <w:p w:rsidR="006378A7" w:rsidRPr="00F1648F" w:rsidRDefault="0093629B">
            <w:pPr>
              <w:jc w:val="right"/>
              <w:rPr>
                <w:rFonts w:ascii="HG丸ｺﾞｼｯｸM-PRO" w:eastAsia="HG丸ｺﾞｼｯｸM-PRO" w:hAnsi="HG丸ｺﾞｼｯｸM-PRO"/>
                <w:color w:val="000000" w:themeColor="text1"/>
                <w:sz w:val="21"/>
              </w:rPr>
            </w:pPr>
            <w:r w:rsidRPr="00F1648F">
              <w:rPr>
                <w:rFonts w:ascii="HG丸ｺﾞｼｯｸM-PRO" w:eastAsia="HG丸ｺﾞｼｯｸM-PRO" w:hAnsi="HG丸ｺﾞｼｯｸM-PRO" w:hint="eastAsia"/>
                <w:color w:val="000000" w:themeColor="text1"/>
                <w:sz w:val="21"/>
              </w:rPr>
              <w:t>24件</w:t>
            </w:r>
          </w:p>
        </w:tc>
      </w:tr>
      <w:tr w:rsidR="006378A7" w:rsidRPr="00F1648F">
        <w:tc>
          <w:tcPr>
            <w:tcW w:w="22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Pr="00F1648F" w:rsidRDefault="006378A7">
            <w:pPr>
              <w:autoSpaceDE w:val="0"/>
              <w:autoSpaceDN w:val="0"/>
              <w:adjustRightInd w:val="0"/>
              <w:rPr>
                <w:rFonts w:ascii="HG丸ｺﾞｼｯｸM-PRO" w:eastAsia="HG丸ｺﾞｼｯｸM-PRO" w:hAnsi="HG丸ｺﾞｼｯｸM-PRO"/>
                <w:color w:val="000000" w:themeColor="text1"/>
                <w:kern w:val="0"/>
                <w:sz w:val="21"/>
              </w:rPr>
            </w:pP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Pr="00F1648F" w:rsidRDefault="0093629B">
            <w:pPr>
              <w:rPr>
                <w:rFonts w:ascii="HG丸ｺﾞｼｯｸM-PRO" w:eastAsia="HG丸ｺﾞｼｯｸM-PRO" w:hAnsi="HG丸ｺﾞｼｯｸM-PRO"/>
                <w:color w:val="000000" w:themeColor="text1"/>
                <w:sz w:val="21"/>
              </w:rPr>
            </w:pPr>
            <w:r w:rsidRPr="00F1648F">
              <w:rPr>
                <w:rFonts w:ascii="HG丸ｺﾞｼｯｸM-PRO" w:eastAsia="HG丸ｺﾞｼｯｸM-PRO" w:hAnsi="HG丸ｺﾞｼｯｸM-PRO" w:hint="eastAsia"/>
                <w:color w:val="000000" w:themeColor="text1"/>
                <w:sz w:val="21"/>
              </w:rPr>
              <w:t>平成２７年度</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Pr="00F1648F" w:rsidRDefault="0093629B">
            <w:pPr>
              <w:rPr>
                <w:rFonts w:ascii="HG丸ｺﾞｼｯｸM-PRO" w:eastAsia="HG丸ｺﾞｼｯｸM-PRO" w:hAnsi="HG丸ｺﾞｼｯｸM-PRO"/>
                <w:color w:val="000000" w:themeColor="text1"/>
                <w:sz w:val="21"/>
              </w:rPr>
            </w:pPr>
            <w:r w:rsidRPr="00F1648F">
              <w:rPr>
                <w:rFonts w:ascii="HG丸ｺﾞｼｯｸM-PRO" w:eastAsia="HG丸ｺﾞｼｯｸM-PRO" w:hAnsi="HG丸ｺﾞｼｯｸM-PRO" w:hint="eastAsia"/>
                <w:color w:val="000000" w:themeColor="text1"/>
                <w:sz w:val="21"/>
              </w:rPr>
              <w:t>平成２８年度</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Pr="00F1648F" w:rsidRDefault="0093629B">
            <w:pPr>
              <w:rPr>
                <w:rFonts w:ascii="HG丸ｺﾞｼｯｸM-PRO" w:eastAsia="HG丸ｺﾞｼｯｸM-PRO" w:hAnsi="HG丸ｺﾞｼｯｸM-PRO"/>
                <w:color w:val="000000" w:themeColor="text1"/>
                <w:sz w:val="21"/>
              </w:rPr>
            </w:pPr>
            <w:r w:rsidRPr="00F1648F">
              <w:rPr>
                <w:rFonts w:ascii="HG丸ｺﾞｼｯｸM-PRO" w:eastAsia="HG丸ｺﾞｼｯｸM-PRO" w:hAnsi="HG丸ｺﾞｼｯｸM-PRO" w:hint="eastAsia"/>
                <w:color w:val="000000" w:themeColor="text1"/>
                <w:sz w:val="21"/>
              </w:rPr>
              <w:t>平成２９年度</w:t>
            </w:r>
          </w:p>
        </w:tc>
      </w:tr>
      <w:tr w:rsidR="006378A7" w:rsidRPr="00F1648F">
        <w:tc>
          <w:tcPr>
            <w:tcW w:w="2262" w:type="dxa"/>
            <w:tcBorders>
              <w:top w:val="single" w:sz="4" w:space="0" w:color="auto"/>
              <w:left w:val="single" w:sz="4" w:space="0" w:color="auto"/>
              <w:bottom w:val="single" w:sz="4" w:space="0" w:color="auto"/>
              <w:right w:val="single" w:sz="4" w:space="0" w:color="auto"/>
            </w:tcBorders>
          </w:tcPr>
          <w:p w:rsidR="006378A7" w:rsidRPr="00F1648F" w:rsidRDefault="00453F61" w:rsidP="00453F61">
            <w:pPr>
              <w:autoSpaceDE w:val="0"/>
              <w:autoSpaceDN w:val="0"/>
              <w:adjustRightInd w:val="0"/>
              <w:jc w:val="center"/>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見込値</w:t>
            </w:r>
          </w:p>
        </w:tc>
        <w:tc>
          <w:tcPr>
            <w:tcW w:w="2265" w:type="dxa"/>
            <w:tcBorders>
              <w:top w:val="single" w:sz="4" w:space="0" w:color="auto"/>
              <w:left w:val="single" w:sz="4" w:space="0" w:color="auto"/>
              <w:bottom w:val="single" w:sz="4" w:space="0" w:color="auto"/>
              <w:right w:val="single" w:sz="4" w:space="0" w:color="auto"/>
            </w:tcBorders>
          </w:tcPr>
          <w:p w:rsidR="006378A7" w:rsidRPr="00F1648F" w:rsidRDefault="00D344F4">
            <w:pPr>
              <w:jc w:val="right"/>
              <w:rPr>
                <w:rFonts w:ascii="HG丸ｺﾞｼｯｸM-PRO" w:eastAsia="HG丸ｺﾞｼｯｸM-PRO" w:hAnsi="HG丸ｺﾞｼｯｸM-PRO"/>
                <w:color w:val="000000" w:themeColor="text1"/>
                <w:sz w:val="21"/>
              </w:rPr>
            </w:pPr>
            <w:r w:rsidRPr="00F1648F">
              <w:rPr>
                <w:rFonts w:ascii="HG丸ｺﾞｼｯｸM-PRO" w:eastAsia="HG丸ｺﾞｼｯｸM-PRO" w:hAnsi="HG丸ｺﾞｼｯｸM-PRO" w:hint="eastAsia"/>
                <w:color w:val="000000" w:themeColor="text1"/>
                <w:sz w:val="21"/>
              </w:rPr>
              <w:t>26</w:t>
            </w:r>
            <w:r w:rsidR="0093629B" w:rsidRPr="00F1648F">
              <w:rPr>
                <w:rFonts w:ascii="HG丸ｺﾞｼｯｸM-PRO" w:eastAsia="HG丸ｺﾞｼｯｸM-PRO" w:hAnsi="HG丸ｺﾞｼｯｸM-PRO" w:hint="eastAsia"/>
                <w:color w:val="000000" w:themeColor="text1"/>
                <w:sz w:val="21"/>
              </w:rPr>
              <w:t>件</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6378A7" w:rsidRPr="00F1648F" w:rsidRDefault="00D344F4">
            <w:pPr>
              <w:jc w:val="right"/>
              <w:rPr>
                <w:rFonts w:ascii="HG丸ｺﾞｼｯｸM-PRO" w:eastAsia="HG丸ｺﾞｼｯｸM-PRO" w:hAnsi="HG丸ｺﾞｼｯｸM-PRO"/>
                <w:color w:val="000000" w:themeColor="text1"/>
                <w:sz w:val="21"/>
              </w:rPr>
            </w:pPr>
            <w:r w:rsidRPr="00F1648F">
              <w:rPr>
                <w:rFonts w:ascii="HG丸ｺﾞｼｯｸM-PRO" w:eastAsia="HG丸ｺﾞｼｯｸM-PRO" w:hAnsi="HG丸ｺﾞｼｯｸM-PRO" w:hint="eastAsia"/>
                <w:color w:val="000000" w:themeColor="text1"/>
                <w:sz w:val="21"/>
              </w:rPr>
              <w:t>28</w:t>
            </w:r>
            <w:r w:rsidR="0093629B" w:rsidRPr="00F1648F">
              <w:rPr>
                <w:rFonts w:ascii="HG丸ｺﾞｼｯｸM-PRO" w:eastAsia="HG丸ｺﾞｼｯｸM-PRO" w:hAnsi="HG丸ｺﾞｼｯｸM-PRO" w:hint="eastAsia"/>
                <w:color w:val="000000" w:themeColor="text1"/>
                <w:sz w:val="21"/>
              </w:rPr>
              <w:t>件</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378A7" w:rsidRPr="00F1648F" w:rsidRDefault="00D344F4">
            <w:pPr>
              <w:jc w:val="right"/>
              <w:rPr>
                <w:rFonts w:ascii="HG丸ｺﾞｼｯｸM-PRO" w:eastAsia="HG丸ｺﾞｼｯｸM-PRO" w:hAnsi="HG丸ｺﾞｼｯｸM-PRO"/>
                <w:color w:val="000000" w:themeColor="text1"/>
                <w:sz w:val="21"/>
              </w:rPr>
            </w:pPr>
            <w:r w:rsidRPr="00F1648F">
              <w:rPr>
                <w:rFonts w:ascii="HG丸ｺﾞｼｯｸM-PRO" w:eastAsia="HG丸ｺﾞｼｯｸM-PRO" w:hAnsi="HG丸ｺﾞｼｯｸM-PRO" w:hint="eastAsia"/>
                <w:color w:val="000000" w:themeColor="text1"/>
                <w:sz w:val="21"/>
              </w:rPr>
              <w:t>30</w:t>
            </w:r>
            <w:r w:rsidR="0093629B" w:rsidRPr="00F1648F">
              <w:rPr>
                <w:rFonts w:ascii="HG丸ｺﾞｼｯｸM-PRO" w:eastAsia="HG丸ｺﾞｼｯｸM-PRO" w:hAnsi="HG丸ｺﾞｼｯｸM-PRO" w:hint="eastAsia"/>
                <w:color w:val="000000" w:themeColor="text1"/>
                <w:sz w:val="21"/>
              </w:rPr>
              <w:t>件</w:t>
            </w:r>
          </w:p>
        </w:tc>
      </w:tr>
    </w:tbl>
    <w:p w:rsidR="006378A7" w:rsidRDefault="006378A7">
      <w:pPr>
        <w:widowControl/>
        <w:ind w:left="1" w:hanging="1"/>
        <w:rPr>
          <w:sz w:val="21"/>
        </w:rPr>
      </w:pPr>
    </w:p>
    <w:p w:rsidR="006378A7" w:rsidRDefault="00D344F4">
      <w:pPr>
        <w:autoSpaceDE w:val="0"/>
        <w:autoSpaceDN w:val="0"/>
        <w:adjustRightInd w:val="0"/>
        <w:rPr>
          <w:sz w:val="21"/>
        </w:rPr>
      </w:pPr>
      <w:r>
        <w:rPr>
          <w:rFonts w:hint="eastAsia"/>
          <w:sz w:val="21"/>
        </w:rPr>
        <w:t>◆</w:t>
      </w:r>
      <w:r w:rsidR="00FC3FB1">
        <w:rPr>
          <w:rFonts w:hint="eastAsia"/>
          <w:sz w:val="21"/>
        </w:rPr>
        <w:t>健診等の</w:t>
      </w:r>
      <w:r w:rsidR="0093629B">
        <w:rPr>
          <w:rFonts w:hint="eastAsia"/>
          <w:color w:val="000000" w:themeColor="text1"/>
          <w:sz w:val="21"/>
        </w:rPr>
        <w:t>受診率向上</w:t>
      </w:r>
      <w:r w:rsidR="0093629B">
        <w:rPr>
          <w:rFonts w:hint="eastAsia"/>
          <w:color w:val="FF0000"/>
          <w:sz w:val="21"/>
        </w:rPr>
        <w:t xml:space="preserve">　　</w:t>
      </w:r>
      <w:r w:rsidR="0093629B">
        <w:rPr>
          <w:rFonts w:ascii="ＭＳ 明朝" w:hAnsi="ＭＳ 明朝" w:hint="eastAsia"/>
          <w:kern w:val="0"/>
          <w:sz w:val="21"/>
        </w:rPr>
        <w:t xml:space="preserve">『担い手』　</w:t>
      </w:r>
      <w:r w:rsidR="0093629B">
        <w:rPr>
          <w:rFonts w:hint="eastAsia"/>
          <w:sz w:val="21"/>
        </w:rPr>
        <w:t>保険医療課</w:t>
      </w:r>
    </w:p>
    <w:p w:rsidR="006378A7" w:rsidRDefault="0093629B">
      <w:pPr>
        <w:widowControl/>
        <w:ind w:left="1" w:hanging="1"/>
        <w:rPr>
          <w:sz w:val="21"/>
        </w:rPr>
      </w:pPr>
      <w:r>
        <w:rPr>
          <w:rFonts w:hint="eastAsia"/>
          <w:sz w:val="21"/>
        </w:rPr>
        <w:t>国保特定健康診査や後期高齢者医療健康診査、がん検診の受診率向上を図りつつ、高齢者の疾病の早期発見を図ります。</w:t>
      </w:r>
    </w:p>
    <w:p w:rsidR="006378A7" w:rsidRDefault="006378A7">
      <w:pPr>
        <w:widowControl/>
        <w:ind w:left="1" w:hanging="1"/>
        <w:rPr>
          <w:sz w:val="21"/>
        </w:rPr>
      </w:pPr>
    </w:p>
    <w:p w:rsidR="006378A7" w:rsidRDefault="00D344F4">
      <w:pPr>
        <w:autoSpaceDE w:val="0"/>
        <w:autoSpaceDN w:val="0"/>
        <w:adjustRightInd w:val="0"/>
        <w:rPr>
          <w:sz w:val="21"/>
        </w:rPr>
      </w:pPr>
      <w:r>
        <w:rPr>
          <w:rFonts w:hint="eastAsia"/>
          <w:sz w:val="21"/>
        </w:rPr>
        <w:t>◆</w:t>
      </w:r>
      <w:r w:rsidR="0093629B">
        <w:rPr>
          <w:rFonts w:hint="eastAsia"/>
          <w:sz w:val="21"/>
        </w:rPr>
        <w:t>保健師による家庭訪問と</w:t>
      </w:r>
      <w:r w:rsidR="00FC3FB1">
        <w:rPr>
          <w:rFonts w:hint="eastAsia"/>
          <w:sz w:val="21"/>
        </w:rPr>
        <w:t>保健</w:t>
      </w:r>
      <w:r w:rsidR="0093629B">
        <w:rPr>
          <w:rFonts w:hint="eastAsia"/>
          <w:sz w:val="21"/>
        </w:rPr>
        <w:t>指導</w:t>
      </w:r>
      <w:r w:rsidR="0093629B">
        <w:rPr>
          <w:rFonts w:hint="eastAsia"/>
          <w:color w:val="FF0000"/>
          <w:sz w:val="21"/>
        </w:rPr>
        <w:t xml:space="preserve">　　</w:t>
      </w:r>
      <w:r w:rsidR="0093629B">
        <w:rPr>
          <w:rFonts w:ascii="ＭＳ 明朝" w:hAnsi="ＭＳ 明朝" w:hint="eastAsia"/>
          <w:kern w:val="0"/>
          <w:sz w:val="21"/>
        </w:rPr>
        <w:t xml:space="preserve">『担い手』　</w:t>
      </w:r>
      <w:r w:rsidR="0093629B">
        <w:rPr>
          <w:rFonts w:hint="eastAsia"/>
          <w:sz w:val="21"/>
        </w:rPr>
        <w:t>健康推進課</w:t>
      </w:r>
    </w:p>
    <w:p w:rsidR="006378A7" w:rsidRDefault="0093629B">
      <w:pPr>
        <w:widowControl/>
        <w:ind w:left="1" w:hanging="1"/>
        <w:rPr>
          <w:sz w:val="21"/>
        </w:rPr>
      </w:pPr>
      <w:r>
        <w:rPr>
          <w:rFonts w:hint="eastAsia"/>
          <w:sz w:val="21"/>
        </w:rPr>
        <w:t>健康診査の結果等をもとに家庭へ保健師等が訪問し、個人にあった保健指導を行い、高齢者の健康管理や健康づくりのための情報提供に努めます。</w:t>
      </w:r>
    </w:p>
    <w:p w:rsidR="006378A7" w:rsidRDefault="006378A7">
      <w:pPr>
        <w:widowControl/>
        <w:ind w:left="1" w:hanging="1"/>
        <w:rPr>
          <w:sz w:val="21"/>
        </w:rPr>
      </w:pPr>
    </w:p>
    <w:p w:rsidR="006378A7" w:rsidRDefault="00D344F4">
      <w:pPr>
        <w:widowControl/>
        <w:ind w:left="1" w:hanging="1"/>
        <w:rPr>
          <w:color w:val="000000" w:themeColor="text1"/>
          <w:sz w:val="21"/>
        </w:rPr>
      </w:pPr>
      <w:r>
        <w:rPr>
          <w:rFonts w:hint="eastAsia"/>
          <w:sz w:val="21"/>
        </w:rPr>
        <w:t>◆</w:t>
      </w:r>
      <w:r w:rsidR="0093629B">
        <w:rPr>
          <w:rFonts w:hint="eastAsia"/>
          <w:color w:val="000000" w:themeColor="text1"/>
          <w:sz w:val="21"/>
        </w:rPr>
        <w:t xml:space="preserve">健康づくりや介護予防の大切さ啓発　　</w:t>
      </w:r>
      <w:r w:rsidR="0093629B">
        <w:rPr>
          <w:rFonts w:ascii="ＭＳ 明朝" w:hAnsi="ＭＳ 明朝" w:hint="eastAsia"/>
          <w:color w:val="000000" w:themeColor="text1"/>
          <w:kern w:val="0"/>
          <w:sz w:val="21"/>
        </w:rPr>
        <w:t xml:space="preserve">『担い手』　</w:t>
      </w:r>
      <w:r w:rsidR="0093629B">
        <w:rPr>
          <w:rFonts w:hint="eastAsia"/>
          <w:color w:val="000000" w:themeColor="text1"/>
          <w:sz w:val="21"/>
        </w:rPr>
        <w:t>保険医療課、健康推進課、長寿課</w:t>
      </w:r>
    </w:p>
    <w:p w:rsidR="006378A7" w:rsidRDefault="0093629B">
      <w:pPr>
        <w:widowControl/>
        <w:ind w:left="1" w:hanging="1"/>
        <w:rPr>
          <w:color w:val="000000" w:themeColor="text1"/>
          <w:sz w:val="21"/>
        </w:rPr>
      </w:pPr>
      <w:r>
        <w:rPr>
          <w:rFonts w:hint="eastAsia"/>
          <w:color w:val="000000" w:themeColor="text1"/>
          <w:sz w:val="21"/>
        </w:rPr>
        <w:t>健康的な生活習慣への改善を目的に、健康づくりの実践の必要性や介護予防の重要性を周知、啓発します。</w:t>
      </w:r>
    </w:p>
    <w:p w:rsidR="006378A7" w:rsidRDefault="0093629B" w:rsidP="00611BA1">
      <w:pPr>
        <w:widowControl/>
        <w:ind w:left="1" w:hanging="1"/>
        <w:rPr>
          <w:color w:val="000000" w:themeColor="text1"/>
          <w:sz w:val="21"/>
        </w:rPr>
      </w:pPr>
      <w:r>
        <w:rPr>
          <w:rFonts w:hint="eastAsia"/>
          <w:color w:val="000000" w:themeColor="text1"/>
          <w:sz w:val="21"/>
        </w:rPr>
        <w:tab/>
      </w:r>
    </w:p>
    <w:p w:rsidR="006378A7" w:rsidRDefault="00D344F4">
      <w:pPr>
        <w:widowControl/>
        <w:ind w:left="1" w:hanging="1"/>
        <w:rPr>
          <w:sz w:val="21"/>
        </w:rPr>
      </w:pPr>
      <w:r>
        <w:rPr>
          <w:rFonts w:hint="eastAsia"/>
          <w:sz w:val="21"/>
        </w:rPr>
        <w:t>◆</w:t>
      </w:r>
      <w:r w:rsidR="0093629B">
        <w:rPr>
          <w:rFonts w:hint="eastAsia"/>
          <w:color w:val="000000" w:themeColor="text1"/>
          <w:sz w:val="21"/>
        </w:rPr>
        <w:t xml:space="preserve">こころの健康づくり推進　　</w:t>
      </w:r>
      <w:r w:rsidR="0093629B">
        <w:rPr>
          <w:rFonts w:ascii="ＭＳ 明朝" w:hAnsi="ＭＳ 明朝" w:hint="eastAsia"/>
          <w:color w:val="000000" w:themeColor="text1"/>
          <w:kern w:val="0"/>
          <w:sz w:val="21"/>
        </w:rPr>
        <w:t>『担い</w:t>
      </w:r>
      <w:r w:rsidR="0093629B">
        <w:rPr>
          <w:rFonts w:ascii="ＭＳ 明朝" w:hAnsi="ＭＳ 明朝" w:hint="eastAsia"/>
          <w:kern w:val="0"/>
          <w:sz w:val="21"/>
        </w:rPr>
        <w:t xml:space="preserve">手』　</w:t>
      </w:r>
      <w:r w:rsidR="0093629B">
        <w:rPr>
          <w:rFonts w:hint="eastAsia"/>
          <w:sz w:val="21"/>
        </w:rPr>
        <w:t>健康推進課、福祉課</w:t>
      </w:r>
    </w:p>
    <w:p w:rsidR="006378A7" w:rsidRDefault="00FC3FB1">
      <w:pPr>
        <w:widowControl/>
        <w:ind w:left="1" w:hanging="1"/>
        <w:rPr>
          <w:sz w:val="21"/>
        </w:rPr>
      </w:pPr>
      <w:r w:rsidRPr="00FC3FB1">
        <w:rPr>
          <w:rFonts w:hint="eastAsia"/>
          <w:sz w:val="21"/>
        </w:rPr>
        <w:t>身体的な健康のみならずこころの健康について、うつ病等の精神疾患の早期発見・早期対応に取り組みます。また、広報等を通じて自殺防止を図ります。</w:t>
      </w:r>
    </w:p>
    <w:p w:rsidR="006378A7" w:rsidRDefault="0093629B">
      <w:pPr>
        <w:widowControl/>
        <w:jc w:val="left"/>
        <w:rPr>
          <w:sz w:val="21"/>
        </w:rPr>
      </w:pPr>
      <w:r>
        <w:rPr>
          <w:sz w:val="21"/>
        </w:rPr>
        <w:br w:type="page"/>
      </w:r>
    </w:p>
    <w:p w:rsidR="006378A7" w:rsidRDefault="006378A7">
      <w:pPr>
        <w:widowControl/>
        <w:spacing w:line="20" w:lineRule="exact"/>
        <w:rPr>
          <w:sz w:val="21"/>
        </w:rPr>
      </w:pPr>
    </w:p>
    <w:p w:rsidR="006378A7" w:rsidRDefault="0093629B">
      <w:pPr>
        <w:pStyle w:val="2"/>
      </w:pPr>
      <w:bookmarkStart w:id="221" w:name="_Toc403133369"/>
      <w:bookmarkStart w:id="222" w:name="_Toc405022357"/>
      <w:bookmarkStart w:id="223" w:name="_Toc405447117"/>
      <w:bookmarkStart w:id="224" w:name="_Toc405648591"/>
      <w:r>
        <w:rPr>
          <w:rFonts w:hint="eastAsia"/>
        </w:rPr>
        <w:t>②介護予防事業の推進</w:t>
      </w:r>
      <w:bookmarkEnd w:id="221"/>
      <w:bookmarkEnd w:id="222"/>
      <w:bookmarkEnd w:id="223"/>
      <w:bookmarkEnd w:id="224"/>
    </w:p>
    <w:p w:rsidR="00611BA1" w:rsidRPr="00F1648F" w:rsidRDefault="00611BA1" w:rsidP="00611BA1">
      <w:pPr>
        <w:ind w:firstLineChars="100" w:firstLine="220"/>
        <w:rPr>
          <w:highlight w:val="yellow"/>
        </w:rPr>
      </w:pPr>
      <w:r w:rsidRPr="00F1648F">
        <w:rPr>
          <w:rFonts w:hint="eastAsia"/>
          <w:highlight w:val="yellow"/>
        </w:rPr>
        <w:t>介護予防事業については、第５期の介護予防事業から、新たに「介護予防・日常生活支援総合事業」へと位置づけが変更になりました。</w:t>
      </w:r>
    </w:p>
    <w:p w:rsidR="00611BA1" w:rsidRPr="00611BA1" w:rsidRDefault="00611BA1" w:rsidP="00611BA1">
      <w:r w:rsidRPr="00F1648F">
        <w:rPr>
          <w:rFonts w:hint="eastAsia"/>
          <w:highlight w:val="yellow"/>
        </w:rPr>
        <w:t>これまでは、予防が必要な度合いに合わせて、一次予防対象者、二次予防対象者と分けて事業を行っていましたが、</w:t>
      </w:r>
      <w:r w:rsidR="001663BF">
        <w:rPr>
          <w:rFonts w:hint="eastAsia"/>
          <w:highlight w:val="yellow"/>
        </w:rPr>
        <w:t>平成</w:t>
      </w:r>
      <w:r w:rsidR="001663BF">
        <w:rPr>
          <w:rFonts w:hint="eastAsia"/>
          <w:highlight w:val="yellow"/>
        </w:rPr>
        <w:t>29</w:t>
      </w:r>
      <w:r w:rsidR="001663BF">
        <w:rPr>
          <w:rFonts w:hint="eastAsia"/>
          <w:highlight w:val="yellow"/>
        </w:rPr>
        <w:t>年</w:t>
      </w:r>
      <w:r w:rsidR="001663BF">
        <w:rPr>
          <w:rFonts w:hint="eastAsia"/>
          <w:highlight w:val="yellow"/>
        </w:rPr>
        <w:t>4</w:t>
      </w:r>
      <w:r w:rsidR="001663BF">
        <w:rPr>
          <w:rFonts w:hint="eastAsia"/>
          <w:highlight w:val="yellow"/>
        </w:rPr>
        <w:t>月までに、一次予防事業と二次予防事業を区別せずに</w:t>
      </w:r>
      <w:r w:rsidRPr="00F1648F">
        <w:rPr>
          <w:rFonts w:hint="eastAsia"/>
          <w:highlight w:val="yellow"/>
        </w:rPr>
        <w:t>効果的・効率的な介護予防の取り組みを推進していきます。</w:t>
      </w:r>
    </w:p>
    <w:p w:rsidR="006378A7" w:rsidRDefault="006378A7">
      <w:pPr>
        <w:autoSpaceDE w:val="0"/>
        <w:autoSpaceDN w:val="0"/>
        <w:adjustRightInd w:val="0"/>
        <w:rPr>
          <w:rFonts w:ascii="HG丸ｺﾞｼｯｸM-PRO" w:eastAsia="HG丸ｺﾞｼｯｸM-PRO" w:hAnsi="HG丸ｺﾞｼｯｸM-PRO"/>
          <w:kern w:val="0"/>
        </w:rPr>
      </w:pPr>
    </w:p>
    <w:p w:rsidR="00611BA1" w:rsidRDefault="009325FE" w:rsidP="00611BA1">
      <w:pPr>
        <w:rPr>
          <w:rFonts w:ascii="HG丸ｺﾞｼｯｸM-PRO" w:eastAsia="HG丸ｺﾞｼｯｸM-PRO"/>
          <w:szCs w:val="24"/>
        </w:rPr>
      </w:pPr>
      <w:r w:rsidRPr="009325FE">
        <w:rPr>
          <w:noProof/>
        </w:rPr>
        <w:pict>
          <v:roundrect id="角丸四角形 177" o:spid="_x0000_s1179" style="position:absolute;left:0;text-align:left;margin-left:-36.4pt;margin-top:19.6pt;width:524.4pt;height:547.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" fillcolor="white [3201]" strokecolor="#4472c4 [3208]" strokeweight="5pt">
            <v:stroke linestyle="thickThin"/>
            <v:shadow color="#868686"/>
            <v:textbox style="mso-next-textbox:#角丸四角形 177" inset="5.85pt,.7pt,5.85pt,.7pt">
              <w:txbxContent>
                <w:p w:rsidR="00675AC8" w:rsidRPr="00360002" w:rsidRDefault="00675AC8" w:rsidP="00BB53FD">
                  <w:pPr>
                    <w:snapToGrid w:val="0"/>
                    <w:jc w:val="left"/>
                    <w:rPr>
                      <w:rFonts w:ascii="HG丸ｺﾞｼｯｸM-PRO" w:eastAsia="HG丸ｺﾞｼｯｸM-PRO" w:hAnsi="HG丸ｺﾞｼｯｸM-PRO"/>
                      <w:b/>
                      <w:color w:val="262626" w:themeColor="text1" w:themeTint="D9"/>
                      <w:szCs w:val="22"/>
                    </w:rPr>
                  </w:pPr>
                  <w:r w:rsidRPr="00360002">
                    <w:rPr>
                      <w:rFonts w:ascii="HG丸ｺﾞｼｯｸM-PRO" w:eastAsia="HG丸ｺﾞｼｯｸM-PRO" w:hAnsi="HG丸ｺﾞｼｯｸM-PRO" w:hint="eastAsia"/>
                      <w:b/>
                      <w:color w:val="262626" w:themeColor="text1" w:themeTint="D9"/>
                      <w:szCs w:val="22"/>
                    </w:rPr>
                    <w:t>新たな取組</w:t>
                  </w:r>
                </w:p>
              </w:txbxContent>
            </v:textbox>
            <w10:wrap anchorx="margin"/>
          </v:roundrect>
        </w:pict>
      </w:r>
    </w:p>
    <w:p w:rsidR="00611BA1" w:rsidRDefault="00611BA1" w:rsidP="00611BA1">
      <w:pPr>
        <w:rPr>
          <w:rFonts w:ascii="HG丸ｺﾞｼｯｸM-PRO" w:eastAsia="HG丸ｺﾞｼｯｸM-PRO"/>
          <w:szCs w:val="24"/>
        </w:rPr>
      </w:pPr>
    </w:p>
    <w:p w:rsidR="00611BA1" w:rsidRPr="0036586F" w:rsidRDefault="00611BA1" w:rsidP="00611BA1">
      <w:pPr>
        <w:ind w:leftChars="1100" w:left="2420" w:firstLineChars="100" w:firstLine="200"/>
        <w:rPr>
          <w:rFonts w:ascii="ＭＳ Ｐゴシック" w:eastAsia="ＭＳ Ｐゴシック" w:hAnsi="ＭＳ Ｐゴシック"/>
          <w:color w:val="000000" w:themeColor="text1"/>
          <w:sz w:val="20"/>
        </w:rPr>
      </w:pPr>
      <w:r w:rsidRPr="0036586F">
        <w:rPr>
          <w:rFonts w:ascii="ＭＳ Ｐゴシック" w:eastAsia="ＭＳ Ｐゴシック" w:hAnsi="ＭＳ Ｐゴシック" w:hint="eastAsia"/>
          <w:color w:val="000000" w:themeColor="text1"/>
          <w:sz w:val="20"/>
        </w:rPr>
        <w:t>これまで</w:t>
      </w:r>
      <w:r>
        <w:rPr>
          <w:rFonts w:ascii="ＭＳ Ｐゴシック" w:eastAsia="ＭＳ Ｐゴシック" w:hAnsi="ＭＳ Ｐゴシック"/>
          <w:color w:val="000000" w:themeColor="text1"/>
          <w:sz w:val="20"/>
        </w:rPr>
        <w:tab/>
      </w:r>
      <w:r>
        <w:rPr>
          <w:rFonts w:ascii="ＭＳ Ｐゴシック" w:eastAsia="ＭＳ Ｐゴシック" w:hAnsi="ＭＳ Ｐゴシック"/>
          <w:color w:val="000000" w:themeColor="text1"/>
          <w:sz w:val="20"/>
        </w:rPr>
        <w:tab/>
      </w:r>
      <w:r>
        <w:rPr>
          <w:rFonts w:ascii="ＭＳ Ｐゴシック" w:eastAsia="ＭＳ Ｐゴシック" w:hAnsi="ＭＳ Ｐゴシック"/>
          <w:color w:val="000000" w:themeColor="text1"/>
          <w:sz w:val="20"/>
        </w:rPr>
        <w:tab/>
      </w:r>
      <w:r>
        <w:rPr>
          <w:rFonts w:ascii="ＭＳ Ｐゴシック" w:eastAsia="ＭＳ Ｐゴシック" w:hAnsi="ＭＳ Ｐゴシック"/>
          <w:color w:val="000000" w:themeColor="text1"/>
          <w:sz w:val="20"/>
        </w:rPr>
        <w:tab/>
      </w:r>
      <w:r>
        <w:rPr>
          <w:rFonts w:ascii="ＭＳ Ｐゴシック" w:eastAsia="ＭＳ Ｐゴシック" w:hAnsi="ＭＳ Ｐゴシック" w:hint="eastAsia"/>
          <w:color w:val="000000" w:themeColor="text1"/>
          <w:sz w:val="20"/>
        </w:rPr>
        <w:t xml:space="preserve">　　</w:t>
      </w:r>
      <w:r w:rsidRPr="0036586F">
        <w:rPr>
          <w:rFonts w:ascii="ＭＳ Ｐゴシック" w:eastAsia="ＭＳ Ｐゴシック" w:hAnsi="ＭＳ Ｐゴシック" w:hint="eastAsia"/>
          <w:color w:val="000000" w:themeColor="text1"/>
          <w:sz w:val="20"/>
        </w:rPr>
        <w:t>これから</w:t>
      </w:r>
    </w:p>
    <w:p w:rsidR="00611BA1" w:rsidRPr="002942A5" w:rsidRDefault="009325FE" w:rsidP="00611BA1">
      <w:pPr>
        <w:ind w:rightChars="1686" w:right="3709" w:firstLine="220"/>
        <w:rPr>
          <w:rFonts w:ascii="ＭＳ ゴシック" w:eastAsia="ＭＳ ゴシック" w:hAnsi="ＭＳ ゴシック"/>
          <w:color w:val="000000"/>
          <w:highlight w:val="yellow"/>
          <w:u w:val="single"/>
        </w:rPr>
      </w:pPr>
      <w:r>
        <w:rPr>
          <w:rFonts w:ascii="ＭＳ ゴシック" w:eastAsia="ＭＳ ゴシック" w:hAnsi="ＭＳ ゴシック"/>
          <w:noProof/>
          <w:color w:val="000000"/>
          <w:u w:val="single"/>
        </w:rPr>
        <w:pict>
          <v:roundrect id="角丸四角形 17" o:spid="_x0000_s1180" style="position:absolute;left:0;text-align:left;margin-left:253.85pt;margin-top:4.1pt;width:154.5pt;height:195pt;z-index:251670528;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" filled="f" strokecolor="#a5a5a5 [2092]" strokeweight="1pt">
            <v:stroke joinstyle="miter"/>
            <v:textbox inset="0,0,0,0">
              <w:txbxContent>
                <w:p w:rsidR="00675AC8" w:rsidRPr="00575B84" w:rsidRDefault="00675AC8" w:rsidP="00611BA1">
                  <w:pPr>
                    <w:snapToGrid w:val="0"/>
                    <w:jc w:val="center"/>
                    <w:rPr>
                      <w:color w:val="000000" w:themeColor="text1"/>
                    </w:rPr>
                  </w:pPr>
                  <w:r>
                    <w:rPr>
                      <w:rFonts w:ascii="ＭＳ Ｐゴシック" w:eastAsia="ＭＳ Ｐゴシック" w:hAnsi="ＭＳ Ｐゴシック" w:hint="eastAsia"/>
                      <w:color w:val="000000" w:themeColor="text1"/>
                      <w:sz w:val="20"/>
                    </w:rPr>
                    <w:t>一般介護予防事業</w:t>
                  </w:r>
                </w:p>
              </w:txbxContent>
            </v:textbox>
          </v:roundrect>
        </w:pict>
      </w:r>
    </w:p>
    <w:p w:rsidR="00611BA1" w:rsidRDefault="009325FE" w:rsidP="00611BA1">
      <w:pPr>
        <w:ind w:rightChars="1686" w:right="3709" w:firstLine="220"/>
        <w:rPr>
          <w:rFonts w:ascii="ＭＳ ゴシック" w:eastAsia="ＭＳ ゴシック" w:hAnsi="ＭＳ ゴシック"/>
          <w:color w:val="000000"/>
          <w:highlight w:val="yellow"/>
          <w:u w:val="single"/>
        </w:rPr>
      </w:pPr>
      <w:r>
        <w:rPr>
          <w:rFonts w:ascii="ＭＳ ゴシック" w:eastAsia="ＭＳ ゴシック" w:hAnsi="ＭＳ ゴシック"/>
          <w:noProof/>
          <w:color w:val="000000"/>
          <w:u w:val="single"/>
        </w:rPr>
        <w:pict>
          <v:roundrect id="_x0000_s1181" style="position:absolute;left:0;text-align:left;margin-left:86.6pt;margin-top:3.35pt;width:138pt;height:20.2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" fillcolor="white [3212]" strokecolor="#a5a5a5 [2092]" strokeweight="1pt">
            <v:stroke joinstyle="miter"/>
            <v:textbox inset="0,0,0,0">
              <w:txbxContent>
                <w:p w:rsidR="00675AC8" w:rsidRPr="00575B84" w:rsidRDefault="00675AC8" w:rsidP="00611BA1">
                  <w:pPr>
                    <w:snapToGrid w:val="0"/>
                    <w:jc w:val="left"/>
                    <w:rPr>
                      <w:color w:val="000000" w:themeColor="text1"/>
                    </w:rPr>
                  </w:pPr>
                  <w:r w:rsidRPr="00575B84">
                    <w:rPr>
                      <w:rFonts w:ascii="ＭＳ Ｐゴシック" w:eastAsia="ＭＳ Ｐゴシック" w:hAnsi="ＭＳ Ｐゴシック" w:hint="eastAsia"/>
                      <w:color w:val="000000" w:themeColor="text1"/>
                      <w:sz w:val="20"/>
                    </w:rPr>
                    <w:t>二次予防対象者把握事業</w:t>
                  </w:r>
                </w:p>
              </w:txbxContent>
            </v:textbox>
          </v:roundrect>
        </w:pict>
      </w:r>
      <w:r>
        <w:rPr>
          <w:rFonts w:ascii="ＭＳ ゴシック" w:eastAsia="ＭＳ ゴシック" w:hAnsi="ＭＳ ゴシック"/>
          <w:noProof/>
          <w:color w:val="000000"/>
          <w:u w:val="single"/>
        </w:rPr>
        <w:pict>
          <v:roundrect id="角丸四角形 124" o:spid="_x0000_s1182" style="position:absolute;left:0;text-align:left;margin-left:17.6pt;margin-top:3.35pt;width:61.5pt;height:94.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5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" fillcolor="white [3212]" strokecolor="#a5a5a5 [2092]" strokeweight="1pt">
            <v:stroke joinstyle="miter"/>
            <v:textbox inset="0,0,0,0">
              <w:txbxContent>
                <w:p w:rsidR="00675AC8" w:rsidRPr="00D324F5" w:rsidRDefault="00675AC8" w:rsidP="00611BA1">
                  <w:pPr>
                    <w:snapToGrid w:val="0"/>
                    <w:jc w:val="left"/>
                    <w:rPr>
                      <w:rFonts w:ascii="ＭＳ Ｐゴシック" w:eastAsia="ＭＳ Ｐゴシック" w:hAnsi="ＭＳ Ｐゴシック"/>
                      <w:color w:val="000000" w:themeColor="text1"/>
                      <w:sz w:val="20"/>
                    </w:rPr>
                  </w:pPr>
                  <w:r w:rsidRPr="00D324F5">
                    <w:rPr>
                      <w:rFonts w:ascii="ＭＳ Ｐゴシック" w:eastAsia="ＭＳ Ｐゴシック" w:hAnsi="ＭＳ Ｐゴシック" w:hint="eastAsia"/>
                      <w:color w:val="000000" w:themeColor="text1"/>
                      <w:sz w:val="20"/>
                    </w:rPr>
                    <w:t>二次予防</w:t>
                  </w:r>
                </w:p>
                <w:p w:rsidR="00675AC8" w:rsidRPr="00D324F5" w:rsidRDefault="00675AC8" w:rsidP="00611BA1">
                  <w:pPr>
                    <w:snapToGrid w:val="0"/>
                    <w:jc w:val="left"/>
                    <w:rPr>
                      <w:color w:val="000000" w:themeColor="text1"/>
                    </w:rPr>
                  </w:pPr>
                  <w:r w:rsidRPr="00D324F5">
                    <w:rPr>
                      <w:rFonts w:ascii="ＭＳ Ｐゴシック" w:eastAsia="ＭＳ Ｐゴシック" w:hAnsi="ＭＳ Ｐゴシック" w:hint="eastAsia"/>
                      <w:color w:val="000000" w:themeColor="text1"/>
                      <w:sz w:val="20"/>
                    </w:rPr>
                    <w:t>対象者施策</w:t>
                  </w:r>
                </w:p>
              </w:txbxContent>
            </v:textbox>
          </v:roundrect>
        </w:pict>
      </w:r>
      <w:r>
        <w:rPr>
          <w:rFonts w:ascii="ＭＳ ゴシック" w:eastAsia="ＭＳ ゴシック" w:hAnsi="ＭＳ ゴシック"/>
          <w:noProof/>
          <w:color w:val="000000"/>
          <w:u w:val="single"/>
        </w:rPr>
        <w:pict>
          <v:roundrect id="角丸四角形 126" o:spid="_x0000_s1183" style="position:absolute;left:0;text-align:left;margin-left:262.1pt;margin-top:3.35pt;width:138pt;height:20.2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" fillcolor="white [3212]" strokecolor="#a5a5a5 [2092]" strokeweight="1pt">
            <v:stroke joinstyle="miter"/>
            <v:textbox inset="0,0,0,0">
              <w:txbxContent>
                <w:p w:rsidR="00675AC8" w:rsidRPr="00575B84" w:rsidRDefault="00675AC8" w:rsidP="00611BA1">
                  <w:pPr>
                    <w:snapToGrid w:val="0"/>
                    <w:jc w:val="left"/>
                    <w:rPr>
                      <w:color w:val="000000" w:themeColor="text1"/>
                    </w:rPr>
                  </w:pPr>
                  <w:r w:rsidRPr="00575B84">
                    <w:rPr>
                      <w:rFonts w:ascii="ＭＳ Ｐゴシック" w:eastAsia="ＭＳ Ｐゴシック" w:hAnsi="ＭＳ Ｐゴシック" w:hint="eastAsia"/>
                      <w:color w:val="000000" w:themeColor="text1"/>
                      <w:sz w:val="20"/>
                    </w:rPr>
                    <w:t>介護予防把握事業</w:t>
                  </w:r>
                </w:p>
              </w:txbxContent>
            </v:textbox>
          </v:roundrect>
        </w:pict>
      </w:r>
      <w:r>
        <w:rPr>
          <w:rFonts w:ascii="ＭＳ ゴシック" w:eastAsia="ＭＳ ゴシック" w:hAnsi="ＭＳ ゴシック"/>
          <w:noProof/>
          <w:color w:val="000000"/>
          <w:u w:val="single"/>
        </w:rPr>
        <w:pict>
          <v:shapetype id="_x0000_t32" coordsize="21600,21600" o:spt="32" o:oned="t" path="m,l21600,21600e" filled="f">
            <v:path arrowok="t" fillok="f" o:connecttype="none"/>
            <o:lock v:ext="edit" shapetype="t"/>
          </v:shapetype>
          <v:shape id="直線矢印コネクタ 27" o:spid="_x0000_s1291" type="#_x0000_t32" style="position:absolute;left:0;text-align:left;margin-left:225.35pt;margin-top:13.1pt;width:36.75pt;height:.75pt;flip:y;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" strokecolor="#404040 [2429]" strokeweight="1.5pt">
            <v:stroke endarrow="block" joinstyle="miter"/>
          </v:shape>
        </w:pict>
      </w:r>
    </w:p>
    <w:p w:rsidR="00611BA1" w:rsidRDefault="009325FE" w:rsidP="00611BA1">
      <w:pPr>
        <w:ind w:rightChars="1686" w:right="3709" w:firstLine="220"/>
        <w:rPr>
          <w:rFonts w:ascii="ＭＳ ゴシック" w:eastAsia="ＭＳ ゴシック" w:hAnsi="ＭＳ ゴシック"/>
          <w:color w:val="000000"/>
          <w:highlight w:val="yellow"/>
          <w:u w:val="single"/>
        </w:rPr>
      </w:pPr>
      <w:r>
        <w:rPr>
          <w:rFonts w:ascii="ＭＳ ゴシック" w:eastAsia="ＭＳ ゴシック" w:hAnsi="ＭＳ ゴシック"/>
          <w:noProof/>
          <w:color w:val="000000"/>
          <w:u w:val="single"/>
        </w:rPr>
        <w:pict>
          <v:roundrect id="_x0000_s1184" style="position:absolute;left:0;text-align:left;margin-left:86.6pt;margin-top:10.85pt;width:138pt;height:20.2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" fillcolor="white [3212]" strokecolor="#a5a5a5 [2092]" strokeweight="1pt">
            <v:stroke joinstyle="miter"/>
            <v:textbox inset="0,0,0,0">
              <w:txbxContent>
                <w:p w:rsidR="00675AC8" w:rsidRPr="00575B84" w:rsidRDefault="00675AC8" w:rsidP="00611BA1">
                  <w:pPr>
                    <w:snapToGrid w:val="0"/>
                    <w:jc w:val="left"/>
                    <w:rPr>
                      <w:color w:val="000000" w:themeColor="text1"/>
                    </w:rPr>
                  </w:pPr>
                  <w:r w:rsidRPr="00575B84">
                    <w:rPr>
                      <w:rFonts w:ascii="ＭＳ Ｐゴシック" w:eastAsia="ＭＳ Ｐゴシック" w:hAnsi="ＭＳ Ｐゴシック" w:hint="eastAsia"/>
                      <w:color w:val="000000" w:themeColor="text1"/>
                      <w:sz w:val="20"/>
                    </w:rPr>
                    <w:t>通所型介護予防事業</w:t>
                  </w:r>
                </w:p>
              </w:txbxContent>
            </v:textbox>
          </v:roundrect>
        </w:pict>
      </w:r>
    </w:p>
    <w:p w:rsidR="00611BA1" w:rsidRDefault="009325FE" w:rsidP="00611BA1">
      <w:pPr>
        <w:ind w:rightChars="1686" w:right="3709" w:firstLine="220"/>
        <w:rPr>
          <w:rFonts w:ascii="ＭＳ ゴシック" w:eastAsia="ＭＳ ゴシック" w:hAnsi="ＭＳ ゴシック"/>
          <w:color w:val="000000"/>
          <w:highlight w:val="yellow"/>
          <w:u w:val="single"/>
        </w:rPr>
      </w:pPr>
      <w:r>
        <w:rPr>
          <w:rFonts w:ascii="ＭＳ ゴシック" w:eastAsia="ＭＳ ゴシック" w:hAnsi="ＭＳ ゴシック"/>
          <w:noProof/>
          <w:color w:val="000000"/>
          <w:u w:val="single"/>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71" o:spid="_x0000_s1290" type="#_x0000_t34" style="position:absolute;left:0;text-align:left;margin-left:225.5pt;margin-top:1.45pt;width:29.9pt;height:169.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" strokecolor="black [3213]" strokeweight="1pt">
            <v:stroke endarrow="block"/>
          </v:shape>
        </w:pict>
      </w:r>
      <w:r>
        <w:rPr>
          <w:rFonts w:ascii="ＭＳ ゴシック" w:eastAsia="ＭＳ ゴシック" w:hAnsi="ＭＳ ゴシック"/>
          <w:noProof/>
          <w:color w:val="000000"/>
          <w:u w:val="single"/>
        </w:rPr>
        <w:pict>
          <v:roundrect id="角丸四角形 118" o:spid="_x0000_s1185" style="position:absolute;left:0;text-align:left;margin-left:86.6pt;margin-top:18.35pt;width:138pt;height:20.25pt;z-index:251850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" fillcolor="white [3212]" strokecolor="#a5a5a5 [2092]" strokeweight="1pt">
            <v:stroke joinstyle="miter"/>
            <v:textbox inset="0,0,0,0">
              <w:txbxContent>
                <w:p w:rsidR="00675AC8" w:rsidRPr="00575B84" w:rsidRDefault="00675AC8" w:rsidP="00611BA1">
                  <w:pPr>
                    <w:snapToGrid w:val="0"/>
                    <w:jc w:val="left"/>
                    <w:rPr>
                      <w:color w:val="000000" w:themeColor="text1"/>
                    </w:rPr>
                  </w:pPr>
                  <w:r w:rsidRPr="00575B84">
                    <w:rPr>
                      <w:rFonts w:ascii="ＭＳ Ｐゴシック" w:eastAsia="ＭＳ Ｐゴシック" w:hAnsi="ＭＳ Ｐゴシック" w:hint="eastAsia"/>
                      <w:color w:val="000000" w:themeColor="text1"/>
                      <w:sz w:val="20"/>
                    </w:rPr>
                    <w:t>訪問型介護予防事業</w:t>
                  </w:r>
                </w:p>
              </w:txbxContent>
            </v:textbox>
          </v:roundrect>
        </w:pict>
      </w:r>
      <w:r>
        <w:rPr>
          <w:rFonts w:ascii="ＭＳ ゴシック" w:eastAsia="ＭＳ ゴシック" w:hAnsi="ＭＳ ゴシック"/>
          <w:noProof/>
          <w:color w:val="000000"/>
          <w:u w:val="single"/>
        </w:rPr>
        <w:pict>
          <v:roundrect id="角丸四角形 96" o:spid="_x0000_s1186" style="position:absolute;left:0;text-align:left;margin-left:262.1pt;margin-top:2.6pt;width:138pt;height:20.2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" fillcolor="white [3212]" strokecolor="#a5a5a5 [2092]" strokeweight="1pt">
            <v:stroke joinstyle="miter"/>
            <v:textbox inset="0,0,0,0">
              <w:txbxContent>
                <w:p w:rsidR="00675AC8" w:rsidRPr="00575B84" w:rsidRDefault="00675AC8" w:rsidP="00611BA1">
                  <w:pPr>
                    <w:snapToGrid w:val="0"/>
                    <w:jc w:val="left"/>
                    <w:rPr>
                      <w:color w:val="000000" w:themeColor="text1"/>
                    </w:rPr>
                  </w:pPr>
                  <w:r w:rsidRPr="00575B84">
                    <w:rPr>
                      <w:rFonts w:ascii="ＭＳ Ｐゴシック" w:eastAsia="ＭＳ Ｐゴシック" w:hAnsi="ＭＳ Ｐゴシック" w:hint="eastAsia"/>
                      <w:color w:val="000000" w:themeColor="text1"/>
                      <w:sz w:val="20"/>
                    </w:rPr>
                    <w:t>介護予防普及啓発事業</w:t>
                  </w:r>
                </w:p>
              </w:txbxContent>
            </v:textbox>
          </v:roundrect>
        </w:pict>
      </w:r>
      <w:r>
        <w:rPr>
          <w:rFonts w:ascii="ＭＳ ゴシック" w:eastAsia="ＭＳ ゴシック" w:hAnsi="ＭＳ ゴシック"/>
          <w:noProof/>
          <w:color w:val="000000"/>
          <w:u w:val="single"/>
        </w:rPr>
        <w:pict>
          <v:shape id="直線矢印コネクタ 97" o:spid="_x0000_s1289" type="#_x0000_t32" style="position:absolute;left:0;text-align:left;margin-left:225.35pt;margin-top:11.6pt;width:33pt;height:82.1pt;flip:y;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" strokecolor="#404040 [2429]" strokeweight="1.5pt">
            <v:stroke endarrow="block" joinstyle="miter"/>
          </v:shape>
        </w:pict>
      </w:r>
    </w:p>
    <w:p w:rsidR="00611BA1" w:rsidRDefault="009325FE" w:rsidP="00611BA1">
      <w:pPr>
        <w:ind w:rightChars="1686" w:right="3709" w:firstLine="220"/>
        <w:rPr>
          <w:rFonts w:ascii="ＭＳ ゴシック" w:eastAsia="ＭＳ ゴシック" w:hAnsi="ＭＳ ゴシック"/>
          <w:color w:val="000000"/>
          <w:highlight w:val="yellow"/>
          <w:u w:val="single"/>
        </w:rPr>
      </w:pPr>
      <w:r>
        <w:rPr>
          <w:rFonts w:ascii="ＭＳ ゴシック" w:eastAsia="ＭＳ ゴシック" w:hAnsi="ＭＳ ゴシック"/>
          <w:noProof/>
          <w:color w:val="000000"/>
          <w:u w:val="single"/>
        </w:rPr>
        <w:pict>
          <v:line id="直線コネクタ 98" o:spid="_x0000_s1288" style="position:absolute;left:0;text-align:lef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pt,10.75pt" to="24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" strokecolor="black [3213]" strokeweight="1pt">
            <v:stroke joinstyle="miter"/>
          </v:line>
        </w:pict>
      </w:r>
    </w:p>
    <w:p w:rsidR="00611BA1" w:rsidRDefault="009325FE" w:rsidP="00611BA1">
      <w:pPr>
        <w:ind w:rightChars="1686" w:right="3709" w:firstLine="220"/>
        <w:rPr>
          <w:rFonts w:ascii="ＭＳ ゴシック" w:eastAsia="ＭＳ ゴシック" w:hAnsi="ＭＳ ゴシック"/>
          <w:color w:val="000000"/>
          <w:highlight w:val="yellow"/>
          <w:u w:val="single"/>
        </w:rPr>
      </w:pPr>
      <w:r>
        <w:rPr>
          <w:rFonts w:ascii="ＭＳ ゴシック" w:eastAsia="ＭＳ ゴシック" w:hAnsi="ＭＳ ゴシック"/>
          <w:noProof/>
          <w:color w:val="000000"/>
          <w:u w:val="single"/>
        </w:rPr>
        <w:pict>
          <v:roundrect id="角丸四角形 119" o:spid="_x0000_s1187" style="position:absolute;left:0;text-align:left;margin-left:86.6pt;margin-top:7.85pt;width:138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" fillcolor="white [3212]" strokecolor="#a5a5a5 [2092]" strokeweight="1pt">
            <v:stroke joinstyle="miter"/>
            <v:textbox inset="0,0,0,0">
              <w:txbxContent>
                <w:p w:rsidR="00675AC8" w:rsidRDefault="00675AC8" w:rsidP="00611BA1">
                  <w:pPr>
                    <w:snapToGrid w:val="0"/>
                    <w:jc w:val="left"/>
                  </w:pPr>
                  <w:r w:rsidRPr="00575B84">
                    <w:rPr>
                      <w:rFonts w:ascii="ＭＳ Ｐゴシック" w:eastAsia="ＭＳ Ｐゴシック" w:hAnsi="ＭＳ Ｐゴシック" w:hint="eastAsia"/>
                      <w:color w:val="000000" w:themeColor="text1"/>
                      <w:sz w:val="20"/>
                    </w:rPr>
                    <w:t>二次予防対象者事業評価事業</w:t>
                  </w:r>
                </w:p>
              </w:txbxContent>
            </v:textbox>
          </v:roundrect>
        </w:pict>
      </w:r>
      <w:r>
        <w:rPr>
          <w:rFonts w:ascii="ＭＳ ゴシック" w:eastAsia="ＭＳ ゴシック" w:hAnsi="ＭＳ ゴシック"/>
          <w:noProof/>
          <w:color w:val="000000"/>
          <w:u w:val="single"/>
        </w:rPr>
        <w:pict>
          <v:roundrect id="角丸四角形 99" o:spid="_x0000_s1188" style="position:absolute;left:0;text-align:left;margin-left:262.1pt;margin-top:1.85pt;width:138pt;height:20.2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" fillcolor="white [3212]" strokecolor="#a5a5a5 [2092]" strokeweight="1pt">
            <v:stroke joinstyle="miter"/>
            <v:textbox inset="0,0,0,0">
              <w:txbxContent>
                <w:p w:rsidR="00675AC8" w:rsidRPr="00575B84" w:rsidRDefault="00675AC8" w:rsidP="00611BA1">
                  <w:pPr>
                    <w:snapToGrid w:val="0"/>
                    <w:jc w:val="left"/>
                    <w:rPr>
                      <w:color w:val="000000" w:themeColor="text1"/>
                    </w:rPr>
                  </w:pPr>
                  <w:r w:rsidRPr="00575B84">
                    <w:rPr>
                      <w:rFonts w:ascii="ＭＳ Ｐゴシック" w:eastAsia="ＭＳ Ｐゴシック" w:hAnsi="ＭＳ Ｐゴシック" w:hint="eastAsia"/>
                      <w:color w:val="000000" w:themeColor="text1"/>
                      <w:sz w:val="20"/>
                    </w:rPr>
                    <w:t>地域介護予防活動支援事業</w:t>
                  </w:r>
                </w:p>
              </w:txbxContent>
            </v:textbox>
          </v:roundrect>
        </w:pict>
      </w:r>
      <w:r>
        <w:rPr>
          <w:rFonts w:ascii="ＭＳ ゴシック" w:eastAsia="ＭＳ ゴシック" w:hAnsi="ＭＳ ゴシック"/>
          <w:noProof/>
          <w:color w:val="000000"/>
          <w:u w:val="single"/>
        </w:rPr>
        <w:pict>
          <v:shape id="直線矢印コネクタ 100" o:spid="_x0000_s1287" type="#_x0000_t32" style="position:absolute;left:0;text-align:left;margin-left:226.85pt;margin-top:13.85pt;width:30.75pt;height:66pt;flip:y;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" strokecolor="#404040 [2429]" strokeweight="1.5pt">
            <v:stroke endarrow="block" joinstyle="miter"/>
          </v:shape>
        </w:pict>
      </w:r>
    </w:p>
    <w:p w:rsidR="00611BA1" w:rsidRDefault="009325FE" w:rsidP="00611BA1">
      <w:pPr>
        <w:ind w:rightChars="1686" w:right="3709" w:firstLine="220"/>
        <w:rPr>
          <w:rFonts w:ascii="ＭＳ ゴシック" w:eastAsia="ＭＳ ゴシック" w:hAnsi="ＭＳ ゴシック"/>
          <w:color w:val="000000"/>
          <w:highlight w:val="yellow"/>
          <w:u w:val="single"/>
        </w:rPr>
      </w:pPr>
      <w:r>
        <w:rPr>
          <w:rFonts w:ascii="ＭＳ ゴシック" w:eastAsia="ＭＳ ゴシック" w:hAnsi="ＭＳ ゴシック"/>
          <w:noProof/>
          <w:color w:val="000000"/>
          <w:u w:val="single"/>
        </w:rPr>
        <w:pict>
          <v:shape id="直線矢印コネクタ 101" o:spid="_x0000_s1286" type="#_x0000_t32" style="position:absolute;left:0;text-align:left;margin-left:227.4pt;margin-top:.75pt;width:34.6pt;height: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" strokecolor="#a5a5a5 [2092]" strokeweight="1.5pt">
            <v:stroke endarrow="block" joinstyle="miter"/>
          </v:shape>
        </w:pict>
      </w:r>
    </w:p>
    <w:p w:rsidR="00611BA1" w:rsidRDefault="009325FE" w:rsidP="00611BA1">
      <w:pPr>
        <w:ind w:rightChars="1686" w:right="3709" w:firstLine="220"/>
        <w:rPr>
          <w:rFonts w:ascii="ＭＳ ゴシック" w:eastAsia="ＭＳ ゴシック" w:hAnsi="ＭＳ ゴシック"/>
          <w:color w:val="000000"/>
          <w:highlight w:val="yellow"/>
          <w:u w:val="single"/>
        </w:rPr>
      </w:pPr>
      <w:r>
        <w:rPr>
          <w:rFonts w:ascii="ＭＳ ゴシック" w:eastAsia="ＭＳ ゴシック" w:hAnsi="ＭＳ ゴシック"/>
          <w:noProof/>
          <w:color w:val="000000"/>
          <w:u w:val="single"/>
        </w:rPr>
        <w:pict>
          <v:roundrect id="角丸四角形 125" o:spid="_x0000_s1189" style="position:absolute;left:0;text-align:left;margin-left:17.95pt;margin-top:8.95pt;width:61.5pt;height:74.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" fillcolor="white [3212]" strokecolor="#a5a5a5 [2092]" strokeweight="1pt">
            <v:stroke joinstyle="miter"/>
            <v:textbox inset="0,0,0,0">
              <w:txbxContent>
                <w:p w:rsidR="00675AC8" w:rsidRPr="00D324F5" w:rsidRDefault="00675AC8" w:rsidP="00611BA1">
                  <w:pPr>
                    <w:snapToGrid w:val="0"/>
                    <w:jc w:val="left"/>
                    <w:rPr>
                      <w:rFonts w:ascii="ＭＳ Ｐゴシック" w:eastAsia="ＭＳ Ｐゴシック" w:hAnsi="ＭＳ Ｐゴシック"/>
                      <w:color w:val="000000" w:themeColor="text1"/>
                      <w:sz w:val="20"/>
                    </w:rPr>
                  </w:pPr>
                  <w:r w:rsidRPr="00D324F5">
                    <w:rPr>
                      <w:rFonts w:ascii="ＭＳ Ｐゴシック" w:eastAsia="ＭＳ Ｐゴシック" w:hAnsi="ＭＳ Ｐゴシック" w:hint="eastAsia"/>
                      <w:color w:val="000000" w:themeColor="text1"/>
                      <w:sz w:val="20"/>
                    </w:rPr>
                    <w:t>一次予防</w:t>
                  </w:r>
                </w:p>
                <w:p w:rsidR="00675AC8" w:rsidRPr="002942A5" w:rsidRDefault="00675AC8" w:rsidP="00611BA1">
                  <w:pPr>
                    <w:snapToGrid w:val="0"/>
                    <w:jc w:val="left"/>
                    <w:rPr>
                      <w:color w:val="000000" w:themeColor="text1"/>
                    </w:rPr>
                  </w:pPr>
                  <w:r w:rsidRPr="00D324F5">
                    <w:rPr>
                      <w:rFonts w:ascii="ＭＳ Ｐゴシック" w:eastAsia="ＭＳ Ｐゴシック" w:hAnsi="ＭＳ Ｐゴシック" w:hint="eastAsia"/>
                      <w:color w:val="000000" w:themeColor="text1"/>
                      <w:sz w:val="20"/>
                    </w:rPr>
                    <w:t>対象者施策</w:t>
                  </w:r>
                </w:p>
              </w:txbxContent>
            </v:textbox>
          </v:roundrect>
        </w:pict>
      </w:r>
      <w:r>
        <w:rPr>
          <w:rFonts w:ascii="ＭＳ ゴシック" w:eastAsia="ＭＳ ゴシック" w:hAnsi="ＭＳ ゴシック"/>
          <w:noProof/>
          <w:color w:val="000000"/>
          <w:u w:val="single"/>
        </w:rPr>
        <w:pict>
          <v:shape id="直線矢印コネクタ 102" o:spid="_x0000_s1285" type="#_x0000_t32" style="position:absolute;left:0;text-align:left;margin-left:227.4pt;margin-top:14.55pt;width:34.15pt;height:59.85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" strokecolor="#a5a5a5 [2092]" strokeweight="1.5pt">
            <v:stroke endarrow="block" joinstyle="miter"/>
          </v:shape>
        </w:pict>
      </w:r>
      <w:r>
        <w:rPr>
          <w:rFonts w:ascii="ＭＳ ゴシック" w:eastAsia="ＭＳ ゴシック" w:hAnsi="ＭＳ ゴシック"/>
          <w:noProof/>
          <w:color w:val="000000"/>
          <w:u w:val="single"/>
        </w:rPr>
        <w:pict>
          <v:roundrect id="角丸四角形 4" o:spid="_x0000_s1190" style="position:absolute;left:0;text-align:left;margin-left:86.6pt;margin-top:9.35pt;width:138pt;height:20.2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" fillcolor="white [3212]" strokecolor="#a5a5a5 [2092]" strokeweight="1pt">
            <v:stroke joinstyle="miter"/>
            <v:textbox inset="0,0,0,0">
              <w:txbxContent>
                <w:p w:rsidR="00675AC8" w:rsidRPr="00575B84" w:rsidRDefault="00675AC8" w:rsidP="00611BA1">
                  <w:pPr>
                    <w:snapToGrid w:val="0"/>
                    <w:jc w:val="left"/>
                    <w:rPr>
                      <w:color w:val="000000" w:themeColor="text1"/>
                    </w:rPr>
                  </w:pPr>
                  <w:r w:rsidRPr="00575B84">
                    <w:rPr>
                      <w:rFonts w:ascii="ＭＳ Ｐゴシック" w:eastAsia="ＭＳ Ｐゴシック" w:hAnsi="ＭＳ Ｐゴシック" w:hint="eastAsia"/>
                      <w:color w:val="000000" w:themeColor="text1"/>
                      <w:sz w:val="20"/>
                    </w:rPr>
                    <w:t>介護予防普及啓発事業</w:t>
                  </w:r>
                </w:p>
              </w:txbxContent>
            </v:textbox>
          </v:roundrect>
        </w:pict>
      </w:r>
      <w:r>
        <w:rPr>
          <w:rFonts w:ascii="ＭＳ ゴシック" w:eastAsia="ＭＳ ゴシック" w:hAnsi="ＭＳ ゴシック"/>
          <w:noProof/>
          <w:color w:val="000000"/>
          <w:u w:val="single"/>
        </w:rPr>
        <w:pict>
          <v:roundrect id="角丸四角形 103" o:spid="_x0000_s1191" style="position:absolute;left:0;text-align:left;margin-left:262.1pt;margin-top:1.1pt;width:138pt;height:20.2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" fillcolor="white [3212]" strokecolor="#a5a5a5 [2092]" strokeweight="1pt">
            <v:stroke joinstyle="miter"/>
            <v:textbox inset="0,0,0,0">
              <w:txbxContent>
                <w:p w:rsidR="00675AC8" w:rsidRPr="00575B84" w:rsidRDefault="00675AC8" w:rsidP="00611BA1">
                  <w:pPr>
                    <w:snapToGrid w:val="0"/>
                    <w:jc w:val="left"/>
                    <w:rPr>
                      <w:color w:val="000000" w:themeColor="text1"/>
                    </w:rPr>
                  </w:pPr>
                  <w:r w:rsidRPr="00575B84">
                    <w:rPr>
                      <w:rFonts w:ascii="ＭＳ Ｐゴシック" w:eastAsia="ＭＳ Ｐゴシック" w:hAnsi="ＭＳ Ｐゴシック" w:hint="eastAsia"/>
                      <w:color w:val="000000" w:themeColor="text1"/>
                      <w:sz w:val="20"/>
                    </w:rPr>
                    <w:t>一般介護予防事業評価事業</w:t>
                  </w:r>
                </w:p>
              </w:txbxContent>
            </v:textbox>
          </v:roundrect>
        </w:pict>
      </w:r>
    </w:p>
    <w:p w:rsidR="00611BA1" w:rsidRDefault="009325FE" w:rsidP="00611BA1">
      <w:pPr>
        <w:ind w:rightChars="1686" w:right="3709" w:firstLine="220"/>
        <w:rPr>
          <w:rFonts w:ascii="ＭＳ ゴシック" w:eastAsia="ＭＳ ゴシック" w:hAnsi="ＭＳ ゴシック"/>
          <w:color w:val="000000"/>
          <w:highlight w:val="yellow"/>
          <w:u w:val="single"/>
        </w:rPr>
      </w:pPr>
      <w:r>
        <w:rPr>
          <w:rFonts w:ascii="ＭＳ ゴシック" w:eastAsia="ＭＳ ゴシック" w:hAnsi="ＭＳ ゴシック"/>
          <w:noProof/>
          <w:color w:val="000000"/>
          <w:u w:val="single"/>
        </w:rPr>
        <w:pict>
          <v:roundrect id="角丸四角形 104" o:spid="_x0000_s1192" style="position:absolute;left:0;text-align:left;margin-left:86.6pt;margin-top:16.85pt;width:138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" fillcolor="white [3212]" strokecolor="#a5a5a5 [2092]" strokeweight="1pt">
            <v:stroke joinstyle="miter"/>
            <v:textbox inset="0,0,0,0">
              <w:txbxContent>
                <w:p w:rsidR="00675AC8" w:rsidRPr="00575B84" w:rsidRDefault="00675AC8" w:rsidP="00611BA1">
                  <w:pPr>
                    <w:snapToGrid w:val="0"/>
                    <w:jc w:val="left"/>
                    <w:rPr>
                      <w:color w:val="000000" w:themeColor="text1"/>
                    </w:rPr>
                  </w:pPr>
                  <w:r w:rsidRPr="00575B84">
                    <w:rPr>
                      <w:rFonts w:ascii="ＭＳ Ｐゴシック" w:eastAsia="ＭＳ Ｐゴシック" w:hAnsi="ＭＳ Ｐゴシック" w:hint="eastAsia"/>
                      <w:color w:val="000000" w:themeColor="text1"/>
                      <w:sz w:val="20"/>
                    </w:rPr>
                    <w:t>地域介護予防活動支援事業</w:t>
                  </w:r>
                </w:p>
              </w:txbxContent>
            </v:textbox>
          </v:roundrect>
        </w:pict>
      </w:r>
    </w:p>
    <w:p w:rsidR="00611BA1" w:rsidRDefault="009325FE" w:rsidP="00611BA1">
      <w:pPr>
        <w:ind w:rightChars="1686" w:right="3709" w:firstLine="220"/>
        <w:rPr>
          <w:rFonts w:ascii="ＭＳ ゴシック" w:eastAsia="ＭＳ ゴシック" w:hAnsi="ＭＳ ゴシック"/>
          <w:color w:val="000000"/>
          <w:highlight w:val="yellow"/>
          <w:u w:val="single"/>
        </w:rPr>
      </w:pPr>
      <w:r>
        <w:rPr>
          <w:rFonts w:ascii="ＭＳ ゴシック" w:eastAsia="ＭＳ ゴシック" w:hAnsi="ＭＳ ゴシック"/>
          <w:noProof/>
          <w:color w:val="000000"/>
          <w:u w:val="single"/>
        </w:rPr>
        <w:pict>
          <v:roundrect id="角丸四角形 105" o:spid="_x0000_s1193" style="position:absolute;left:0;text-align:left;margin-left:262.1pt;margin-top:1.1pt;width:138pt;height:27.7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" fillcolor="white [3212]" strokecolor="#a5a5a5 [2092]" strokeweight="1pt">
            <v:stroke joinstyle="miter"/>
            <v:textbox inset="0,0,0,0">
              <w:txbxContent>
                <w:p w:rsidR="00675AC8" w:rsidRPr="00575B84" w:rsidRDefault="00675AC8" w:rsidP="00611BA1">
                  <w:pPr>
                    <w:snapToGrid w:val="0"/>
                    <w:ind w:left="600" w:hangingChars="300" w:hanging="600"/>
                    <w:jc w:val="lef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【新規</w:t>
                  </w:r>
                  <w:r>
                    <w:rPr>
                      <w:rFonts w:ascii="ＭＳ Ｐゴシック" w:eastAsia="ＭＳ Ｐゴシック" w:hAnsi="ＭＳ Ｐゴシック"/>
                      <w:color w:val="000000" w:themeColor="text1"/>
                      <w:sz w:val="20"/>
                    </w:rPr>
                    <w:t>】</w:t>
                  </w:r>
                  <w:r w:rsidRPr="00575B84">
                    <w:rPr>
                      <w:rFonts w:ascii="ＭＳ Ｐゴシック" w:eastAsia="ＭＳ Ｐゴシック" w:hAnsi="ＭＳ Ｐゴシック" w:hint="eastAsia"/>
                      <w:color w:val="000000" w:themeColor="text1"/>
                      <w:sz w:val="20"/>
                    </w:rPr>
                    <w:t>地域</w:t>
                  </w:r>
                  <w:r w:rsidRPr="00575B84">
                    <w:rPr>
                      <w:rFonts w:ascii="ＭＳ Ｐゴシック" w:eastAsia="ＭＳ Ｐゴシック" w:hAnsi="ＭＳ Ｐゴシック"/>
                      <w:color w:val="000000" w:themeColor="text1"/>
                      <w:sz w:val="20"/>
                    </w:rPr>
                    <w:t>リハビリテーション活動支援事業</w:t>
                  </w:r>
                </w:p>
                <w:p w:rsidR="00675AC8" w:rsidRPr="00575B84" w:rsidRDefault="00675AC8" w:rsidP="00611BA1">
                  <w:pPr>
                    <w:snapToGrid w:val="0"/>
                    <w:jc w:val="left"/>
                    <w:rPr>
                      <w:rFonts w:ascii="ＭＳ Ｐゴシック" w:eastAsia="ＭＳ Ｐゴシック" w:hAnsi="ＭＳ Ｐゴシック"/>
                      <w:color w:val="000000" w:themeColor="text1"/>
                      <w:sz w:val="20"/>
                    </w:rPr>
                  </w:pPr>
                </w:p>
              </w:txbxContent>
            </v:textbox>
          </v:roundrect>
        </w:pict>
      </w:r>
    </w:p>
    <w:p w:rsidR="00611BA1" w:rsidRDefault="009325FE" w:rsidP="00611BA1">
      <w:pPr>
        <w:ind w:rightChars="1686" w:right="3709" w:firstLine="220"/>
        <w:rPr>
          <w:rFonts w:ascii="ＭＳ ゴシック" w:eastAsia="ＭＳ ゴシック" w:hAnsi="ＭＳ ゴシック"/>
          <w:color w:val="000000"/>
          <w:highlight w:val="yellow"/>
          <w:u w:val="single"/>
        </w:rPr>
      </w:pPr>
      <w:r>
        <w:rPr>
          <w:rFonts w:ascii="ＭＳ ゴシック" w:eastAsia="ＭＳ ゴシック" w:hAnsi="ＭＳ ゴシック"/>
          <w:noProof/>
          <w:color w:val="000000"/>
          <w:u w:val="single"/>
        </w:rPr>
        <w:pict>
          <v:roundrect id="角丸四角形 123" o:spid="_x0000_s1194" style="position:absolute;left:0;text-align:left;margin-left:86.6pt;margin-top:6.9pt;width:138pt;height:20.2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" fillcolor="white [3212]" strokecolor="#a5a5a5 [2092]" strokeweight="1pt">
            <v:stroke joinstyle="miter"/>
            <v:textbox inset="0,0,0,0">
              <w:txbxContent>
                <w:p w:rsidR="00675AC8" w:rsidRDefault="00675AC8" w:rsidP="00611BA1">
                  <w:pPr>
                    <w:snapToGrid w:val="0"/>
                    <w:jc w:val="left"/>
                  </w:pPr>
                  <w:r w:rsidRPr="00575B84">
                    <w:rPr>
                      <w:rFonts w:ascii="ＭＳ Ｐゴシック" w:eastAsia="ＭＳ Ｐゴシック" w:hAnsi="ＭＳ Ｐゴシック" w:hint="eastAsia"/>
                      <w:color w:val="000000" w:themeColor="text1"/>
                      <w:sz w:val="20"/>
                    </w:rPr>
                    <w:t>一次予防対象者事業評価事業</w:t>
                  </w:r>
                </w:p>
              </w:txbxContent>
            </v:textbox>
          </v:roundrect>
        </w:pict>
      </w:r>
    </w:p>
    <w:p w:rsidR="00611BA1" w:rsidRDefault="00611BA1" w:rsidP="00611BA1">
      <w:pPr>
        <w:ind w:rightChars="1686" w:right="3709" w:firstLine="220"/>
        <w:rPr>
          <w:rFonts w:ascii="ＭＳ ゴシック" w:eastAsia="ＭＳ ゴシック" w:hAnsi="ＭＳ ゴシック"/>
          <w:color w:val="000000"/>
          <w:highlight w:val="yellow"/>
          <w:u w:val="single"/>
        </w:rPr>
      </w:pPr>
    </w:p>
    <w:p w:rsidR="00611BA1" w:rsidRDefault="009325FE" w:rsidP="00611BA1">
      <w:pPr>
        <w:ind w:rightChars="1686" w:right="3709" w:firstLine="220"/>
        <w:rPr>
          <w:rFonts w:ascii="ＭＳ ゴシック" w:eastAsia="ＭＳ ゴシック" w:hAnsi="ＭＳ ゴシック"/>
          <w:color w:val="000000"/>
          <w:u w:val="single"/>
        </w:rPr>
      </w:pPr>
      <w:r>
        <w:rPr>
          <w:rFonts w:ascii="ＭＳ ゴシック" w:eastAsia="ＭＳ ゴシック" w:hAnsi="ＭＳ ゴシック"/>
          <w:noProof/>
          <w:color w:val="000000"/>
          <w:u w:val="single"/>
        </w:rPr>
        <w:pict>
          <v:roundrect id="角丸四角形 106" o:spid="_x0000_s1195" style="position:absolute;left:0;text-align:left;margin-left:253.55pt;margin-top:1.15pt;width:154.5pt;height:14.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" filled="f" strokecolor="#a5a5a5 [2092]" strokeweight="1pt">
            <v:stroke joinstyle="miter"/>
            <v:textbox inset="0,0,0,0">
              <w:txbxContent>
                <w:p w:rsidR="00675AC8" w:rsidRPr="00575B84" w:rsidRDefault="00675AC8" w:rsidP="00611BA1">
                  <w:pPr>
                    <w:snapToGrid w:val="0"/>
                    <w:jc w:val="center"/>
                    <w:rPr>
                      <w:color w:val="000000" w:themeColor="text1"/>
                    </w:rPr>
                  </w:pPr>
                  <w:r w:rsidRPr="0036586F">
                    <w:rPr>
                      <w:rFonts w:ascii="ＭＳ Ｐゴシック" w:eastAsia="ＭＳ Ｐゴシック" w:hAnsi="ＭＳ Ｐゴシック" w:hint="eastAsia"/>
                      <w:color w:val="000000" w:themeColor="text1"/>
                      <w:sz w:val="20"/>
                    </w:rPr>
                    <w:t>介護予防・生活支援サービス事業</w:t>
                  </w:r>
                </w:p>
              </w:txbxContent>
            </v:textbox>
          </v:roundrect>
        </w:pict>
      </w:r>
    </w:p>
    <w:p w:rsidR="00611BA1" w:rsidRDefault="00611BA1" w:rsidP="00611BA1">
      <w:pPr>
        <w:ind w:rightChars="1686" w:right="3709" w:firstLine="220"/>
        <w:rPr>
          <w:rFonts w:ascii="ＭＳ ゴシック" w:eastAsia="ＭＳ ゴシック" w:hAnsi="ＭＳ ゴシック"/>
          <w:color w:val="000000"/>
          <w:u w:val="single"/>
        </w:rPr>
      </w:pPr>
    </w:p>
    <w:p w:rsidR="00611BA1" w:rsidRDefault="00611BA1" w:rsidP="00611BA1">
      <w:pPr>
        <w:ind w:rightChars="1686" w:right="3709" w:firstLine="220"/>
        <w:rPr>
          <w:rFonts w:ascii="ＭＳ ゴシック" w:eastAsia="ＭＳ ゴシック" w:hAnsi="ＭＳ ゴシック"/>
          <w:color w:val="000000"/>
          <w:highlight w:val="yellow"/>
          <w:u w:val="single"/>
        </w:rPr>
      </w:pPr>
    </w:p>
    <w:p w:rsidR="00611BA1" w:rsidRDefault="00611BA1">
      <w:pPr>
        <w:autoSpaceDE w:val="0"/>
        <w:autoSpaceDN w:val="0"/>
        <w:adjustRightInd w:val="0"/>
        <w:rPr>
          <w:rFonts w:ascii="HG丸ｺﾞｼｯｸM-PRO" w:eastAsia="HG丸ｺﾞｼｯｸM-PRO" w:hAnsi="HG丸ｺﾞｼｯｸM-PRO"/>
          <w:kern w:val="0"/>
        </w:rPr>
      </w:pPr>
    </w:p>
    <w:p w:rsidR="00611BA1" w:rsidRDefault="00611BA1">
      <w:pPr>
        <w:autoSpaceDE w:val="0"/>
        <w:autoSpaceDN w:val="0"/>
        <w:adjustRightInd w:val="0"/>
        <w:rPr>
          <w:rFonts w:ascii="HG丸ｺﾞｼｯｸM-PRO" w:eastAsia="HG丸ｺﾞｼｯｸM-PRO" w:hAnsi="HG丸ｺﾞｼｯｸM-PRO"/>
          <w:kern w:val="0"/>
        </w:rPr>
      </w:pPr>
    </w:p>
    <w:p w:rsidR="00611BA1" w:rsidRDefault="00611BA1">
      <w:pPr>
        <w:autoSpaceDE w:val="0"/>
        <w:autoSpaceDN w:val="0"/>
        <w:adjustRightInd w:val="0"/>
        <w:rPr>
          <w:rFonts w:ascii="HG丸ｺﾞｼｯｸM-PRO" w:eastAsia="HG丸ｺﾞｼｯｸM-PRO" w:hAnsi="HG丸ｺﾞｼｯｸM-PRO"/>
          <w:kern w:val="0"/>
        </w:rPr>
      </w:pPr>
    </w:p>
    <w:p w:rsidR="00611BA1" w:rsidRDefault="00611BA1">
      <w:pPr>
        <w:autoSpaceDE w:val="0"/>
        <w:autoSpaceDN w:val="0"/>
        <w:adjustRightInd w:val="0"/>
        <w:rPr>
          <w:rFonts w:ascii="HG丸ｺﾞｼｯｸM-PRO" w:eastAsia="HG丸ｺﾞｼｯｸM-PRO" w:hAnsi="HG丸ｺﾞｼｯｸM-PRO"/>
          <w:kern w:val="0"/>
        </w:rPr>
      </w:pPr>
    </w:p>
    <w:p w:rsidR="00611BA1" w:rsidRDefault="00611BA1">
      <w:pPr>
        <w:widowControl/>
        <w:jc w:val="left"/>
        <w:rPr>
          <w:rFonts w:ascii="HG丸ｺﾞｼｯｸM-PRO" w:eastAsia="HG丸ｺﾞｼｯｸM-PRO" w:hAnsi="HG丸ｺﾞｼｯｸM-PRO"/>
          <w:kern w:val="0"/>
        </w:rPr>
      </w:pPr>
      <w:r>
        <w:rPr>
          <w:rFonts w:ascii="HG丸ｺﾞｼｯｸM-PRO" w:eastAsia="HG丸ｺﾞｼｯｸM-PRO" w:hAnsi="HG丸ｺﾞｼｯｸM-PRO"/>
          <w:kern w:val="0"/>
        </w:rPr>
        <w:br w:type="page"/>
      </w:r>
    </w:p>
    <w:p w:rsidR="00611BA1" w:rsidRDefault="009325FE">
      <w:pPr>
        <w:autoSpaceDE w:val="0"/>
        <w:autoSpaceDN w:val="0"/>
        <w:adjustRightInd w:val="0"/>
        <w:rPr>
          <w:rFonts w:ascii="HG丸ｺﾞｼｯｸM-PRO" w:eastAsia="HG丸ｺﾞｼｯｸM-PRO" w:hAnsi="HG丸ｺﾞｼｯｸM-PRO"/>
          <w:kern w:val="0"/>
        </w:rPr>
      </w:pPr>
      <w:r w:rsidRPr="009325FE">
        <w:rPr>
          <w:noProof/>
          <w:sz w:val="21"/>
        </w:rPr>
        <w:lastRenderedPageBreak/>
        <w:pict>
          <v:roundrect id="_x0000_s1196" style="position:absolute;left:0;text-align:left;margin-left:-35.65pt;margin-top:-20.65pt;width:524.4pt;height:718.5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" fillcolor="white [3201]" strokecolor="#ed7d31 [3205]" strokeweight="2.5pt">
            <v:shadow color="#868686"/>
            <v:textbox inset="5.85pt,.7pt,5.85pt,.7pt">
              <w:txbxContent>
                <w:p w:rsidR="00675AC8" w:rsidRPr="00360002" w:rsidRDefault="00675AC8" w:rsidP="00FA4309">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p>
    <w:p w:rsidR="006378A7" w:rsidRDefault="00013073">
      <w:pPr>
        <w:widowControl/>
        <w:ind w:left="1" w:hanging="1"/>
        <w:rPr>
          <w:sz w:val="21"/>
        </w:rPr>
      </w:pPr>
      <w:r>
        <w:rPr>
          <w:rFonts w:hint="eastAsia"/>
          <w:sz w:val="21"/>
        </w:rPr>
        <w:t>■</w:t>
      </w:r>
      <w:r w:rsidR="0093629B">
        <w:rPr>
          <w:rFonts w:hint="eastAsia"/>
          <w:color w:val="000000" w:themeColor="text1"/>
          <w:sz w:val="21"/>
        </w:rPr>
        <w:t>介護予防普及啓発事業</w:t>
      </w:r>
      <w:r w:rsidR="0093629B">
        <w:rPr>
          <w:rFonts w:hint="eastAsia"/>
          <w:color w:val="FF0000"/>
          <w:sz w:val="21"/>
        </w:rPr>
        <w:t xml:space="preserve">　　</w:t>
      </w:r>
      <w:r w:rsidR="0093629B">
        <w:rPr>
          <w:rFonts w:hint="eastAsia"/>
          <w:sz w:val="21"/>
        </w:rPr>
        <w:tab/>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シニアクラブや高齢者サロン等に対し、介護予防や健康づくり</w:t>
      </w:r>
      <w:r w:rsidR="00E17837">
        <w:rPr>
          <w:rFonts w:hint="eastAsia"/>
          <w:sz w:val="21"/>
        </w:rPr>
        <w:t>（</w:t>
      </w:r>
      <w:r w:rsidR="00E17837" w:rsidRPr="00C15B81">
        <w:rPr>
          <w:rFonts w:hint="eastAsia"/>
          <w:color w:val="000000" w:themeColor="text1"/>
          <w:sz w:val="21"/>
          <w:highlight w:val="yellow"/>
        </w:rPr>
        <w:t>運動、口腔ケア、健康麻雀等</w:t>
      </w:r>
      <w:r w:rsidR="00E17837">
        <w:rPr>
          <w:rFonts w:hint="eastAsia"/>
          <w:sz w:val="21"/>
        </w:rPr>
        <w:t>）</w:t>
      </w:r>
      <w:r>
        <w:rPr>
          <w:rFonts w:hint="eastAsia"/>
          <w:sz w:val="21"/>
        </w:rPr>
        <w:t>に関するパンフレットを配布し、普及啓発活動に努めます。</w:t>
      </w:r>
    </w:p>
    <w:p w:rsidR="006378A7" w:rsidRDefault="006378A7">
      <w:pPr>
        <w:widowControl/>
        <w:ind w:left="1" w:hanging="1"/>
        <w:rPr>
          <w:sz w:val="21"/>
        </w:rPr>
      </w:pPr>
    </w:p>
    <w:p w:rsidR="006378A7" w:rsidRDefault="00013073">
      <w:pPr>
        <w:autoSpaceDE w:val="0"/>
        <w:autoSpaceDN w:val="0"/>
        <w:adjustRightInd w:val="0"/>
        <w:rPr>
          <w:sz w:val="21"/>
        </w:rPr>
      </w:pPr>
      <w:r>
        <w:rPr>
          <w:rFonts w:hint="eastAsia"/>
          <w:sz w:val="21"/>
        </w:rPr>
        <w:t>■</w:t>
      </w:r>
      <w:r w:rsidR="002E61AA">
        <w:rPr>
          <w:rFonts w:hint="eastAsia"/>
          <w:color w:val="000000" w:themeColor="text1"/>
          <w:sz w:val="21"/>
        </w:rPr>
        <w:t>二次予防事業対象者</w:t>
      </w:r>
      <w:r w:rsidR="0093629B">
        <w:rPr>
          <w:rFonts w:hint="eastAsia"/>
          <w:color w:val="000000" w:themeColor="text1"/>
          <w:sz w:val="21"/>
        </w:rPr>
        <w:t>の把握と介護予防事業への活動参加促進</w:t>
      </w:r>
      <w:r w:rsidR="0093629B">
        <w:rPr>
          <w:rFonts w:hint="eastAsia"/>
          <w:color w:val="FF0000"/>
          <w:sz w:val="21"/>
        </w:rPr>
        <w:t xml:space="preserve">　　</w:t>
      </w:r>
      <w:r w:rsidR="0093629B">
        <w:rPr>
          <w:rFonts w:ascii="ＭＳ 明朝" w:hAnsi="ＭＳ 明朝" w:hint="eastAsia"/>
          <w:kern w:val="0"/>
          <w:sz w:val="21"/>
        </w:rPr>
        <w:t xml:space="preserve">『担い手』　</w:t>
      </w:r>
      <w:r w:rsidR="0093629B">
        <w:rPr>
          <w:rFonts w:hint="eastAsia"/>
          <w:sz w:val="21"/>
        </w:rPr>
        <w:t>長寿課</w:t>
      </w:r>
    </w:p>
    <w:p w:rsidR="006378A7" w:rsidRDefault="002E61AA">
      <w:pPr>
        <w:widowControl/>
        <w:ind w:left="1" w:hanging="1"/>
        <w:rPr>
          <w:sz w:val="21"/>
        </w:rPr>
      </w:pPr>
      <w:r>
        <w:rPr>
          <w:rFonts w:hint="eastAsia"/>
          <w:sz w:val="21"/>
        </w:rPr>
        <w:t>二次予防事業</w:t>
      </w:r>
      <w:r w:rsidR="0093629B">
        <w:rPr>
          <w:rFonts w:hint="eastAsia"/>
          <w:sz w:val="21"/>
        </w:rPr>
        <w:t>対象者となる高齢者を把握するため、要介護認定者を除く一般高齢者を対象に、基本チェックリストを実施し、介護予防事業を優先すべき高齢者への活動参加を促進します。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3"/>
        <w:gridCol w:w="2271"/>
        <w:gridCol w:w="2271"/>
        <w:gridCol w:w="2265"/>
      </w:tblGrid>
      <w:tr w:rsidR="006378A7" w:rsidTr="00FB576A">
        <w:tc>
          <w:tcPr>
            <w:tcW w:w="2253" w:type="dxa"/>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71"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1"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5" w:type="dxa"/>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rsidTr="00FB576A">
        <w:tc>
          <w:tcPr>
            <w:tcW w:w="2253" w:type="dxa"/>
            <w:shd w:val="clear" w:color="auto" w:fill="FFFFFF" w:themeFill="background1"/>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実績</w:t>
            </w:r>
          </w:p>
        </w:tc>
        <w:tc>
          <w:tcPr>
            <w:tcW w:w="2271"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84.5％</w:t>
            </w:r>
          </w:p>
        </w:tc>
        <w:tc>
          <w:tcPr>
            <w:tcW w:w="2271"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76.3％</w:t>
            </w:r>
          </w:p>
        </w:tc>
        <w:tc>
          <w:tcPr>
            <w:tcW w:w="2265" w:type="dxa"/>
            <w:shd w:val="clear" w:color="auto" w:fill="auto"/>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75.3％</w:t>
            </w:r>
          </w:p>
        </w:tc>
      </w:tr>
      <w:tr w:rsidR="006378A7" w:rsidTr="00FB576A">
        <w:tc>
          <w:tcPr>
            <w:tcW w:w="2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平成２７年度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平成２８年度</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平成２９年度</w:t>
            </w:r>
          </w:p>
        </w:tc>
      </w:tr>
      <w:tr w:rsidR="006378A7" w:rsidTr="00FB576A">
        <w:tc>
          <w:tcPr>
            <w:tcW w:w="2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見込値</w:t>
            </w:r>
          </w:p>
        </w:tc>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453F61" w:rsidRDefault="00453F61">
            <w:pPr>
              <w:autoSpaceDE w:val="0"/>
              <w:autoSpaceDN w:val="0"/>
              <w:adjustRightInd w:val="0"/>
              <w:jc w:val="right"/>
              <w:rPr>
                <w:rFonts w:ascii="HG丸ｺﾞｼｯｸM-PRO" w:eastAsia="HG丸ｺﾞｼｯｸM-PRO" w:hAnsi="HG丸ｺﾞｼｯｸM-PRO"/>
                <w:color w:val="FF0000"/>
                <w:kern w:val="0"/>
                <w:sz w:val="21"/>
                <w:highlight w:val="yellow"/>
              </w:rPr>
            </w:pPr>
            <w:r w:rsidRPr="00453F61">
              <w:rPr>
                <w:rFonts w:ascii="HG丸ｺﾞｼｯｸM-PRO" w:eastAsia="HG丸ｺﾞｼｯｸM-PRO" w:hAnsi="HG丸ｺﾞｼｯｸM-PRO" w:hint="eastAsia"/>
                <w:color w:val="FF0000"/>
                <w:kern w:val="0"/>
                <w:sz w:val="21"/>
                <w:highlight w:val="yellow"/>
              </w:rPr>
              <w:t>76.8</w:t>
            </w:r>
            <w:r w:rsidR="0093629B" w:rsidRPr="00453F61">
              <w:rPr>
                <w:rFonts w:ascii="HG丸ｺﾞｼｯｸM-PRO" w:eastAsia="HG丸ｺﾞｼｯｸM-PRO" w:hAnsi="HG丸ｺﾞｼｯｸM-PRO" w:hint="eastAsia"/>
                <w:color w:val="FF0000"/>
                <w:kern w:val="0"/>
                <w:sz w:val="21"/>
                <w:highlight w:val="yellow"/>
              </w:rPr>
              <w:t>％</w:t>
            </w:r>
          </w:p>
        </w:tc>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453F61" w:rsidRDefault="00453F61">
            <w:pPr>
              <w:autoSpaceDE w:val="0"/>
              <w:autoSpaceDN w:val="0"/>
              <w:adjustRightInd w:val="0"/>
              <w:jc w:val="right"/>
              <w:rPr>
                <w:rFonts w:ascii="HG丸ｺﾞｼｯｸM-PRO" w:eastAsia="HG丸ｺﾞｼｯｸM-PRO" w:hAnsi="HG丸ｺﾞｼｯｸM-PRO"/>
                <w:color w:val="FF0000"/>
                <w:kern w:val="0"/>
                <w:sz w:val="21"/>
                <w:highlight w:val="yellow"/>
              </w:rPr>
            </w:pPr>
            <w:r w:rsidRPr="00453F61">
              <w:rPr>
                <w:rFonts w:ascii="HG丸ｺﾞｼｯｸM-PRO" w:eastAsia="HG丸ｺﾞｼｯｸM-PRO" w:hAnsi="HG丸ｺﾞｼｯｸM-PRO" w:hint="eastAsia"/>
                <w:color w:val="FF0000"/>
                <w:kern w:val="0"/>
                <w:sz w:val="21"/>
                <w:highlight w:val="yellow"/>
              </w:rPr>
              <w:t>78.3</w:t>
            </w:r>
            <w:r w:rsidR="0093629B" w:rsidRPr="00453F61">
              <w:rPr>
                <w:rFonts w:ascii="HG丸ｺﾞｼｯｸM-PRO" w:eastAsia="HG丸ｺﾞｼｯｸM-PRO" w:hAnsi="HG丸ｺﾞｼｯｸM-PRO" w:hint="eastAsia"/>
                <w:color w:val="FF0000"/>
                <w:kern w:val="0"/>
                <w:sz w:val="21"/>
                <w:highlight w:val="yellow"/>
              </w:rPr>
              <w:t>％</w:t>
            </w: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453F61" w:rsidRDefault="00453F61">
            <w:pPr>
              <w:autoSpaceDE w:val="0"/>
              <w:autoSpaceDN w:val="0"/>
              <w:adjustRightInd w:val="0"/>
              <w:jc w:val="right"/>
              <w:rPr>
                <w:rFonts w:ascii="HG丸ｺﾞｼｯｸM-PRO" w:eastAsia="HG丸ｺﾞｼｯｸM-PRO" w:hAnsi="HG丸ｺﾞｼｯｸM-PRO"/>
                <w:color w:val="FF0000"/>
                <w:kern w:val="0"/>
                <w:sz w:val="21"/>
                <w:highlight w:val="yellow"/>
              </w:rPr>
            </w:pPr>
            <w:r>
              <w:rPr>
                <w:rFonts w:ascii="HG丸ｺﾞｼｯｸM-PRO" w:eastAsia="HG丸ｺﾞｼｯｸM-PRO" w:hAnsi="HG丸ｺﾞｼｯｸM-PRO" w:hint="eastAsia"/>
                <w:color w:val="FF0000"/>
                <w:kern w:val="0"/>
                <w:sz w:val="21"/>
                <w:highlight w:val="yellow"/>
              </w:rPr>
              <w:t>－</w:t>
            </w:r>
          </w:p>
        </w:tc>
      </w:tr>
    </w:tbl>
    <w:p w:rsidR="006378A7" w:rsidRDefault="006378A7">
      <w:pPr>
        <w:widowControl/>
        <w:ind w:left="1" w:hanging="1"/>
        <w:rPr>
          <w:sz w:val="21"/>
        </w:rPr>
      </w:pPr>
    </w:p>
    <w:p w:rsidR="006378A7" w:rsidRDefault="00013073">
      <w:pPr>
        <w:widowControl/>
        <w:ind w:left="1" w:hanging="1"/>
        <w:rPr>
          <w:sz w:val="21"/>
        </w:rPr>
      </w:pPr>
      <w:r>
        <w:rPr>
          <w:rFonts w:hint="eastAsia"/>
          <w:sz w:val="21"/>
        </w:rPr>
        <w:t>■</w:t>
      </w:r>
      <w:r w:rsidR="0093629B">
        <w:rPr>
          <w:rFonts w:hint="eastAsia"/>
          <w:sz w:val="21"/>
        </w:rPr>
        <w:t xml:space="preserve">いきいき倶楽部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市内の各地域にある老人憩の家、集会所で身体を動かすことが少ない人や外出が少なく閉じこもりがちな人向けに、体操や創作活動を行います。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3"/>
        <w:gridCol w:w="2271"/>
        <w:gridCol w:w="2271"/>
        <w:gridCol w:w="2265"/>
      </w:tblGrid>
      <w:tr w:rsidR="006378A7" w:rsidTr="00FB576A">
        <w:tc>
          <w:tcPr>
            <w:tcW w:w="2253" w:type="dxa"/>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71"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1"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5" w:type="dxa"/>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rsidTr="00FB576A">
        <w:tc>
          <w:tcPr>
            <w:tcW w:w="2253" w:type="dxa"/>
            <w:shd w:val="clear" w:color="auto" w:fill="FFFFFF" w:themeFill="background1"/>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実績</w:t>
            </w:r>
          </w:p>
        </w:tc>
        <w:tc>
          <w:tcPr>
            <w:tcW w:w="2271"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80回</w:t>
            </w:r>
          </w:p>
        </w:tc>
        <w:tc>
          <w:tcPr>
            <w:tcW w:w="2271"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83回</w:t>
            </w:r>
          </w:p>
        </w:tc>
        <w:tc>
          <w:tcPr>
            <w:tcW w:w="2265"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86回</w:t>
            </w:r>
          </w:p>
        </w:tc>
      </w:tr>
      <w:tr w:rsidR="006378A7" w:rsidTr="00FB576A">
        <w:tc>
          <w:tcPr>
            <w:tcW w:w="2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平成２７年度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平成２８年度</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平成２９年度</w:t>
            </w:r>
          </w:p>
        </w:tc>
      </w:tr>
      <w:tr w:rsidR="006378A7" w:rsidTr="00FB576A">
        <w:tc>
          <w:tcPr>
            <w:tcW w:w="2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78A7" w:rsidRDefault="006337D8"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見込値</w:t>
            </w:r>
          </w:p>
        </w:tc>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453F61" w:rsidRDefault="00453F61">
            <w:pPr>
              <w:autoSpaceDE w:val="0"/>
              <w:autoSpaceDN w:val="0"/>
              <w:adjustRightInd w:val="0"/>
              <w:jc w:val="right"/>
              <w:rPr>
                <w:rFonts w:ascii="HG丸ｺﾞｼｯｸM-PRO" w:eastAsia="HG丸ｺﾞｼｯｸM-PRO" w:hAnsi="HG丸ｺﾞｼｯｸM-PRO"/>
                <w:color w:val="FF0000"/>
                <w:kern w:val="0"/>
                <w:sz w:val="21"/>
                <w:highlight w:val="yellow"/>
              </w:rPr>
            </w:pPr>
            <w:r w:rsidRPr="00453F61">
              <w:rPr>
                <w:rFonts w:ascii="HG丸ｺﾞｼｯｸM-PRO" w:eastAsia="HG丸ｺﾞｼｯｸM-PRO" w:hAnsi="HG丸ｺﾞｼｯｸM-PRO" w:hint="eastAsia"/>
                <w:color w:val="FF0000"/>
                <w:kern w:val="0"/>
                <w:sz w:val="21"/>
                <w:highlight w:val="yellow"/>
              </w:rPr>
              <w:t>89</w:t>
            </w:r>
            <w:r w:rsidR="0093629B" w:rsidRPr="00453F61">
              <w:rPr>
                <w:rFonts w:ascii="HG丸ｺﾞｼｯｸM-PRO" w:eastAsia="HG丸ｺﾞｼｯｸM-PRO" w:hAnsi="HG丸ｺﾞｼｯｸM-PRO" w:hint="eastAsia"/>
                <w:color w:val="FF0000"/>
                <w:kern w:val="0"/>
                <w:sz w:val="21"/>
                <w:highlight w:val="yellow"/>
              </w:rPr>
              <w:t>回</w:t>
            </w:r>
          </w:p>
        </w:tc>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453F61" w:rsidRDefault="00453F61">
            <w:pPr>
              <w:autoSpaceDE w:val="0"/>
              <w:autoSpaceDN w:val="0"/>
              <w:adjustRightInd w:val="0"/>
              <w:jc w:val="right"/>
              <w:rPr>
                <w:rFonts w:ascii="HG丸ｺﾞｼｯｸM-PRO" w:eastAsia="HG丸ｺﾞｼｯｸM-PRO" w:hAnsi="HG丸ｺﾞｼｯｸM-PRO"/>
                <w:color w:val="FF0000"/>
                <w:kern w:val="0"/>
                <w:sz w:val="21"/>
                <w:highlight w:val="yellow"/>
              </w:rPr>
            </w:pPr>
            <w:r w:rsidRPr="00453F61">
              <w:rPr>
                <w:rFonts w:ascii="HG丸ｺﾞｼｯｸM-PRO" w:eastAsia="HG丸ｺﾞｼｯｸM-PRO" w:hAnsi="HG丸ｺﾞｼｯｸM-PRO" w:hint="eastAsia"/>
                <w:color w:val="FF0000"/>
                <w:kern w:val="0"/>
                <w:sz w:val="21"/>
                <w:highlight w:val="yellow"/>
              </w:rPr>
              <w:t>92</w:t>
            </w:r>
            <w:r w:rsidR="0093629B" w:rsidRPr="00453F61">
              <w:rPr>
                <w:rFonts w:ascii="HG丸ｺﾞｼｯｸM-PRO" w:eastAsia="HG丸ｺﾞｼｯｸM-PRO" w:hAnsi="HG丸ｺﾞｼｯｸM-PRO" w:hint="eastAsia"/>
                <w:color w:val="FF0000"/>
                <w:kern w:val="0"/>
                <w:sz w:val="21"/>
                <w:highlight w:val="yellow"/>
              </w:rPr>
              <w:t>回</w:t>
            </w: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453F61" w:rsidRDefault="00453F61">
            <w:pPr>
              <w:autoSpaceDE w:val="0"/>
              <w:autoSpaceDN w:val="0"/>
              <w:adjustRightInd w:val="0"/>
              <w:jc w:val="right"/>
              <w:rPr>
                <w:rFonts w:ascii="HG丸ｺﾞｼｯｸM-PRO" w:eastAsia="HG丸ｺﾞｼｯｸM-PRO" w:hAnsi="HG丸ｺﾞｼｯｸM-PRO"/>
                <w:color w:val="FF0000"/>
                <w:kern w:val="0"/>
                <w:sz w:val="21"/>
                <w:highlight w:val="yellow"/>
              </w:rPr>
            </w:pPr>
            <w:r>
              <w:rPr>
                <w:rFonts w:ascii="HG丸ｺﾞｼｯｸM-PRO" w:eastAsia="HG丸ｺﾞｼｯｸM-PRO" w:hAnsi="HG丸ｺﾞｼｯｸM-PRO" w:hint="eastAsia"/>
                <w:color w:val="FF0000"/>
                <w:kern w:val="0"/>
                <w:sz w:val="21"/>
                <w:highlight w:val="yellow"/>
              </w:rPr>
              <w:t>－</w:t>
            </w:r>
          </w:p>
        </w:tc>
      </w:tr>
    </w:tbl>
    <w:p w:rsidR="006378A7" w:rsidRDefault="006378A7">
      <w:pPr>
        <w:widowControl/>
        <w:ind w:left="1" w:hanging="1"/>
        <w:rPr>
          <w:sz w:val="21"/>
        </w:rPr>
      </w:pPr>
    </w:p>
    <w:p w:rsidR="006378A7" w:rsidRDefault="00013073">
      <w:pPr>
        <w:widowControl/>
        <w:ind w:left="1" w:hanging="1"/>
        <w:rPr>
          <w:sz w:val="21"/>
        </w:rPr>
      </w:pPr>
      <w:r>
        <w:rPr>
          <w:rFonts w:hint="eastAsia"/>
          <w:sz w:val="21"/>
        </w:rPr>
        <w:t>■</w:t>
      </w:r>
      <w:r w:rsidR="0093629B">
        <w:rPr>
          <w:rFonts w:hint="eastAsia"/>
          <w:color w:val="000000" w:themeColor="text1"/>
          <w:sz w:val="21"/>
        </w:rPr>
        <w:t>転倒予防教室</w:t>
      </w:r>
      <w:r w:rsidR="0093629B">
        <w:rPr>
          <w:rFonts w:hint="eastAsia"/>
          <w:color w:val="FF0000"/>
          <w:sz w:val="21"/>
        </w:rPr>
        <w:t xml:space="preserve">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転倒の不安があり、効果的に筋力アップを希望している人向けに、マシン等による筋力トレーニングを実施します。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3"/>
        <w:gridCol w:w="2271"/>
        <w:gridCol w:w="2271"/>
        <w:gridCol w:w="2265"/>
      </w:tblGrid>
      <w:tr w:rsidR="006378A7" w:rsidTr="00FB576A">
        <w:tc>
          <w:tcPr>
            <w:tcW w:w="2253" w:type="dxa"/>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71"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1"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5" w:type="dxa"/>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rsidTr="00FB576A">
        <w:tc>
          <w:tcPr>
            <w:tcW w:w="2253" w:type="dxa"/>
            <w:shd w:val="clear" w:color="auto" w:fill="FFFFFF" w:themeFill="background1"/>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実績</w:t>
            </w:r>
          </w:p>
        </w:tc>
        <w:tc>
          <w:tcPr>
            <w:tcW w:w="2271"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46回</w:t>
            </w:r>
          </w:p>
        </w:tc>
        <w:tc>
          <w:tcPr>
            <w:tcW w:w="2271"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46回</w:t>
            </w:r>
          </w:p>
        </w:tc>
        <w:tc>
          <w:tcPr>
            <w:tcW w:w="2265"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46回</w:t>
            </w:r>
          </w:p>
        </w:tc>
      </w:tr>
      <w:tr w:rsidR="006378A7" w:rsidTr="00FB576A">
        <w:tc>
          <w:tcPr>
            <w:tcW w:w="2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平成２７年度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平成２８年度</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平成２９年度</w:t>
            </w:r>
          </w:p>
        </w:tc>
      </w:tr>
      <w:tr w:rsidR="006378A7" w:rsidTr="00FB576A">
        <w:tc>
          <w:tcPr>
            <w:tcW w:w="2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78A7" w:rsidRDefault="006337D8"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見込値</w:t>
            </w:r>
          </w:p>
        </w:tc>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453F61" w:rsidRDefault="00453F61">
            <w:pPr>
              <w:autoSpaceDE w:val="0"/>
              <w:autoSpaceDN w:val="0"/>
              <w:adjustRightInd w:val="0"/>
              <w:jc w:val="right"/>
              <w:rPr>
                <w:rFonts w:ascii="HG丸ｺﾞｼｯｸM-PRO" w:eastAsia="HG丸ｺﾞｼｯｸM-PRO" w:hAnsi="HG丸ｺﾞｼｯｸM-PRO"/>
                <w:color w:val="FF0000"/>
                <w:kern w:val="0"/>
                <w:sz w:val="21"/>
                <w:highlight w:val="yellow"/>
              </w:rPr>
            </w:pPr>
            <w:r w:rsidRPr="00453F61">
              <w:rPr>
                <w:rFonts w:ascii="HG丸ｺﾞｼｯｸM-PRO" w:eastAsia="HG丸ｺﾞｼｯｸM-PRO" w:hAnsi="HG丸ｺﾞｼｯｸM-PRO" w:hint="eastAsia"/>
                <w:color w:val="FF0000"/>
                <w:kern w:val="0"/>
                <w:sz w:val="21"/>
                <w:highlight w:val="yellow"/>
              </w:rPr>
              <w:t>46</w:t>
            </w:r>
            <w:r w:rsidR="0093629B" w:rsidRPr="00453F61">
              <w:rPr>
                <w:rFonts w:ascii="HG丸ｺﾞｼｯｸM-PRO" w:eastAsia="HG丸ｺﾞｼｯｸM-PRO" w:hAnsi="HG丸ｺﾞｼｯｸM-PRO" w:hint="eastAsia"/>
                <w:color w:val="FF0000"/>
                <w:kern w:val="0"/>
                <w:sz w:val="21"/>
                <w:highlight w:val="yellow"/>
              </w:rPr>
              <w:t>回</w:t>
            </w:r>
          </w:p>
        </w:tc>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453F61" w:rsidRDefault="00453F61">
            <w:pPr>
              <w:autoSpaceDE w:val="0"/>
              <w:autoSpaceDN w:val="0"/>
              <w:adjustRightInd w:val="0"/>
              <w:jc w:val="right"/>
              <w:rPr>
                <w:rFonts w:ascii="HG丸ｺﾞｼｯｸM-PRO" w:eastAsia="HG丸ｺﾞｼｯｸM-PRO" w:hAnsi="HG丸ｺﾞｼｯｸM-PRO"/>
                <w:color w:val="FF0000"/>
                <w:kern w:val="0"/>
                <w:sz w:val="21"/>
                <w:highlight w:val="yellow"/>
              </w:rPr>
            </w:pPr>
            <w:r w:rsidRPr="00453F61">
              <w:rPr>
                <w:rFonts w:ascii="HG丸ｺﾞｼｯｸM-PRO" w:eastAsia="HG丸ｺﾞｼｯｸM-PRO" w:hAnsi="HG丸ｺﾞｼｯｸM-PRO" w:hint="eastAsia"/>
                <w:color w:val="FF0000"/>
                <w:kern w:val="0"/>
                <w:sz w:val="21"/>
                <w:highlight w:val="yellow"/>
              </w:rPr>
              <w:t>46</w:t>
            </w:r>
            <w:r w:rsidR="0093629B" w:rsidRPr="00453F61">
              <w:rPr>
                <w:rFonts w:ascii="HG丸ｺﾞｼｯｸM-PRO" w:eastAsia="HG丸ｺﾞｼｯｸM-PRO" w:hAnsi="HG丸ｺﾞｼｯｸM-PRO" w:hint="eastAsia"/>
                <w:color w:val="FF0000"/>
                <w:kern w:val="0"/>
                <w:sz w:val="21"/>
                <w:highlight w:val="yellow"/>
              </w:rPr>
              <w:t>回</w:t>
            </w: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453F61" w:rsidRDefault="00453F61">
            <w:pPr>
              <w:autoSpaceDE w:val="0"/>
              <w:autoSpaceDN w:val="0"/>
              <w:adjustRightInd w:val="0"/>
              <w:jc w:val="right"/>
              <w:rPr>
                <w:rFonts w:ascii="HG丸ｺﾞｼｯｸM-PRO" w:eastAsia="HG丸ｺﾞｼｯｸM-PRO" w:hAnsi="HG丸ｺﾞｼｯｸM-PRO"/>
                <w:color w:val="FF0000"/>
                <w:kern w:val="0"/>
                <w:sz w:val="21"/>
                <w:highlight w:val="yellow"/>
              </w:rPr>
            </w:pPr>
            <w:r>
              <w:rPr>
                <w:rFonts w:ascii="HG丸ｺﾞｼｯｸM-PRO" w:eastAsia="HG丸ｺﾞｼｯｸM-PRO" w:hAnsi="HG丸ｺﾞｼｯｸM-PRO" w:hint="eastAsia"/>
                <w:color w:val="FF0000"/>
                <w:kern w:val="0"/>
                <w:sz w:val="21"/>
                <w:highlight w:val="yellow"/>
              </w:rPr>
              <w:t>－</w:t>
            </w:r>
          </w:p>
        </w:tc>
      </w:tr>
    </w:tbl>
    <w:p w:rsidR="00C61A01" w:rsidRDefault="00C61A01">
      <w:pPr>
        <w:widowControl/>
        <w:jc w:val="left"/>
        <w:rPr>
          <w:rFonts w:hint="eastAsia"/>
          <w:sz w:val="21"/>
        </w:rPr>
      </w:pPr>
    </w:p>
    <w:p w:rsidR="002E61AA" w:rsidRDefault="002E61AA">
      <w:pPr>
        <w:widowControl/>
        <w:jc w:val="left"/>
        <w:rPr>
          <w:sz w:val="21"/>
        </w:rPr>
      </w:pPr>
    </w:p>
    <w:p w:rsidR="00C61A01" w:rsidRDefault="002E61AA">
      <w:pPr>
        <w:widowControl/>
        <w:jc w:val="left"/>
        <w:rPr>
          <w:sz w:val="21"/>
        </w:rPr>
      </w:pPr>
      <w:r w:rsidRPr="00C15B81">
        <w:rPr>
          <w:rFonts w:hint="eastAsia"/>
          <w:color w:val="FF0000"/>
          <w:sz w:val="21"/>
          <w:highlight w:val="yellow"/>
        </w:rPr>
        <w:t>※</w:t>
      </w:r>
      <w:r>
        <w:rPr>
          <w:rFonts w:hint="eastAsia"/>
          <w:color w:val="FF0000"/>
          <w:sz w:val="21"/>
          <w:highlight w:val="yellow"/>
        </w:rPr>
        <w:t>上記の３</w:t>
      </w:r>
      <w:r w:rsidRPr="00C15B81">
        <w:rPr>
          <w:rFonts w:hint="eastAsia"/>
          <w:color w:val="FF0000"/>
          <w:sz w:val="21"/>
          <w:highlight w:val="yellow"/>
        </w:rPr>
        <w:t>事業については、新しい総合事業への移行に併せ、事業のあり方を検討します。</w:t>
      </w:r>
    </w:p>
    <w:p w:rsidR="006378A7" w:rsidRPr="002E61AA" w:rsidRDefault="0093629B">
      <w:pPr>
        <w:widowControl/>
        <w:jc w:val="left"/>
        <w:rPr>
          <w:sz w:val="21"/>
        </w:rPr>
      </w:pPr>
      <w:r>
        <w:rPr>
          <w:sz w:val="21"/>
        </w:rPr>
        <w:br w:type="page"/>
      </w:r>
    </w:p>
    <w:p w:rsidR="006378A7" w:rsidRDefault="009325FE">
      <w:pPr>
        <w:widowControl/>
        <w:spacing w:line="20" w:lineRule="exact"/>
        <w:rPr>
          <w:sz w:val="21"/>
        </w:rPr>
      </w:pPr>
      <w:r>
        <w:rPr>
          <w:noProof/>
          <w:sz w:val="21"/>
        </w:rPr>
        <w:lastRenderedPageBreak/>
        <w:pict>
          <v:roundrect id="_x0000_s1197" style="position:absolute;left:0;text-align:left;margin-left:-35.35pt;margin-top:-16.65pt;width:524.4pt;height:557pt;z-index:-251568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" fillcolor="white [3201]" strokecolor="#ed7d31 [3205]" strokeweight="2.5pt">
            <v:shadow color="#868686"/>
            <v:textbox inset="5.85pt,.7pt,5.85pt,.7pt">
              <w:txbxContent>
                <w:p w:rsidR="00675AC8" w:rsidRPr="00360002" w:rsidRDefault="00675AC8" w:rsidP="00FA4309">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p>
    <w:p w:rsidR="00FA4309" w:rsidRDefault="00FA4309">
      <w:pPr>
        <w:widowControl/>
        <w:ind w:left="1" w:hanging="1"/>
        <w:rPr>
          <w:sz w:val="21"/>
        </w:rPr>
      </w:pPr>
    </w:p>
    <w:p w:rsidR="006378A7" w:rsidRDefault="00013073">
      <w:pPr>
        <w:widowControl/>
        <w:ind w:left="1" w:hanging="1"/>
        <w:rPr>
          <w:sz w:val="21"/>
        </w:rPr>
      </w:pPr>
      <w:r>
        <w:rPr>
          <w:rFonts w:hint="eastAsia"/>
          <w:sz w:val="21"/>
        </w:rPr>
        <w:t>■</w:t>
      </w:r>
      <w:r w:rsidR="0093629B">
        <w:rPr>
          <w:rFonts w:hint="eastAsia"/>
          <w:color w:val="000000" w:themeColor="text1"/>
          <w:sz w:val="21"/>
        </w:rPr>
        <w:t>アクア教室</w:t>
      </w:r>
      <w:r w:rsidR="0093629B">
        <w:rPr>
          <w:rFonts w:hint="eastAsia"/>
          <w:color w:val="FF0000"/>
          <w:sz w:val="21"/>
        </w:rPr>
        <w:t xml:space="preserve">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腰や膝に痛みがある、体重が多い</w:t>
      </w:r>
      <w:r w:rsidR="00592EBC">
        <w:rPr>
          <w:rFonts w:hint="eastAsia"/>
          <w:sz w:val="21"/>
        </w:rPr>
        <w:t>等</w:t>
      </w:r>
      <w:r>
        <w:rPr>
          <w:rFonts w:hint="eastAsia"/>
          <w:sz w:val="21"/>
        </w:rPr>
        <w:t>、陸上での運動の負担が大きい人向けに、温泉水の効用や水による浮力等を利用して水中歩行、水中運動等を行います。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3"/>
        <w:gridCol w:w="2271"/>
        <w:gridCol w:w="2271"/>
        <w:gridCol w:w="2265"/>
      </w:tblGrid>
      <w:tr w:rsidR="006378A7" w:rsidTr="00FB576A">
        <w:tc>
          <w:tcPr>
            <w:tcW w:w="2253" w:type="dxa"/>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71"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1"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5" w:type="dxa"/>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rsidTr="00FB576A">
        <w:tc>
          <w:tcPr>
            <w:tcW w:w="2253" w:type="dxa"/>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実績</w:t>
            </w:r>
          </w:p>
        </w:tc>
        <w:tc>
          <w:tcPr>
            <w:tcW w:w="2271" w:type="dxa"/>
          </w:tcPr>
          <w:p w:rsidR="006378A7" w:rsidRDefault="0093629B">
            <w:pPr>
              <w:autoSpaceDE w:val="0"/>
              <w:autoSpaceDN w:val="0"/>
              <w:adjustRightInd w:val="0"/>
              <w:jc w:val="right"/>
              <w:rPr>
                <w:rFonts w:ascii="HG丸ｺﾞｼｯｸM-PRO" w:eastAsia="HG丸ｺﾞｼｯｸM-PRO" w:hAnsi="HG丸ｺﾞｼｯｸM-PRO"/>
                <w:color w:val="000000" w:themeColor="text1"/>
                <w:kern w:val="0"/>
                <w:sz w:val="21"/>
              </w:rPr>
            </w:pPr>
            <w:r>
              <w:rPr>
                <w:rFonts w:ascii="HG丸ｺﾞｼｯｸM-PRO" w:eastAsia="HG丸ｺﾞｼｯｸM-PRO" w:hAnsi="HG丸ｺﾞｼｯｸM-PRO" w:hint="eastAsia"/>
                <w:color w:val="000000" w:themeColor="text1"/>
                <w:kern w:val="0"/>
                <w:sz w:val="21"/>
              </w:rPr>
              <w:t>36回</w:t>
            </w:r>
          </w:p>
        </w:tc>
        <w:tc>
          <w:tcPr>
            <w:tcW w:w="2271"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color w:val="000000" w:themeColor="text1"/>
                <w:kern w:val="0"/>
                <w:sz w:val="21"/>
              </w:rPr>
            </w:pPr>
            <w:r>
              <w:rPr>
                <w:rFonts w:ascii="HG丸ｺﾞｼｯｸM-PRO" w:eastAsia="HG丸ｺﾞｼｯｸM-PRO" w:hAnsi="HG丸ｺﾞｼｯｸM-PRO" w:hint="eastAsia"/>
                <w:color w:val="000000" w:themeColor="text1"/>
                <w:kern w:val="0"/>
                <w:sz w:val="21"/>
              </w:rPr>
              <w:t>36回</w:t>
            </w:r>
          </w:p>
        </w:tc>
        <w:tc>
          <w:tcPr>
            <w:tcW w:w="2265"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color w:val="000000" w:themeColor="text1"/>
                <w:kern w:val="0"/>
                <w:sz w:val="21"/>
              </w:rPr>
            </w:pPr>
            <w:r>
              <w:rPr>
                <w:rFonts w:ascii="HG丸ｺﾞｼｯｸM-PRO" w:eastAsia="HG丸ｺﾞｼｯｸM-PRO" w:hAnsi="HG丸ｺﾞｼｯｸM-PRO" w:hint="eastAsia"/>
                <w:color w:val="000000" w:themeColor="text1"/>
                <w:kern w:val="0"/>
                <w:sz w:val="21"/>
              </w:rPr>
              <w:t>36回</w:t>
            </w:r>
          </w:p>
        </w:tc>
      </w:tr>
      <w:tr w:rsidR="006378A7" w:rsidTr="00FB576A">
        <w:tc>
          <w:tcPr>
            <w:tcW w:w="2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平成２７年度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平成２８年度</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平成２９年度</w:t>
            </w:r>
          </w:p>
        </w:tc>
      </w:tr>
      <w:tr w:rsidR="006378A7" w:rsidTr="00FB576A">
        <w:tc>
          <w:tcPr>
            <w:tcW w:w="2253" w:type="dxa"/>
            <w:tcBorders>
              <w:top w:val="single" w:sz="4" w:space="0" w:color="auto"/>
              <w:left w:val="single" w:sz="4" w:space="0" w:color="auto"/>
              <w:bottom w:val="single" w:sz="4" w:space="0" w:color="auto"/>
              <w:right w:val="single" w:sz="4" w:space="0" w:color="auto"/>
            </w:tcBorders>
            <w:vAlign w:val="center"/>
          </w:tcPr>
          <w:p w:rsidR="006378A7" w:rsidRDefault="006337D8"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見込値</w:t>
            </w:r>
          </w:p>
        </w:tc>
        <w:tc>
          <w:tcPr>
            <w:tcW w:w="2271" w:type="dxa"/>
            <w:tcBorders>
              <w:top w:val="single" w:sz="4" w:space="0" w:color="auto"/>
              <w:left w:val="single" w:sz="4" w:space="0" w:color="auto"/>
              <w:bottom w:val="single" w:sz="4" w:space="0" w:color="auto"/>
              <w:right w:val="single" w:sz="4" w:space="0" w:color="auto"/>
            </w:tcBorders>
          </w:tcPr>
          <w:p w:rsidR="006378A7" w:rsidRPr="00453F61" w:rsidRDefault="00453F61">
            <w:pPr>
              <w:autoSpaceDE w:val="0"/>
              <w:autoSpaceDN w:val="0"/>
              <w:adjustRightInd w:val="0"/>
              <w:jc w:val="right"/>
              <w:rPr>
                <w:rFonts w:ascii="HG丸ｺﾞｼｯｸM-PRO" w:eastAsia="HG丸ｺﾞｼｯｸM-PRO" w:hAnsi="HG丸ｺﾞｼｯｸM-PRO"/>
                <w:color w:val="FF0000"/>
                <w:kern w:val="0"/>
                <w:sz w:val="21"/>
                <w:highlight w:val="yellow"/>
              </w:rPr>
            </w:pPr>
            <w:r w:rsidRPr="00453F61">
              <w:rPr>
                <w:rFonts w:ascii="HG丸ｺﾞｼｯｸM-PRO" w:eastAsia="HG丸ｺﾞｼｯｸM-PRO" w:hAnsi="HG丸ｺﾞｼｯｸM-PRO" w:hint="eastAsia"/>
                <w:color w:val="FF0000"/>
                <w:kern w:val="0"/>
                <w:sz w:val="21"/>
                <w:highlight w:val="yellow"/>
              </w:rPr>
              <w:t>36回</w:t>
            </w:r>
          </w:p>
        </w:tc>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453F61" w:rsidRDefault="00453F61">
            <w:pPr>
              <w:autoSpaceDE w:val="0"/>
              <w:autoSpaceDN w:val="0"/>
              <w:adjustRightInd w:val="0"/>
              <w:jc w:val="right"/>
              <w:rPr>
                <w:rFonts w:ascii="HG丸ｺﾞｼｯｸM-PRO" w:eastAsia="HG丸ｺﾞｼｯｸM-PRO" w:hAnsi="HG丸ｺﾞｼｯｸM-PRO"/>
                <w:color w:val="FF0000"/>
                <w:kern w:val="0"/>
                <w:sz w:val="21"/>
                <w:highlight w:val="yellow"/>
              </w:rPr>
            </w:pPr>
            <w:r w:rsidRPr="00453F61">
              <w:rPr>
                <w:rFonts w:ascii="HG丸ｺﾞｼｯｸM-PRO" w:eastAsia="HG丸ｺﾞｼｯｸM-PRO" w:hAnsi="HG丸ｺﾞｼｯｸM-PRO" w:hint="eastAsia"/>
                <w:color w:val="FF0000"/>
                <w:kern w:val="0"/>
                <w:sz w:val="21"/>
                <w:highlight w:val="yellow"/>
              </w:rPr>
              <w:t>36回</w:t>
            </w: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453F61" w:rsidRDefault="00453F61">
            <w:pPr>
              <w:autoSpaceDE w:val="0"/>
              <w:autoSpaceDN w:val="0"/>
              <w:adjustRightInd w:val="0"/>
              <w:jc w:val="right"/>
              <w:rPr>
                <w:rFonts w:ascii="HG丸ｺﾞｼｯｸM-PRO" w:eastAsia="HG丸ｺﾞｼｯｸM-PRO" w:hAnsi="HG丸ｺﾞｼｯｸM-PRO"/>
                <w:color w:val="FF0000"/>
                <w:kern w:val="0"/>
                <w:sz w:val="21"/>
              </w:rPr>
            </w:pPr>
            <w:r w:rsidRPr="00453F61">
              <w:rPr>
                <w:rFonts w:ascii="HG丸ｺﾞｼｯｸM-PRO" w:eastAsia="HG丸ｺﾞｼｯｸM-PRO" w:hAnsi="HG丸ｺﾞｼｯｸM-PRO" w:hint="eastAsia"/>
                <w:color w:val="FF0000"/>
                <w:kern w:val="0"/>
                <w:sz w:val="21"/>
                <w:highlight w:val="yellow"/>
              </w:rPr>
              <w:t>－</w:t>
            </w:r>
          </w:p>
        </w:tc>
      </w:tr>
    </w:tbl>
    <w:p w:rsidR="006378A7" w:rsidRDefault="006378A7">
      <w:pPr>
        <w:widowControl/>
        <w:ind w:left="1" w:hanging="1"/>
        <w:rPr>
          <w:sz w:val="21"/>
        </w:rPr>
      </w:pPr>
    </w:p>
    <w:p w:rsidR="006378A7" w:rsidRDefault="00013073">
      <w:pPr>
        <w:widowControl/>
        <w:ind w:left="1" w:hanging="1"/>
        <w:rPr>
          <w:sz w:val="21"/>
        </w:rPr>
      </w:pPr>
      <w:r>
        <w:rPr>
          <w:rFonts w:hint="eastAsia"/>
          <w:sz w:val="21"/>
        </w:rPr>
        <w:t>■</w:t>
      </w:r>
      <w:r w:rsidR="0093629B">
        <w:rPr>
          <w:rFonts w:hint="eastAsia"/>
          <w:color w:val="000000" w:themeColor="text1"/>
          <w:sz w:val="21"/>
        </w:rPr>
        <w:t>歩行浴インストラクター指導</w:t>
      </w:r>
      <w:r w:rsidR="0093629B">
        <w:rPr>
          <w:rFonts w:hint="eastAsia"/>
          <w:color w:val="FF0000"/>
          <w:sz w:val="21"/>
        </w:rPr>
        <w:t xml:space="preserve">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水中歩行のワンポイントアドバイスを行います。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3"/>
        <w:gridCol w:w="2271"/>
        <w:gridCol w:w="2271"/>
        <w:gridCol w:w="2265"/>
      </w:tblGrid>
      <w:tr w:rsidR="006378A7" w:rsidTr="00FB576A">
        <w:tc>
          <w:tcPr>
            <w:tcW w:w="2253" w:type="dxa"/>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71"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1"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5" w:type="dxa"/>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rsidTr="00FB576A">
        <w:tc>
          <w:tcPr>
            <w:tcW w:w="2253" w:type="dxa"/>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実績</w:t>
            </w:r>
          </w:p>
        </w:tc>
        <w:tc>
          <w:tcPr>
            <w:tcW w:w="2271" w:type="dxa"/>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12回</w:t>
            </w:r>
          </w:p>
        </w:tc>
        <w:tc>
          <w:tcPr>
            <w:tcW w:w="2271"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12回</w:t>
            </w:r>
          </w:p>
        </w:tc>
        <w:tc>
          <w:tcPr>
            <w:tcW w:w="2265"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12回</w:t>
            </w:r>
          </w:p>
        </w:tc>
      </w:tr>
      <w:tr w:rsidR="006378A7" w:rsidTr="00FB576A">
        <w:tc>
          <w:tcPr>
            <w:tcW w:w="2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平成２７年度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平成２８年度</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平成２９年度</w:t>
            </w:r>
          </w:p>
        </w:tc>
      </w:tr>
      <w:tr w:rsidR="006378A7" w:rsidTr="00FB576A">
        <w:tc>
          <w:tcPr>
            <w:tcW w:w="2253" w:type="dxa"/>
            <w:tcBorders>
              <w:top w:val="single" w:sz="4" w:space="0" w:color="auto"/>
              <w:left w:val="single" w:sz="4" w:space="0" w:color="auto"/>
              <w:bottom w:val="single" w:sz="4" w:space="0" w:color="auto"/>
              <w:right w:val="single" w:sz="4" w:space="0" w:color="auto"/>
            </w:tcBorders>
            <w:vAlign w:val="center"/>
          </w:tcPr>
          <w:p w:rsidR="006378A7" w:rsidRDefault="006337D8"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見込値</w:t>
            </w:r>
          </w:p>
        </w:tc>
        <w:tc>
          <w:tcPr>
            <w:tcW w:w="2271" w:type="dxa"/>
            <w:tcBorders>
              <w:top w:val="single" w:sz="4" w:space="0" w:color="auto"/>
              <w:left w:val="single" w:sz="4" w:space="0" w:color="auto"/>
              <w:bottom w:val="single" w:sz="4" w:space="0" w:color="auto"/>
              <w:right w:val="single" w:sz="4" w:space="0" w:color="auto"/>
            </w:tcBorders>
          </w:tcPr>
          <w:p w:rsidR="006378A7" w:rsidRPr="00453F61" w:rsidRDefault="00453F61">
            <w:pPr>
              <w:autoSpaceDE w:val="0"/>
              <w:autoSpaceDN w:val="0"/>
              <w:adjustRightInd w:val="0"/>
              <w:jc w:val="right"/>
              <w:rPr>
                <w:rFonts w:ascii="HG丸ｺﾞｼｯｸM-PRO" w:eastAsia="HG丸ｺﾞｼｯｸM-PRO" w:hAnsi="HG丸ｺﾞｼｯｸM-PRO"/>
                <w:color w:val="FF0000"/>
                <w:kern w:val="0"/>
                <w:sz w:val="21"/>
                <w:highlight w:val="yellow"/>
              </w:rPr>
            </w:pPr>
            <w:r w:rsidRPr="00453F61">
              <w:rPr>
                <w:rFonts w:ascii="HG丸ｺﾞｼｯｸM-PRO" w:eastAsia="HG丸ｺﾞｼｯｸM-PRO" w:hAnsi="HG丸ｺﾞｼｯｸM-PRO" w:hint="eastAsia"/>
                <w:color w:val="FF0000"/>
                <w:kern w:val="0"/>
                <w:sz w:val="21"/>
                <w:highlight w:val="yellow"/>
              </w:rPr>
              <w:t>12回</w:t>
            </w:r>
          </w:p>
        </w:tc>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453F61" w:rsidRDefault="00453F61">
            <w:pPr>
              <w:autoSpaceDE w:val="0"/>
              <w:autoSpaceDN w:val="0"/>
              <w:adjustRightInd w:val="0"/>
              <w:jc w:val="right"/>
              <w:rPr>
                <w:rFonts w:ascii="HG丸ｺﾞｼｯｸM-PRO" w:eastAsia="HG丸ｺﾞｼｯｸM-PRO" w:hAnsi="HG丸ｺﾞｼｯｸM-PRO"/>
                <w:color w:val="FF0000"/>
                <w:kern w:val="0"/>
                <w:sz w:val="21"/>
                <w:highlight w:val="yellow"/>
              </w:rPr>
            </w:pPr>
            <w:r w:rsidRPr="00453F61">
              <w:rPr>
                <w:rFonts w:ascii="HG丸ｺﾞｼｯｸM-PRO" w:eastAsia="HG丸ｺﾞｼｯｸM-PRO" w:hAnsi="HG丸ｺﾞｼｯｸM-PRO" w:hint="eastAsia"/>
                <w:color w:val="FF0000"/>
                <w:kern w:val="0"/>
                <w:sz w:val="21"/>
                <w:highlight w:val="yellow"/>
              </w:rPr>
              <w:t>12回</w:t>
            </w: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Default="00453F61">
            <w:pPr>
              <w:autoSpaceDE w:val="0"/>
              <w:autoSpaceDN w:val="0"/>
              <w:adjustRightInd w:val="0"/>
              <w:jc w:val="right"/>
              <w:rPr>
                <w:rFonts w:ascii="HG丸ｺﾞｼｯｸM-PRO" w:eastAsia="HG丸ｺﾞｼｯｸM-PRO" w:hAnsi="HG丸ｺﾞｼｯｸM-PRO"/>
                <w:kern w:val="0"/>
                <w:sz w:val="21"/>
              </w:rPr>
            </w:pPr>
            <w:r w:rsidRPr="00453F61">
              <w:rPr>
                <w:rFonts w:ascii="HG丸ｺﾞｼｯｸM-PRO" w:eastAsia="HG丸ｺﾞｼｯｸM-PRO" w:hAnsi="HG丸ｺﾞｼｯｸM-PRO" w:hint="eastAsia"/>
                <w:kern w:val="0"/>
                <w:sz w:val="21"/>
                <w:highlight w:val="yellow"/>
              </w:rPr>
              <w:t>－</w:t>
            </w:r>
          </w:p>
        </w:tc>
      </w:tr>
    </w:tbl>
    <w:p w:rsidR="006378A7" w:rsidRDefault="006378A7">
      <w:pPr>
        <w:widowControl/>
        <w:ind w:left="1" w:hanging="1"/>
        <w:rPr>
          <w:sz w:val="21"/>
        </w:rPr>
      </w:pPr>
    </w:p>
    <w:p w:rsidR="006378A7" w:rsidRDefault="00013073">
      <w:pPr>
        <w:widowControl/>
        <w:ind w:left="1" w:hanging="1"/>
        <w:rPr>
          <w:sz w:val="21"/>
        </w:rPr>
      </w:pPr>
      <w:r>
        <w:rPr>
          <w:rFonts w:hint="eastAsia"/>
          <w:sz w:val="21"/>
        </w:rPr>
        <w:t>■</w:t>
      </w:r>
      <w:r w:rsidR="0093629B">
        <w:rPr>
          <w:rFonts w:hint="eastAsia"/>
          <w:sz w:val="21"/>
        </w:rPr>
        <w:t xml:space="preserve">栄養改善教室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体重が減ってしまった人、食事がおいしく摂れなくなってしまった人向けに、低栄養予防を中心とした食生活全般の講話相談等を実施します。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3"/>
        <w:gridCol w:w="2271"/>
        <w:gridCol w:w="2271"/>
        <w:gridCol w:w="2265"/>
      </w:tblGrid>
      <w:tr w:rsidR="006378A7" w:rsidTr="00FB576A">
        <w:tc>
          <w:tcPr>
            <w:tcW w:w="2253" w:type="dxa"/>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71"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1"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5" w:type="dxa"/>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rsidTr="00FB576A">
        <w:tc>
          <w:tcPr>
            <w:tcW w:w="2253" w:type="dxa"/>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実績</w:t>
            </w:r>
          </w:p>
        </w:tc>
        <w:tc>
          <w:tcPr>
            <w:tcW w:w="2271" w:type="dxa"/>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4回</w:t>
            </w:r>
          </w:p>
        </w:tc>
        <w:tc>
          <w:tcPr>
            <w:tcW w:w="2271"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4回</w:t>
            </w:r>
          </w:p>
        </w:tc>
        <w:tc>
          <w:tcPr>
            <w:tcW w:w="2265"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4回</w:t>
            </w:r>
          </w:p>
        </w:tc>
      </w:tr>
      <w:tr w:rsidR="006378A7" w:rsidTr="00FB576A">
        <w:tc>
          <w:tcPr>
            <w:tcW w:w="2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平成２７年度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平成２８年度</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平成２９年度</w:t>
            </w:r>
          </w:p>
        </w:tc>
      </w:tr>
      <w:tr w:rsidR="00453F61" w:rsidTr="00FB576A">
        <w:tc>
          <w:tcPr>
            <w:tcW w:w="2253" w:type="dxa"/>
            <w:tcBorders>
              <w:top w:val="single" w:sz="4" w:space="0" w:color="auto"/>
              <w:left w:val="single" w:sz="4" w:space="0" w:color="auto"/>
              <w:bottom w:val="single" w:sz="4" w:space="0" w:color="auto"/>
              <w:right w:val="single" w:sz="4" w:space="0" w:color="auto"/>
            </w:tcBorders>
            <w:vAlign w:val="center"/>
          </w:tcPr>
          <w:p w:rsidR="00453F61" w:rsidRDefault="00453F61"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見込値</w:t>
            </w:r>
          </w:p>
        </w:tc>
        <w:tc>
          <w:tcPr>
            <w:tcW w:w="2271" w:type="dxa"/>
            <w:tcBorders>
              <w:top w:val="single" w:sz="4" w:space="0" w:color="auto"/>
              <w:left w:val="single" w:sz="4" w:space="0" w:color="auto"/>
              <w:bottom w:val="single" w:sz="4" w:space="0" w:color="auto"/>
              <w:right w:val="single" w:sz="4" w:space="0" w:color="auto"/>
            </w:tcBorders>
          </w:tcPr>
          <w:p w:rsidR="00453F61" w:rsidRPr="00453F61" w:rsidRDefault="00453F61" w:rsidP="00453F61">
            <w:pPr>
              <w:autoSpaceDE w:val="0"/>
              <w:autoSpaceDN w:val="0"/>
              <w:adjustRightInd w:val="0"/>
              <w:jc w:val="right"/>
              <w:rPr>
                <w:rFonts w:ascii="HG丸ｺﾞｼｯｸM-PRO" w:eastAsia="HG丸ｺﾞｼｯｸM-PRO" w:hAnsi="HG丸ｺﾞｼｯｸM-PRO"/>
                <w:color w:val="FF0000"/>
                <w:kern w:val="0"/>
                <w:sz w:val="21"/>
                <w:highlight w:val="yellow"/>
              </w:rPr>
            </w:pPr>
            <w:r w:rsidRPr="00453F61">
              <w:rPr>
                <w:rFonts w:ascii="HG丸ｺﾞｼｯｸM-PRO" w:eastAsia="HG丸ｺﾞｼｯｸM-PRO" w:hAnsi="HG丸ｺﾞｼｯｸM-PRO" w:hint="eastAsia"/>
                <w:color w:val="FF0000"/>
                <w:kern w:val="0"/>
                <w:sz w:val="21"/>
                <w:highlight w:val="yellow"/>
              </w:rPr>
              <w:t>4回</w:t>
            </w:r>
          </w:p>
        </w:tc>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tcPr>
          <w:p w:rsidR="00453F61" w:rsidRPr="00453F61" w:rsidRDefault="00453F61" w:rsidP="00453F61">
            <w:pPr>
              <w:autoSpaceDE w:val="0"/>
              <w:autoSpaceDN w:val="0"/>
              <w:adjustRightInd w:val="0"/>
              <w:jc w:val="right"/>
              <w:rPr>
                <w:rFonts w:ascii="HG丸ｺﾞｼｯｸM-PRO" w:eastAsia="HG丸ｺﾞｼｯｸM-PRO" w:hAnsi="HG丸ｺﾞｼｯｸM-PRO"/>
                <w:color w:val="FF0000"/>
                <w:kern w:val="0"/>
                <w:sz w:val="21"/>
                <w:highlight w:val="yellow"/>
              </w:rPr>
            </w:pPr>
            <w:r w:rsidRPr="00453F61">
              <w:rPr>
                <w:rFonts w:ascii="HG丸ｺﾞｼｯｸM-PRO" w:eastAsia="HG丸ｺﾞｼｯｸM-PRO" w:hAnsi="HG丸ｺﾞｼｯｸM-PRO" w:hint="eastAsia"/>
                <w:color w:val="FF0000"/>
                <w:kern w:val="0"/>
                <w:sz w:val="21"/>
                <w:highlight w:val="yellow"/>
              </w:rPr>
              <w:t>4回</w:t>
            </w: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tcPr>
          <w:p w:rsidR="00453F61" w:rsidRPr="00453F61" w:rsidRDefault="00453F61">
            <w:pPr>
              <w:autoSpaceDE w:val="0"/>
              <w:autoSpaceDN w:val="0"/>
              <w:adjustRightInd w:val="0"/>
              <w:jc w:val="right"/>
              <w:rPr>
                <w:rFonts w:ascii="HG丸ｺﾞｼｯｸM-PRO" w:eastAsia="HG丸ｺﾞｼｯｸM-PRO" w:hAnsi="HG丸ｺﾞｼｯｸM-PRO"/>
                <w:color w:val="FF0000"/>
                <w:kern w:val="0"/>
                <w:sz w:val="21"/>
                <w:highlight w:val="yellow"/>
              </w:rPr>
            </w:pPr>
            <w:r w:rsidRPr="00453F61">
              <w:rPr>
                <w:rFonts w:ascii="HG丸ｺﾞｼｯｸM-PRO" w:eastAsia="HG丸ｺﾞｼｯｸM-PRO" w:hAnsi="HG丸ｺﾞｼｯｸM-PRO" w:hint="eastAsia"/>
                <w:color w:val="FF0000"/>
                <w:kern w:val="0"/>
                <w:sz w:val="21"/>
                <w:highlight w:val="yellow"/>
              </w:rPr>
              <w:t>－</w:t>
            </w:r>
          </w:p>
        </w:tc>
      </w:tr>
    </w:tbl>
    <w:p w:rsidR="006378A7" w:rsidRDefault="006378A7">
      <w:pPr>
        <w:widowControl/>
        <w:ind w:left="1" w:hanging="1"/>
        <w:rPr>
          <w:rFonts w:hint="eastAsia"/>
          <w:sz w:val="21"/>
        </w:rPr>
      </w:pPr>
    </w:p>
    <w:p w:rsidR="002E61AA" w:rsidRDefault="002E61AA">
      <w:pPr>
        <w:widowControl/>
        <w:ind w:left="1" w:hanging="1"/>
        <w:rPr>
          <w:sz w:val="21"/>
        </w:rPr>
      </w:pPr>
    </w:p>
    <w:p w:rsidR="006378A7" w:rsidRDefault="002E61AA">
      <w:pPr>
        <w:widowControl/>
        <w:ind w:left="1" w:hanging="1"/>
        <w:rPr>
          <w:sz w:val="21"/>
        </w:rPr>
      </w:pPr>
      <w:r w:rsidRPr="00C15B81">
        <w:rPr>
          <w:rFonts w:hint="eastAsia"/>
          <w:color w:val="FF0000"/>
          <w:sz w:val="21"/>
          <w:highlight w:val="yellow"/>
        </w:rPr>
        <w:t>※</w:t>
      </w:r>
      <w:r>
        <w:rPr>
          <w:rFonts w:hint="eastAsia"/>
          <w:color w:val="FF0000"/>
          <w:sz w:val="21"/>
          <w:highlight w:val="yellow"/>
        </w:rPr>
        <w:t>上記の３</w:t>
      </w:r>
      <w:r w:rsidRPr="00C15B81">
        <w:rPr>
          <w:rFonts w:hint="eastAsia"/>
          <w:color w:val="FF0000"/>
          <w:sz w:val="21"/>
          <w:highlight w:val="yellow"/>
        </w:rPr>
        <w:t>事業については、新しい総合事業への移行に併せ、事業のあり方を検討します。</w:t>
      </w:r>
    </w:p>
    <w:p w:rsidR="006378A7" w:rsidRDefault="0093629B">
      <w:pPr>
        <w:widowControl/>
        <w:jc w:val="left"/>
        <w:rPr>
          <w:sz w:val="21"/>
        </w:rPr>
      </w:pPr>
      <w:r>
        <w:rPr>
          <w:sz w:val="21"/>
        </w:rPr>
        <w:br w:type="page"/>
      </w:r>
    </w:p>
    <w:p w:rsidR="006378A7" w:rsidRDefault="009325FE">
      <w:pPr>
        <w:widowControl/>
        <w:spacing w:line="20" w:lineRule="exact"/>
        <w:rPr>
          <w:sz w:val="21"/>
        </w:rPr>
      </w:pPr>
      <w:r>
        <w:rPr>
          <w:noProof/>
          <w:sz w:val="21"/>
        </w:rPr>
        <w:lastRenderedPageBreak/>
        <w:pict>
          <v:roundrect id="_x0000_s1198" style="position:absolute;left:0;text-align:left;margin-left:-35.65pt;margin-top:-22.15pt;width:524.4pt;height:720.7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" fillcolor="white [3201]" strokecolor="#ed7d31 [3205]" strokeweight="2.5pt">
            <v:shadow color="#868686"/>
            <v:textbox inset="5.85pt,.7pt,5.85pt,.7pt">
              <w:txbxContent>
                <w:p w:rsidR="00675AC8" w:rsidRPr="00360002" w:rsidRDefault="00675AC8" w:rsidP="00FA4309">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p>
    <w:p w:rsidR="00FA4309" w:rsidRDefault="00FA4309">
      <w:pPr>
        <w:widowControl/>
        <w:ind w:left="1" w:hanging="1"/>
        <w:rPr>
          <w:sz w:val="21"/>
        </w:rPr>
      </w:pPr>
    </w:p>
    <w:p w:rsidR="006378A7" w:rsidRDefault="00013073">
      <w:pPr>
        <w:widowControl/>
        <w:ind w:left="1" w:hanging="1"/>
        <w:rPr>
          <w:sz w:val="21"/>
        </w:rPr>
      </w:pPr>
      <w:r>
        <w:rPr>
          <w:rFonts w:hint="eastAsia"/>
          <w:sz w:val="21"/>
        </w:rPr>
        <w:t>■</w:t>
      </w:r>
      <w:r w:rsidR="0093629B">
        <w:rPr>
          <w:rFonts w:hint="eastAsia"/>
          <w:sz w:val="21"/>
        </w:rPr>
        <w:t xml:space="preserve">口腔ケア教室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口がよく渇く人、むせることが多い人、固い物</w:t>
      </w:r>
      <w:r w:rsidRPr="00FC3FB1">
        <w:rPr>
          <w:rFonts w:hint="eastAsia"/>
          <w:sz w:val="21"/>
        </w:rPr>
        <w:t>が</w:t>
      </w:r>
      <w:r w:rsidR="00FC3FB1" w:rsidRPr="00FC3FB1">
        <w:rPr>
          <w:rFonts w:hint="eastAsia"/>
          <w:sz w:val="21"/>
        </w:rPr>
        <w:t>噛め</w:t>
      </w:r>
      <w:r>
        <w:rPr>
          <w:rFonts w:hint="eastAsia"/>
          <w:sz w:val="21"/>
        </w:rPr>
        <w:t>なくなった人向けに、口腔機能向上の講話、実技等を行います。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3"/>
        <w:gridCol w:w="2271"/>
        <w:gridCol w:w="2271"/>
        <w:gridCol w:w="2265"/>
      </w:tblGrid>
      <w:tr w:rsidR="006378A7" w:rsidTr="00FB576A">
        <w:tc>
          <w:tcPr>
            <w:tcW w:w="2253" w:type="dxa"/>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71"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1"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5" w:type="dxa"/>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rsidTr="00FB576A">
        <w:tc>
          <w:tcPr>
            <w:tcW w:w="2253" w:type="dxa"/>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実績</w:t>
            </w:r>
          </w:p>
        </w:tc>
        <w:tc>
          <w:tcPr>
            <w:tcW w:w="2271" w:type="dxa"/>
          </w:tcPr>
          <w:p w:rsidR="006378A7" w:rsidRDefault="0093629B">
            <w:pPr>
              <w:jc w:val="right"/>
              <w:rPr>
                <w:rFonts w:ascii="HG丸ｺﾞｼｯｸM-PRO" w:eastAsia="HG丸ｺﾞｼｯｸM-PRO" w:hAnsi="HG丸ｺﾞｼｯｸM-PRO"/>
              </w:rPr>
            </w:pPr>
            <w:r>
              <w:rPr>
                <w:rFonts w:ascii="HG丸ｺﾞｼｯｸM-PRO" w:eastAsia="HG丸ｺﾞｼｯｸM-PRO" w:hAnsi="HG丸ｺﾞｼｯｸM-PRO" w:hint="eastAsia"/>
              </w:rPr>
              <w:t>12回</w:t>
            </w:r>
          </w:p>
        </w:tc>
        <w:tc>
          <w:tcPr>
            <w:tcW w:w="2271" w:type="dxa"/>
            <w:shd w:val="clear" w:color="auto" w:fill="FFFFFF" w:themeFill="background1"/>
          </w:tcPr>
          <w:p w:rsidR="006378A7" w:rsidRDefault="0093629B">
            <w:pPr>
              <w:jc w:val="right"/>
              <w:rPr>
                <w:rFonts w:ascii="HG丸ｺﾞｼｯｸM-PRO" w:eastAsia="HG丸ｺﾞｼｯｸM-PRO" w:hAnsi="HG丸ｺﾞｼｯｸM-PRO"/>
              </w:rPr>
            </w:pPr>
            <w:r>
              <w:rPr>
                <w:rFonts w:ascii="HG丸ｺﾞｼｯｸM-PRO" w:eastAsia="HG丸ｺﾞｼｯｸM-PRO" w:hAnsi="HG丸ｺﾞｼｯｸM-PRO" w:hint="eastAsia"/>
              </w:rPr>
              <w:t>12回</w:t>
            </w:r>
          </w:p>
        </w:tc>
        <w:tc>
          <w:tcPr>
            <w:tcW w:w="2265" w:type="dxa"/>
            <w:shd w:val="clear" w:color="auto" w:fill="FFFFFF" w:themeFill="background1"/>
          </w:tcPr>
          <w:p w:rsidR="006378A7" w:rsidRDefault="0093629B">
            <w:pPr>
              <w:jc w:val="right"/>
              <w:rPr>
                <w:rFonts w:ascii="HG丸ｺﾞｼｯｸM-PRO" w:eastAsia="HG丸ｺﾞｼｯｸM-PRO" w:hAnsi="HG丸ｺﾞｼｯｸM-PRO"/>
              </w:rPr>
            </w:pPr>
            <w:r>
              <w:rPr>
                <w:rFonts w:ascii="HG丸ｺﾞｼｯｸM-PRO" w:eastAsia="HG丸ｺﾞｼｯｸM-PRO" w:hAnsi="HG丸ｺﾞｼｯｸM-PRO" w:hint="eastAsia"/>
              </w:rPr>
              <w:t>12回</w:t>
            </w:r>
          </w:p>
        </w:tc>
      </w:tr>
      <w:tr w:rsidR="006378A7" w:rsidTr="00FB576A">
        <w:tc>
          <w:tcPr>
            <w:tcW w:w="2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平成２７年度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平成２８年度</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平成２９年度</w:t>
            </w:r>
          </w:p>
        </w:tc>
      </w:tr>
      <w:tr w:rsidR="00800078" w:rsidTr="00FB576A">
        <w:tc>
          <w:tcPr>
            <w:tcW w:w="2253" w:type="dxa"/>
            <w:tcBorders>
              <w:top w:val="single" w:sz="4" w:space="0" w:color="auto"/>
              <w:left w:val="single" w:sz="4" w:space="0" w:color="auto"/>
              <w:bottom w:val="single" w:sz="4" w:space="0" w:color="auto"/>
              <w:right w:val="single" w:sz="4" w:space="0" w:color="auto"/>
            </w:tcBorders>
            <w:vAlign w:val="center"/>
          </w:tcPr>
          <w:p w:rsidR="00800078" w:rsidRDefault="00800078"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見込値</w:t>
            </w:r>
          </w:p>
        </w:tc>
        <w:tc>
          <w:tcPr>
            <w:tcW w:w="2271" w:type="dxa"/>
            <w:tcBorders>
              <w:top w:val="single" w:sz="4" w:space="0" w:color="auto"/>
              <w:left w:val="single" w:sz="4" w:space="0" w:color="auto"/>
              <w:bottom w:val="single" w:sz="4" w:space="0" w:color="auto"/>
              <w:right w:val="single" w:sz="4" w:space="0" w:color="auto"/>
            </w:tcBorders>
          </w:tcPr>
          <w:p w:rsidR="00800078" w:rsidRPr="00800078" w:rsidRDefault="00800078" w:rsidP="00800078">
            <w:pPr>
              <w:jc w:val="right"/>
              <w:rPr>
                <w:rFonts w:ascii="HG丸ｺﾞｼｯｸM-PRO" w:eastAsia="HG丸ｺﾞｼｯｸM-PRO" w:hAnsi="HG丸ｺﾞｼｯｸM-PRO"/>
                <w:color w:val="FF0000"/>
                <w:highlight w:val="yellow"/>
              </w:rPr>
            </w:pPr>
            <w:r w:rsidRPr="00800078">
              <w:rPr>
                <w:rFonts w:ascii="HG丸ｺﾞｼｯｸM-PRO" w:eastAsia="HG丸ｺﾞｼｯｸM-PRO" w:hAnsi="HG丸ｺﾞｼｯｸM-PRO" w:hint="eastAsia"/>
                <w:color w:val="FF0000"/>
                <w:highlight w:val="yellow"/>
              </w:rPr>
              <w:t>12回</w:t>
            </w:r>
          </w:p>
        </w:tc>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tcPr>
          <w:p w:rsidR="00800078" w:rsidRPr="00800078" w:rsidRDefault="00800078" w:rsidP="00800078">
            <w:pPr>
              <w:jc w:val="right"/>
              <w:rPr>
                <w:rFonts w:ascii="HG丸ｺﾞｼｯｸM-PRO" w:eastAsia="HG丸ｺﾞｼｯｸM-PRO" w:hAnsi="HG丸ｺﾞｼｯｸM-PRO"/>
                <w:color w:val="FF0000"/>
                <w:highlight w:val="yellow"/>
              </w:rPr>
            </w:pPr>
            <w:r w:rsidRPr="00800078">
              <w:rPr>
                <w:rFonts w:ascii="HG丸ｺﾞｼｯｸM-PRO" w:eastAsia="HG丸ｺﾞｼｯｸM-PRO" w:hAnsi="HG丸ｺﾞｼｯｸM-PRO" w:hint="eastAsia"/>
                <w:color w:val="FF0000"/>
                <w:highlight w:val="yellow"/>
              </w:rPr>
              <w:t>12回</w:t>
            </w: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tcPr>
          <w:p w:rsidR="00800078" w:rsidRPr="00800078" w:rsidRDefault="00800078">
            <w:pPr>
              <w:autoSpaceDE w:val="0"/>
              <w:autoSpaceDN w:val="0"/>
              <w:adjustRightInd w:val="0"/>
              <w:jc w:val="right"/>
              <w:rPr>
                <w:rFonts w:ascii="HG丸ｺﾞｼｯｸM-PRO" w:eastAsia="HG丸ｺﾞｼｯｸM-PRO" w:hAnsi="HG丸ｺﾞｼｯｸM-PRO"/>
                <w:color w:val="FF0000"/>
                <w:kern w:val="0"/>
                <w:sz w:val="21"/>
                <w:highlight w:val="yellow"/>
              </w:rPr>
            </w:pPr>
            <w:r w:rsidRPr="00800078">
              <w:rPr>
                <w:rFonts w:ascii="HG丸ｺﾞｼｯｸM-PRO" w:eastAsia="HG丸ｺﾞｼｯｸM-PRO" w:hAnsi="HG丸ｺﾞｼｯｸM-PRO" w:hint="eastAsia"/>
                <w:color w:val="FF0000"/>
                <w:kern w:val="0"/>
                <w:sz w:val="21"/>
                <w:highlight w:val="yellow"/>
              </w:rPr>
              <w:t>－</w:t>
            </w:r>
          </w:p>
        </w:tc>
      </w:tr>
    </w:tbl>
    <w:p w:rsidR="006378A7" w:rsidRDefault="006378A7">
      <w:pPr>
        <w:widowControl/>
        <w:ind w:left="1" w:hanging="1"/>
        <w:rPr>
          <w:sz w:val="21"/>
        </w:rPr>
      </w:pPr>
    </w:p>
    <w:p w:rsidR="006378A7" w:rsidRDefault="00013073">
      <w:pPr>
        <w:widowControl/>
        <w:ind w:left="1" w:hanging="1"/>
        <w:rPr>
          <w:sz w:val="21"/>
        </w:rPr>
      </w:pPr>
      <w:r>
        <w:rPr>
          <w:rFonts w:hint="eastAsia"/>
          <w:sz w:val="21"/>
        </w:rPr>
        <w:t>■</w:t>
      </w:r>
      <w:r w:rsidR="0093629B">
        <w:rPr>
          <w:rFonts w:hint="eastAsia"/>
          <w:sz w:val="21"/>
        </w:rPr>
        <w:t xml:space="preserve">あったか昼食会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身体を動かすことが少ない人や外出が少なく閉じこもり気味の人向けに、体操や運動、創作、昼食会等を行います。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3"/>
        <w:gridCol w:w="2271"/>
        <w:gridCol w:w="2271"/>
        <w:gridCol w:w="2265"/>
      </w:tblGrid>
      <w:tr w:rsidR="006378A7" w:rsidTr="00FB576A">
        <w:tc>
          <w:tcPr>
            <w:tcW w:w="2253" w:type="dxa"/>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71"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1"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5" w:type="dxa"/>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rsidTr="00FB576A">
        <w:tc>
          <w:tcPr>
            <w:tcW w:w="2253" w:type="dxa"/>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実績</w:t>
            </w:r>
          </w:p>
        </w:tc>
        <w:tc>
          <w:tcPr>
            <w:tcW w:w="2271" w:type="dxa"/>
          </w:tcPr>
          <w:p w:rsidR="006378A7" w:rsidRDefault="0093629B">
            <w:pPr>
              <w:autoSpaceDE w:val="0"/>
              <w:autoSpaceDN w:val="0"/>
              <w:adjustRightInd w:val="0"/>
              <w:jc w:val="right"/>
              <w:rPr>
                <w:rFonts w:ascii="HG丸ｺﾞｼｯｸM-PRO" w:eastAsia="HG丸ｺﾞｼｯｸM-PRO" w:hAnsi="HG丸ｺﾞｼｯｸM-PRO"/>
                <w:color w:val="000000" w:themeColor="text1"/>
                <w:kern w:val="0"/>
                <w:sz w:val="21"/>
              </w:rPr>
            </w:pPr>
            <w:r>
              <w:rPr>
                <w:rFonts w:ascii="HG丸ｺﾞｼｯｸM-PRO" w:eastAsia="HG丸ｺﾞｼｯｸM-PRO" w:hAnsi="HG丸ｺﾞｼｯｸM-PRO" w:hint="eastAsia"/>
                <w:color w:val="000000" w:themeColor="text1"/>
                <w:kern w:val="0"/>
                <w:sz w:val="21"/>
              </w:rPr>
              <w:t>24回</w:t>
            </w:r>
          </w:p>
        </w:tc>
        <w:tc>
          <w:tcPr>
            <w:tcW w:w="2271"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color w:val="000000" w:themeColor="text1"/>
                <w:kern w:val="0"/>
                <w:sz w:val="21"/>
              </w:rPr>
            </w:pPr>
            <w:r>
              <w:rPr>
                <w:rFonts w:ascii="HG丸ｺﾞｼｯｸM-PRO" w:eastAsia="HG丸ｺﾞｼｯｸM-PRO" w:hAnsi="HG丸ｺﾞｼｯｸM-PRO" w:hint="eastAsia"/>
                <w:color w:val="000000" w:themeColor="text1"/>
                <w:kern w:val="0"/>
                <w:sz w:val="21"/>
              </w:rPr>
              <w:t>24回</w:t>
            </w:r>
          </w:p>
        </w:tc>
        <w:tc>
          <w:tcPr>
            <w:tcW w:w="2265"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color w:val="000000" w:themeColor="text1"/>
                <w:kern w:val="0"/>
                <w:sz w:val="21"/>
              </w:rPr>
            </w:pPr>
            <w:r>
              <w:rPr>
                <w:rFonts w:ascii="HG丸ｺﾞｼｯｸM-PRO" w:eastAsia="HG丸ｺﾞｼｯｸM-PRO" w:hAnsi="HG丸ｺﾞｼｯｸM-PRO" w:hint="eastAsia"/>
                <w:color w:val="000000" w:themeColor="text1"/>
                <w:kern w:val="0"/>
                <w:sz w:val="21"/>
              </w:rPr>
              <w:t>24回</w:t>
            </w:r>
          </w:p>
        </w:tc>
      </w:tr>
      <w:tr w:rsidR="006378A7" w:rsidTr="00FB576A">
        <w:tc>
          <w:tcPr>
            <w:tcW w:w="2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平成２７年度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平成２８年度</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平成２９年度</w:t>
            </w:r>
          </w:p>
        </w:tc>
      </w:tr>
      <w:tr w:rsidR="00800078" w:rsidTr="00FB576A">
        <w:tc>
          <w:tcPr>
            <w:tcW w:w="2253" w:type="dxa"/>
            <w:tcBorders>
              <w:top w:val="single" w:sz="4" w:space="0" w:color="auto"/>
              <w:left w:val="single" w:sz="4" w:space="0" w:color="auto"/>
              <w:bottom w:val="single" w:sz="4" w:space="0" w:color="auto"/>
              <w:right w:val="single" w:sz="4" w:space="0" w:color="auto"/>
            </w:tcBorders>
            <w:vAlign w:val="center"/>
          </w:tcPr>
          <w:p w:rsidR="00800078" w:rsidRDefault="00800078"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見込値</w:t>
            </w:r>
          </w:p>
        </w:tc>
        <w:tc>
          <w:tcPr>
            <w:tcW w:w="2271" w:type="dxa"/>
            <w:tcBorders>
              <w:top w:val="single" w:sz="4" w:space="0" w:color="auto"/>
              <w:left w:val="single" w:sz="4" w:space="0" w:color="auto"/>
              <w:bottom w:val="single" w:sz="4" w:space="0" w:color="auto"/>
              <w:right w:val="single" w:sz="4" w:space="0" w:color="auto"/>
            </w:tcBorders>
          </w:tcPr>
          <w:p w:rsidR="00800078" w:rsidRPr="00800078" w:rsidRDefault="00800078" w:rsidP="00800078">
            <w:pPr>
              <w:autoSpaceDE w:val="0"/>
              <w:autoSpaceDN w:val="0"/>
              <w:adjustRightInd w:val="0"/>
              <w:jc w:val="right"/>
              <w:rPr>
                <w:rFonts w:ascii="HG丸ｺﾞｼｯｸM-PRO" w:eastAsia="HG丸ｺﾞｼｯｸM-PRO" w:hAnsi="HG丸ｺﾞｼｯｸM-PRO"/>
                <w:color w:val="FF0000"/>
                <w:kern w:val="0"/>
                <w:sz w:val="21"/>
                <w:highlight w:val="yellow"/>
              </w:rPr>
            </w:pPr>
            <w:r w:rsidRPr="00800078">
              <w:rPr>
                <w:rFonts w:ascii="HG丸ｺﾞｼｯｸM-PRO" w:eastAsia="HG丸ｺﾞｼｯｸM-PRO" w:hAnsi="HG丸ｺﾞｼｯｸM-PRO" w:hint="eastAsia"/>
                <w:color w:val="FF0000"/>
                <w:kern w:val="0"/>
                <w:sz w:val="21"/>
                <w:highlight w:val="yellow"/>
              </w:rPr>
              <w:t>24回</w:t>
            </w:r>
          </w:p>
        </w:tc>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tcPr>
          <w:p w:rsidR="00800078" w:rsidRPr="00800078" w:rsidRDefault="00800078" w:rsidP="00800078">
            <w:pPr>
              <w:autoSpaceDE w:val="0"/>
              <w:autoSpaceDN w:val="0"/>
              <w:adjustRightInd w:val="0"/>
              <w:jc w:val="right"/>
              <w:rPr>
                <w:rFonts w:ascii="HG丸ｺﾞｼｯｸM-PRO" w:eastAsia="HG丸ｺﾞｼｯｸM-PRO" w:hAnsi="HG丸ｺﾞｼｯｸM-PRO"/>
                <w:color w:val="FF0000"/>
                <w:kern w:val="0"/>
                <w:sz w:val="21"/>
                <w:highlight w:val="yellow"/>
              </w:rPr>
            </w:pPr>
            <w:r w:rsidRPr="00800078">
              <w:rPr>
                <w:rFonts w:ascii="HG丸ｺﾞｼｯｸM-PRO" w:eastAsia="HG丸ｺﾞｼｯｸM-PRO" w:hAnsi="HG丸ｺﾞｼｯｸM-PRO" w:hint="eastAsia"/>
                <w:color w:val="FF0000"/>
                <w:kern w:val="0"/>
                <w:sz w:val="21"/>
                <w:highlight w:val="yellow"/>
              </w:rPr>
              <w:t>24回</w:t>
            </w: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tcPr>
          <w:p w:rsidR="00800078" w:rsidRPr="00800078" w:rsidRDefault="00800078">
            <w:pPr>
              <w:autoSpaceDE w:val="0"/>
              <w:autoSpaceDN w:val="0"/>
              <w:adjustRightInd w:val="0"/>
              <w:jc w:val="right"/>
              <w:rPr>
                <w:rFonts w:ascii="HG丸ｺﾞｼｯｸM-PRO" w:eastAsia="HG丸ｺﾞｼｯｸM-PRO" w:hAnsi="HG丸ｺﾞｼｯｸM-PRO"/>
                <w:color w:val="FF0000"/>
                <w:kern w:val="0"/>
                <w:sz w:val="21"/>
                <w:highlight w:val="yellow"/>
              </w:rPr>
            </w:pPr>
            <w:r w:rsidRPr="00800078">
              <w:rPr>
                <w:rFonts w:ascii="HG丸ｺﾞｼｯｸM-PRO" w:eastAsia="HG丸ｺﾞｼｯｸM-PRO" w:hAnsi="HG丸ｺﾞｼｯｸM-PRO" w:hint="eastAsia"/>
                <w:color w:val="FF0000"/>
                <w:kern w:val="0"/>
                <w:sz w:val="21"/>
                <w:highlight w:val="yellow"/>
              </w:rPr>
              <w:t>－</w:t>
            </w:r>
          </w:p>
        </w:tc>
      </w:tr>
    </w:tbl>
    <w:p w:rsidR="006378A7" w:rsidRDefault="006378A7">
      <w:pPr>
        <w:widowControl/>
        <w:ind w:left="1" w:hanging="1"/>
        <w:rPr>
          <w:sz w:val="21"/>
        </w:rPr>
      </w:pPr>
    </w:p>
    <w:p w:rsidR="006378A7" w:rsidRDefault="00013073">
      <w:pPr>
        <w:widowControl/>
        <w:ind w:left="1" w:hanging="1"/>
        <w:rPr>
          <w:sz w:val="21"/>
        </w:rPr>
      </w:pPr>
      <w:r>
        <w:rPr>
          <w:rFonts w:hint="eastAsia"/>
          <w:sz w:val="21"/>
        </w:rPr>
        <w:t>■</w:t>
      </w:r>
      <w:r w:rsidR="0093629B">
        <w:rPr>
          <w:rFonts w:hint="eastAsia"/>
          <w:sz w:val="21"/>
        </w:rPr>
        <w:t>回想法教室（認知症予防：脳の活性化教室）</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物忘れが気になる人向けに、幼少や若かった頃のできごとを回想しながら語り合うおはなし会を実施します。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3"/>
        <w:gridCol w:w="2271"/>
        <w:gridCol w:w="2271"/>
        <w:gridCol w:w="2265"/>
      </w:tblGrid>
      <w:tr w:rsidR="006378A7" w:rsidTr="00FB576A">
        <w:tc>
          <w:tcPr>
            <w:tcW w:w="2253" w:type="dxa"/>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71"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1"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5" w:type="dxa"/>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rsidTr="00FB576A">
        <w:tc>
          <w:tcPr>
            <w:tcW w:w="2253" w:type="dxa"/>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実績</w:t>
            </w:r>
          </w:p>
        </w:tc>
        <w:tc>
          <w:tcPr>
            <w:tcW w:w="2271" w:type="dxa"/>
          </w:tcPr>
          <w:p w:rsidR="006378A7" w:rsidRDefault="0093629B">
            <w:pPr>
              <w:autoSpaceDE w:val="0"/>
              <w:autoSpaceDN w:val="0"/>
              <w:adjustRightInd w:val="0"/>
              <w:jc w:val="right"/>
              <w:rPr>
                <w:rFonts w:ascii="HG丸ｺﾞｼｯｸM-PRO" w:eastAsia="HG丸ｺﾞｼｯｸM-PRO" w:hAnsi="HG丸ｺﾞｼｯｸM-PRO"/>
                <w:color w:val="000000" w:themeColor="text1"/>
                <w:kern w:val="0"/>
                <w:sz w:val="21"/>
              </w:rPr>
            </w:pPr>
            <w:r>
              <w:rPr>
                <w:rFonts w:ascii="HG丸ｺﾞｼｯｸM-PRO" w:eastAsia="HG丸ｺﾞｼｯｸM-PRO" w:hAnsi="HG丸ｺﾞｼｯｸM-PRO" w:hint="eastAsia"/>
                <w:color w:val="000000" w:themeColor="text1"/>
                <w:kern w:val="0"/>
                <w:sz w:val="21"/>
              </w:rPr>
              <w:t>8回</w:t>
            </w:r>
          </w:p>
        </w:tc>
        <w:tc>
          <w:tcPr>
            <w:tcW w:w="2271"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color w:val="000000" w:themeColor="text1"/>
                <w:kern w:val="0"/>
                <w:sz w:val="21"/>
              </w:rPr>
            </w:pPr>
            <w:r>
              <w:rPr>
                <w:rFonts w:ascii="HG丸ｺﾞｼｯｸM-PRO" w:eastAsia="HG丸ｺﾞｼｯｸM-PRO" w:hAnsi="HG丸ｺﾞｼｯｸM-PRO" w:hint="eastAsia"/>
                <w:color w:val="000000" w:themeColor="text1"/>
                <w:kern w:val="0"/>
                <w:sz w:val="21"/>
              </w:rPr>
              <w:t>16回</w:t>
            </w:r>
          </w:p>
        </w:tc>
        <w:tc>
          <w:tcPr>
            <w:tcW w:w="2265"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color w:val="000000" w:themeColor="text1"/>
                <w:kern w:val="0"/>
                <w:sz w:val="21"/>
              </w:rPr>
            </w:pPr>
            <w:r>
              <w:rPr>
                <w:rFonts w:ascii="HG丸ｺﾞｼｯｸM-PRO" w:eastAsia="HG丸ｺﾞｼｯｸM-PRO" w:hAnsi="HG丸ｺﾞｼｯｸM-PRO" w:hint="eastAsia"/>
                <w:color w:val="000000" w:themeColor="text1"/>
                <w:kern w:val="0"/>
                <w:sz w:val="21"/>
              </w:rPr>
              <w:t>16回</w:t>
            </w:r>
          </w:p>
        </w:tc>
      </w:tr>
      <w:tr w:rsidR="006378A7" w:rsidTr="00FB576A">
        <w:tc>
          <w:tcPr>
            <w:tcW w:w="2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平成２７年度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平成２８年度</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平成２９年度</w:t>
            </w:r>
          </w:p>
        </w:tc>
      </w:tr>
      <w:tr w:rsidR="00800078" w:rsidTr="00FB576A">
        <w:tc>
          <w:tcPr>
            <w:tcW w:w="2253" w:type="dxa"/>
            <w:tcBorders>
              <w:top w:val="single" w:sz="4" w:space="0" w:color="auto"/>
              <w:left w:val="single" w:sz="4" w:space="0" w:color="auto"/>
              <w:bottom w:val="single" w:sz="4" w:space="0" w:color="auto"/>
              <w:right w:val="single" w:sz="4" w:space="0" w:color="auto"/>
            </w:tcBorders>
            <w:vAlign w:val="center"/>
          </w:tcPr>
          <w:p w:rsidR="00800078" w:rsidRDefault="00800078"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見込値</w:t>
            </w:r>
          </w:p>
        </w:tc>
        <w:tc>
          <w:tcPr>
            <w:tcW w:w="2271" w:type="dxa"/>
            <w:tcBorders>
              <w:top w:val="single" w:sz="4" w:space="0" w:color="auto"/>
              <w:left w:val="single" w:sz="4" w:space="0" w:color="auto"/>
              <w:bottom w:val="single" w:sz="4" w:space="0" w:color="auto"/>
              <w:right w:val="single" w:sz="4" w:space="0" w:color="auto"/>
            </w:tcBorders>
          </w:tcPr>
          <w:p w:rsidR="00800078" w:rsidRPr="00800078" w:rsidRDefault="00800078" w:rsidP="00800078">
            <w:pPr>
              <w:autoSpaceDE w:val="0"/>
              <w:autoSpaceDN w:val="0"/>
              <w:adjustRightInd w:val="0"/>
              <w:jc w:val="right"/>
              <w:rPr>
                <w:rFonts w:ascii="HG丸ｺﾞｼｯｸM-PRO" w:eastAsia="HG丸ｺﾞｼｯｸM-PRO" w:hAnsi="HG丸ｺﾞｼｯｸM-PRO"/>
                <w:color w:val="FF0000"/>
                <w:kern w:val="0"/>
                <w:sz w:val="21"/>
                <w:highlight w:val="yellow"/>
              </w:rPr>
            </w:pPr>
            <w:r w:rsidRPr="00800078">
              <w:rPr>
                <w:rFonts w:ascii="HG丸ｺﾞｼｯｸM-PRO" w:eastAsia="HG丸ｺﾞｼｯｸM-PRO" w:hAnsi="HG丸ｺﾞｼｯｸM-PRO" w:hint="eastAsia"/>
                <w:color w:val="FF0000"/>
                <w:kern w:val="0"/>
                <w:sz w:val="21"/>
                <w:highlight w:val="yellow"/>
              </w:rPr>
              <w:t>16回</w:t>
            </w:r>
          </w:p>
        </w:tc>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tcPr>
          <w:p w:rsidR="00800078" w:rsidRPr="00800078" w:rsidRDefault="00800078" w:rsidP="00800078">
            <w:pPr>
              <w:autoSpaceDE w:val="0"/>
              <w:autoSpaceDN w:val="0"/>
              <w:adjustRightInd w:val="0"/>
              <w:jc w:val="right"/>
              <w:rPr>
                <w:rFonts w:ascii="HG丸ｺﾞｼｯｸM-PRO" w:eastAsia="HG丸ｺﾞｼｯｸM-PRO" w:hAnsi="HG丸ｺﾞｼｯｸM-PRO"/>
                <w:color w:val="FF0000"/>
                <w:kern w:val="0"/>
                <w:sz w:val="21"/>
                <w:highlight w:val="yellow"/>
              </w:rPr>
            </w:pPr>
            <w:r w:rsidRPr="00800078">
              <w:rPr>
                <w:rFonts w:ascii="HG丸ｺﾞｼｯｸM-PRO" w:eastAsia="HG丸ｺﾞｼｯｸM-PRO" w:hAnsi="HG丸ｺﾞｼｯｸM-PRO" w:hint="eastAsia"/>
                <w:color w:val="FF0000"/>
                <w:kern w:val="0"/>
                <w:sz w:val="21"/>
                <w:highlight w:val="yellow"/>
              </w:rPr>
              <w:t>16回</w:t>
            </w: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tcPr>
          <w:p w:rsidR="00800078" w:rsidRPr="00800078" w:rsidRDefault="00800078">
            <w:pPr>
              <w:autoSpaceDE w:val="0"/>
              <w:autoSpaceDN w:val="0"/>
              <w:adjustRightInd w:val="0"/>
              <w:jc w:val="right"/>
              <w:rPr>
                <w:rFonts w:ascii="HG丸ｺﾞｼｯｸM-PRO" w:eastAsia="HG丸ｺﾞｼｯｸM-PRO" w:hAnsi="HG丸ｺﾞｼｯｸM-PRO"/>
                <w:color w:val="FF0000"/>
                <w:kern w:val="0"/>
                <w:sz w:val="21"/>
                <w:highlight w:val="yellow"/>
              </w:rPr>
            </w:pPr>
            <w:r w:rsidRPr="00800078">
              <w:rPr>
                <w:rFonts w:ascii="HG丸ｺﾞｼｯｸM-PRO" w:eastAsia="HG丸ｺﾞｼｯｸM-PRO" w:hAnsi="HG丸ｺﾞｼｯｸM-PRO" w:hint="eastAsia"/>
                <w:color w:val="FF0000"/>
                <w:kern w:val="0"/>
                <w:sz w:val="21"/>
                <w:highlight w:val="yellow"/>
              </w:rPr>
              <w:t>－</w:t>
            </w:r>
          </w:p>
        </w:tc>
      </w:tr>
    </w:tbl>
    <w:p w:rsidR="006378A7" w:rsidRDefault="006378A7">
      <w:pPr>
        <w:widowControl/>
        <w:ind w:left="1" w:hanging="1"/>
        <w:rPr>
          <w:rFonts w:hint="eastAsia"/>
          <w:sz w:val="21"/>
        </w:rPr>
      </w:pPr>
    </w:p>
    <w:p w:rsidR="002E61AA" w:rsidRDefault="002E61AA">
      <w:pPr>
        <w:widowControl/>
        <w:ind w:left="1" w:hanging="1"/>
        <w:rPr>
          <w:rFonts w:hint="eastAsia"/>
          <w:color w:val="FF0000"/>
          <w:sz w:val="21"/>
        </w:rPr>
      </w:pPr>
      <w:r w:rsidRPr="00C15B81">
        <w:rPr>
          <w:rFonts w:hint="eastAsia"/>
          <w:color w:val="FF0000"/>
          <w:sz w:val="21"/>
          <w:highlight w:val="yellow"/>
        </w:rPr>
        <w:t>※</w:t>
      </w:r>
      <w:r>
        <w:rPr>
          <w:rFonts w:hint="eastAsia"/>
          <w:color w:val="FF0000"/>
          <w:sz w:val="21"/>
          <w:highlight w:val="yellow"/>
        </w:rPr>
        <w:t>上記の３</w:t>
      </w:r>
      <w:r w:rsidRPr="00C15B81">
        <w:rPr>
          <w:rFonts w:hint="eastAsia"/>
          <w:color w:val="FF0000"/>
          <w:sz w:val="21"/>
          <w:highlight w:val="yellow"/>
        </w:rPr>
        <w:t>事業については、新しい総合事業への移行に併せ、事業のあり方を検討します。</w:t>
      </w:r>
    </w:p>
    <w:p w:rsidR="002E61AA" w:rsidRDefault="002E61AA">
      <w:pPr>
        <w:widowControl/>
        <w:ind w:left="1" w:hanging="1"/>
        <w:rPr>
          <w:sz w:val="21"/>
        </w:rPr>
      </w:pPr>
    </w:p>
    <w:p w:rsidR="006378A7" w:rsidRDefault="006378A7">
      <w:pPr>
        <w:widowControl/>
        <w:spacing w:line="20" w:lineRule="exact"/>
        <w:rPr>
          <w:sz w:val="21"/>
        </w:rPr>
      </w:pPr>
    </w:p>
    <w:p w:rsidR="006378A7" w:rsidRDefault="006378A7">
      <w:pPr>
        <w:widowControl/>
        <w:spacing w:line="20" w:lineRule="exact"/>
        <w:rPr>
          <w:sz w:val="21"/>
        </w:rPr>
      </w:pPr>
    </w:p>
    <w:p w:rsidR="006378A7" w:rsidRDefault="006378A7">
      <w:pPr>
        <w:widowControl/>
        <w:spacing w:line="20" w:lineRule="exact"/>
        <w:rPr>
          <w:sz w:val="21"/>
        </w:rPr>
      </w:pPr>
    </w:p>
    <w:p w:rsidR="006378A7" w:rsidRDefault="00013073">
      <w:pPr>
        <w:widowControl/>
        <w:ind w:left="1" w:hanging="1"/>
        <w:rPr>
          <w:sz w:val="21"/>
        </w:rPr>
      </w:pPr>
      <w:r>
        <w:rPr>
          <w:rFonts w:hint="eastAsia"/>
          <w:sz w:val="21"/>
        </w:rPr>
        <w:t>■</w:t>
      </w:r>
      <w:r w:rsidR="00E0064E">
        <w:rPr>
          <w:rFonts w:hint="eastAsia"/>
          <w:color w:val="000000" w:themeColor="text1"/>
          <w:sz w:val="21"/>
        </w:rPr>
        <w:t>訪問型介護予防事業の推進</w:t>
      </w:r>
      <w:r w:rsidR="0093629B">
        <w:rPr>
          <w:rFonts w:hint="eastAsia"/>
          <w:color w:val="FF0000"/>
          <w:sz w:val="21"/>
        </w:rPr>
        <w:t xml:space="preserve">　　</w:t>
      </w:r>
      <w:r w:rsidR="0093629B">
        <w:rPr>
          <w:rFonts w:ascii="ＭＳ 明朝" w:hAnsi="ＭＳ 明朝" w:hint="eastAsia"/>
          <w:kern w:val="0"/>
          <w:sz w:val="21"/>
        </w:rPr>
        <w:t xml:space="preserve">『担い手』　</w:t>
      </w:r>
      <w:r w:rsidR="0093629B">
        <w:rPr>
          <w:rFonts w:hint="eastAsia"/>
          <w:sz w:val="21"/>
        </w:rPr>
        <w:t>長寿課</w:t>
      </w:r>
    </w:p>
    <w:p w:rsidR="006378A7" w:rsidRDefault="00CB3FBF">
      <w:pPr>
        <w:widowControl/>
        <w:ind w:left="1" w:hanging="1"/>
        <w:rPr>
          <w:sz w:val="21"/>
        </w:rPr>
      </w:pPr>
      <w:r>
        <w:rPr>
          <w:rFonts w:hint="eastAsia"/>
          <w:sz w:val="21"/>
        </w:rPr>
        <w:t>基本チェックリスト該当</w:t>
      </w:r>
      <w:r w:rsidR="0093629B">
        <w:rPr>
          <w:rFonts w:hint="eastAsia"/>
          <w:sz w:val="21"/>
        </w:rPr>
        <w:t>者において、閉じこもり、認知症、うつ等の状態と思われる高齢者に対し、通所が困難な方へ保健師等が居宅を訪問し、相談・指導を行います。</w:t>
      </w:r>
    </w:p>
    <w:p w:rsidR="006378A7" w:rsidRDefault="006378A7">
      <w:pPr>
        <w:widowControl/>
        <w:ind w:left="1" w:hanging="1"/>
        <w:rPr>
          <w:sz w:val="21"/>
        </w:rPr>
      </w:pPr>
    </w:p>
    <w:p w:rsidR="00E0064E" w:rsidRDefault="00013073" w:rsidP="00E0064E">
      <w:pPr>
        <w:widowControl/>
        <w:ind w:left="1" w:hanging="1"/>
        <w:rPr>
          <w:sz w:val="21"/>
        </w:rPr>
      </w:pPr>
      <w:r>
        <w:rPr>
          <w:rFonts w:hint="eastAsia"/>
          <w:sz w:val="21"/>
        </w:rPr>
        <w:t>■</w:t>
      </w:r>
      <w:r w:rsidR="00CB3FBF">
        <w:rPr>
          <w:rFonts w:hint="eastAsia"/>
          <w:color w:val="000000" w:themeColor="text1"/>
          <w:sz w:val="21"/>
        </w:rPr>
        <w:t>介護予防</w:t>
      </w:r>
      <w:r w:rsidR="00E0064E">
        <w:rPr>
          <w:rFonts w:hint="eastAsia"/>
          <w:color w:val="000000" w:themeColor="text1"/>
          <w:sz w:val="21"/>
        </w:rPr>
        <w:t>事業対象者施策評価事業の推進</w:t>
      </w:r>
      <w:r w:rsidR="00E0064E">
        <w:rPr>
          <w:rFonts w:hint="eastAsia"/>
          <w:color w:val="FF0000"/>
          <w:sz w:val="21"/>
        </w:rPr>
        <w:t xml:space="preserve">　　</w:t>
      </w:r>
      <w:r w:rsidR="00E0064E">
        <w:rPr>
          <w:rFonts w:ascii="ＭＳ 明朝" w:hAnsi="ＭＳ 明朝" w:hint="eastAsia"/>
          <w:kern w:val="0"/>
          <w:sz w:val="21"/>
        </w:rPr>
        <w:t xml:space="preserve">『担い手』　</w:t>
      </w:r>
      <w:r w:rsidR="00E0064E">
        <w:rPr>
          <w:rFonts w:hint="eastAsia"/>
          <w:sz w:val="21"/>
        </w:rPr>
        <w:t>長寿課</w:t>
      </w:r>
    </w:p>
    <w:p w:rsidR="00E0064E" w:rsidRDefault="00E0064E" w:rsidP="00E0064E">
      <w:pPr>
        <w:widowControl/>
        <w:ind w:left="1" w:hanging="1"/>
        <w:rPr>
          <w:sz w:val="21"/>
        </w:rPr>
      </w:pPr>
      <w:r>
        <w:rPr>
          <w:rFonts w:hint="eastAsia"/>
          <w:sz w:val="21"/>
        </w:rPr>
        <w:t>介護予防事業の事業評価に基づき、各事業について１クール終了ごとに事業過程等も踏まえた評価等を中心に行い、評価結果による事業の実施方法等の改善を図ります。</w:t>
      </w:r>
    </w:p>
    <w:p w:rsidR="00EA6ED9" w:rsidRPr="00E0064E" w:rsidRDefault="00EA6ED9">
      <w:pPr>
        <w:widowControl/>
        <w:ind w:left="1" w:hanging="1"/>
        <w:rPr>
          <w:sz w:val="21"/>
        </w:rPr>
      </w:pPr>
    </w:p>
    <w:p w:rsidR="006378A7" w:rsidRDefault="0093629B">
      <w:pPr>
        <w:widowControl/>
        <w:jc w:val="left"/>
        <w:rPr>
          <w:sz w:val="21"/>
        </w:rPr>
      </w:pPr>
      <w:r>
        <w:rPr>
          <w:sz w:val="21"/>
        </w:rPr>
        <w:br w:type="page"/>
      </w:r>
    </w:p>
    <w:p w:rsidR="006378A7" w:rsidRDefault="006378A7">
      <w:pPr>
        <w:widowControl/>
        <w:spacing w:line="20" w:lineRule="exact"/>
        <w:rPr>
          <w:sz w:val="21"/>
        </w:rPr>
      </w:pPr>
    </w:p>
    <w:p w:rsidR="006378A7" w:rsidRDefault="0093629B">
      <w:pPr>
        <w:pStyle w:val="3"/>
        <w:ind w:left="220"/>
      </w:pPr>
      <w:bookmarkStart w:id="225" w:name="_Toc405648592"/>
      <w:r>
        <w:rPr>
          <w:rFonts w:hint="eastAsia"/>
        </w:rPr>
        <w:t>（３）生きがいづくりの推進</w:t>
      </w:r>
      <w:bookmarkEnd w:id="225"/>
    </w:p>
    <w:p w:rsidR="006378A7" w:rsidRDefault="0093629B">
      <w:pPr>
        <w:pStyle w:val="34"/>
        <w:spacing w:before="72"/>
        <w:ind w:firstLineChars="100" w:firstLine="210"/>
        <w:rPr>
          <w:rFonts w:asciiTheme="minorEastAsia" w:eastAsiaTheme="minorEastAsia" w:hAnsiTheme="minorEastAsia"/>
          <w:color w:val="000000"/>
          <w:sz w:val="21"/>
        </w:rPr>
      </w:pPr>
      <w:r>
        <w:rPr>
          <w:rFonts w:asciiTheme="minorEastAsia" w:eastAsiaTheme="minorEastAsia" w:hAnsiTheme="minorEastAsia" w:hint="eastAsia"/>
          <w:color w:val="000000"/>
          <w:sz w:val="21"/>
        </w:rPr>
        <w:t>高齢者が生きがいを持って、充実した生活を送ることができるよう、高齢者自身が自ら進んで地域社会のためにその能力を活かし、役割意識を高めながら社会参加を進めていくことが大切です。そのため、地域の中で、長年築いた豊富な知識や経験及び能力等を活かしながら、地域に気軽に参加できる活動を推進します。また、「人と触れ合う機会があること」や「いくつになっても学ぶ機会があること」を継続することで、高齢者の生きがいづくり</w:t>
      </w:r>
      <w:r w:rsidR="00800078">
        <w:rPr>
          <w:rFonts w:asciiTheme="minorEastAsia" w:eastAsiaTheme="minorEastAsia" w:hAnsiTheme="minorEastAsia" w:hint="eastAsia"/>
          <w:color w:val="000000"/>
          <w:sz w:val="21"/>
        </w:rPr>
        <w:t>、</w:t>
      </w:r>
      <w:r w:rsidR="00800078" w:rsidRPr="00F1648F">
        <w:rPr>
          <w:rFonts w:asciiTheme="minorEastAsia" w:eastAsiaTheme="minorEastAsia" w:hAnsiTheme="minorEastAsia" w:hint="eastAsia"/>
          <w:color w:val="000000" w:themeColor="text1"/>
          <w:sz w:val="21"/>
        </w:rPr>
        <w:t>居場所づくり</w:t>
      </w:r>
      <w:r w:rsidRPr="00F1648F">
        <w:rPr>
          <w:rFonts w:asciiTheme="minorEastAsia" w:eastAsiaTheme="minorEastAsia" w:hAnsiTheme="minorEastAsia" w:hint="eastAsia"/>
          <w:color w:val="000000" w:themeColor="text1"/>
          <w:sz w:val="21"/>
        </w:rPr>
        <w:t>を推</w:t>
      </w:r>
      <w:r>
        <w:rPr>
          <w:rFonts w:asciiTheme="minorEastAsia" w:eastAsiaTheme="minorEastAsia" w:hAnsiTheme="minorEastAsia" w:hint="eastAsia"/>
          <w:color w:val="000000"/>
          <w:sz w:val="21"/>
        </w:rPr>
        <w:t>進します。</w:t>
      </w:r>
    </w:p>
    <w:p w:rsidR="006378A7" w:rsidRDefault="006378A7">
      <w:pPr>
        <w:rPr>
          <w:sz w:val="21"/>
        </w:rPr>
      </w:pPr>
    </w:p>
    <w:p w:rsidR="006378A7" w:rsidRDefault="009325FE">
      <w:pPr>
        <w:pStyle w:val="2"/>
      </w:pPr>
      <w:bookmarkStart w:id="226" w:name="_Toc403133371"/>
      <w:bookmarkStart w:id="227" w:name="_Toc405022359"/>
      <w:bookmarkStart w:id="228" w:name="_Toc405447119"/>
      <w:bookmarkStart w:id="229" w:name="_Toc405648593"/>
      <w:r>
        <w:rPr>
          <w:noProof/>
        </w:rPr>
        <w:pict>
          <v:roundrect id="角丸四角形 182" o:spid="_x0000_s1199" style="position:absolute;left:0;text-align:left;margin-left:0;margin-top:16.85pt;width:524.4pt;height:86.05pt;z-index:-251565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" fillcolor="white [3201]" strokecolor="#4472c4 [3208]" strokeweight="5pt">
            <v:stroke linestyle="thickThin"/>
            <v:shadow color="#868686"/>
            <v:textbox inset="5.85pt,.7pt,5.85pt,.7pt">
              <w:txbxContent>
                <w:p w:rsidR="00675AC8" w:rsidRPr="00360002" w:rsidRDefault="00675AC8" w:rsidP="00FA4309">
                  <w:pPr>
                    <w:snapToGrid w:val="0"/>
                    <w:jc w:val="left"/>
                    <w:rPr>
                      <w:rFonts w:ascii="HG丸ｺﾞｼｯｸM-PRO" w:eastAsia="HG丸ｺﾞｼｯｸM-PRO" w:hAnsi="HG丸ｺﾞｼｯｸM-PRO"/>
                      <w:b/>
                      <w:color w:val="262626" w:themeColor="text1" w:themeTint="D9"/>
                      <w:szCs w:val="22"/>
                    </w:rPr>
                  </w:pPr>
                  <w:r w:rsidRPr="00360002">
                    <w:rPr>
                      <w:rFonts w:ascii="HG丸ｺﾞｼｯｸM-PRO" w:eastAsia="HG丸ｺﾞｼｯｸM-PRO" w:hAnsi="HG丸ｺﾞｼｯｸM-PRO" w:hint="eastAsia"/>
                      <w:b/>
                      <w:color w:val="262626" w:themeColor="text1" w:themeTint="D9"/>
                      <w:szCs w:val="22"/>
                    </w:rPr>
                    <w:t>新たな取組</w:t>
                  </w:r>
                </w:p>
              </w:txbxContent>
            </v:textbox>
            <w10:wrap anchorx="margin"/>
          </v:roundrect>
        </w:pict>
      </w:r>
      <w:r w:rsidR="0093629B">
        <w:rPr>
          <w:rFonts w:hint="eastAsia"/>
        </w:rPr>
        <w:t>①生涯学習・交流の促進</w:t>
      </w:r>
      <w:bookmarkEnd w:id="226"/>
      <w:bookmarkEnd w:id="227"/>
      <w:bookmarkEnd w:id="228"/>
      <w:bookmarkEnd w:id="229"/>
    </w:p>
    <w:p w:rsidR="006378A7" w:rsidRDefault="006378A7">
      <w:pPr>
        <w:autoSpaceDE w:val="0"/>
        <w:autoSpaceDN w:val="0"/>
        <w:adjustRightInd w:val="0"/>
        <w:rPr>
          <w:rFonts w:ascii="HG丸ｺﾞｼｯｸM-PRO" w:eastAsia="HG丸ｺﾞｼｯｸM-PRO" w:hAnsi="HG丸ｺﾞｼｯｸM-PRO"/>
          <w:kern w:val="0"/>
        </w:rPr>
      </w:pPr>
    </w:p>
    <w:p w:rsidR="006378A7" w:rsidRDefault="009A4B39">
      <w:pPr>
        <w:autoSpaceDE w:val="0"/>
        <w:autoSpaceDN w:val="0"/>
        <w:adjustRightInd w:val="0"/>
        <w:rPr>
          <w:rFonts w:ascii="HG丸ｺﾞｼｯｸM-PRO" w:eastAsia="HG丸ｺﾞｼｯｸM-PRO" w:hAnsi="HG丸ｺﾞｼｯｸM-PRO"/>
          <w:kern w:val="0"/>
        </w:rPr>
      </w:pPr>
      <w:r>
        <w:rPr>
          <w:rFonts w:hint="eastAsia"/>
          <w:sz w:val="21"/>
        </w:rPr>
        <w:t>◆</w:t>
      </w:r>
      <w:r w:rsidR="0093629B">
        <w:rPr>
          <w:rFonts w:hint="eastAsia"/>
          <w:sz w:val="21"/>
        </w:rPr>
        <w:t xml:space="preserve">保育園地域交流事業　</w:t>
      </w:r>
      <w:r w:rsidR="0093629B">
        <w:rPr>
          <w:rFonts w:ascii="ＭＳ 明朝" w:hAnsi="ＭＳ 明朝" w:hint="eastAsia"/>
          <w:kern w:val="0"/>
          <w:sz w:val="21"/>
        </w:rPr>
        <w:t>『担い手』　子育て支援課</w:t>
      </w:r>
    </w:p>
    <w:p w:rsidR="006378A7" w:rsidRDefault="0093629B">
      <w:pPr>
        <w:ind w:left="1" w:hanging="1"/>
        <w:rPr>
          <w:sz w:val="21"/>
        </w:rPr>
      </w:pPr>
      <w:r>
        <w:rPr>
          <w:rFonts w:hint="eastAsia"/>
          <w:sz w:val="21"/>
        </w:rPr>
        <w:t>保育園の「誕生日会」や「園開放」</w:t>
      </w:r>
      <w:r w:rsidR="00592EBC">
        <w:rPr>
          <w:rFonts w:hint="eastAsia"/>
          <w:sz w:val="21"/>
        </w:rPr>
        <w:t>等</w:t>
      </w:r>
      <w:r>
        <w:rPr>
          <w:rFonts w:hint="eastAsia"/>
          <w:sz w:val="21"/>
        </w:rPr>
        <w:t>の行事に地域の</w:t>
      </w:r>
      <w:r>
        <w:rPr>
          <w:rFonts w:hint="eastAsia"/>
          <w:sz w:val="21"/>
        </w:rPr>
        <w:t>65</w:t>
      </w:r>
      <w:r>
        <w:rPr>
          <w:rFonts w:hint="eastAsia"/>
          <w:sz w:val="21"/>
        </w:rPr>
        <w:t>歳以上の高齢者を招き、園児と一緒になって楽しく過ごす時間を設けます。</w:t>
      </w:r>
    </w:p>
    <w:p w:rsidR="006378A7" w:rsidRDefault="006378A7">
      <w:pPr>
        <w:autoSpaceDE w:val="0"/>
        <w:autoSpaceDN w:val="0"/>
        <w:adjustRightInd w:val="0"/>
        <w:rPr>
          <w:rFonts w:ascii="HG丸ｺﾞｼｯｸM-PRO" w:eastAsia="HG丸ｺﾞｼｯｸM-PRO" w:hAnsi="HG丸ｺﾞｼｯｸM-PRO"/>
          <w:kern w:val="0"/>
        </w:rPr>
      </w:pPr>
    </w:p>
    <w:p w:rsidR="006378A7" w:rsidRDefault="009325FE">
      <w:pPr>
        <w:autoSpaceDE w:val="0"/>
        <w:autoSpaceDN w:val="0"/>
        <w:adjustRightInd w:val="0"/>
        <w:rPr>
          <w:rFonts w:ascii="HG丸ｺﾞｼｯｸM-PRO" w:eastAsia="HG丸ｺﾞｼｯｸM-PRO" w:hAnsi="HG丸ｺﾞｼｯｸM-PRO"/>
          <w:kern w:val="0"/>
        </w:rPr>
      </w:pPr>
      <w:r w:rsidRPr="009325FE">
        <w:rPr>
          <w:noProof/>
          <w:sz w:val="21"/>
        </w:rPr>
        <w:pict>
          <v:roundrect id="_x0000_s1200" style="position:absolute;left:0;text-align:left;margin-left:-35.65pt;margin-top:2.5pt;width:524.4pt;height:340.5pt;z-index:-251566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" fillcolor="white [3201]" strokecolor="#ed7d31 [3205]" strokeweight="2.5pt">
            <v:shadow color="#868686"/>
            <v:textbox inset="5.85pt,.7pt,5.85pt,.7pt">
              <w:txbxContent>
                <w:p w:rsidR="00675AC8" w:rsidRPr="00360002" w:rsidRDefault="00675AC8" w:rsidP="00FA4309">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p>
    <w:p w:rsidR="00B717A4" w:rsidRDefault="00B717A4">
      <w:pPr>
        <w:autoSpaceDE w:val="0"/>
        <w:autoSpaceDN w:val="0"/>
        <w:adjustRightInd w:val="0"/>
        <w:rPr>
          <w:rFonts w:ascii="HG丸ｺﾞｼｯｸM-PRO" w:eastAsia="HG丸ｺﾞｼｯｸM-PRO" w:hAnsi="HG丸ｺﾞｼｯｸM-PRO"/>
          <w:kern w:val="0"/>
        </w:rPr>
      </w:pPr>
    </w:p>
    <w:p w:rsidR="00FA4309" w:rsidRDefault="00FA4309">
      <w:pPr>
        <w:autoSpaceDE w:val="0"/>
        <w:autoSpaceDN w:val="0"/>
        <w:adjustRightInd w:val="0"/>
        <w:rPr>
          <w:rFonts w:ascii="HG丸ｺﾞｼｯｸM-PRO" w:eastAsia="HG丸ｺﾞｼｯｸM-PRO" w:hAnsi="HG丸ｺﾞｼｯｸM-PRO"/>
          <w:kern w:val="0"/>
        </w:rPr>
      </w:pPr>
    </w:p>
    <w:p w:rsidR="006378A7" w:rsidRDefault="009A4B39">
      <w:pPr>
        <w:widowControl/>
        <w:ind w:left="1" w:hanging="1"/>
        <w:rPr>
          <w:sz w:val="21"/>
        </w:rPr>
      </w:pPr>
      <w:r>
        <w:rPr>
          <w:rFonts w:hint="eastAsia"/>
          <w:sz w:val="21"/>
        </w:rPr>
        <w:t>■</w:t>
      </w:r>
      <w:r w:rsidR="0093629B">
        <w:rPr>
          <w:rFonts w:hint="eastAsia"/>
          <w:sz w:val="21"/>
        </w:rPr>
        <w:t xml:space="preserve">高齢者文化施設優待事業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高齢者が美術、芸術に親しむことで社会的視野を広め、生涯学習活動を促進し、生きがいが得られるよう、市内の芸術文化施設を気軽に利用できるよう、名都美術館、トヨタ博物館における入館料を助成します。あったかぁど提示による利用により、利便性を向上させます。</w:t>
      </w:r>
    </w:p>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①名都美術館　利用者数</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9"/>
        <w:gridCol w:w="2267"/>
        <w:gridCol w:w="2267"/>
        <w:gridCol w:w="2267"/>
      </w:tblGrid>
      <w:tr w:rsidR="006378A7" w:rsidTr="00FB576A">
        <w:tc>
          <w:tcPr>
            <w:tcW w:w="2259" w:type="dxa"/>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67"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7"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7" w:type="dxa"/>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rsidTr="00FB576A">
        <w:tc>
          <w:tcPr>
            <w:tcW w:w="2259" w:type="dxa"/>
            <w:shd w:val="clear" w:color="auto" w:fill="FFFFFF" w:themeFill="background1"/>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実績</w:t>
            </w:r>
          </w:p>
        </w:tc>
        <w:tc>
          <w:tcPr>
            <w:tcW w:w="2267"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686人</w:t>
            </w:r>
          </w:p>
        </w:tc>
        <w:tc>
          <w:tcPr>
            <w:tcW w:w="2267"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792人</w:t>
            </w:r>
          </w:p>
        </w:tc>
        <w:tc>
          <w:tcPr>
            <w:tcW w:w="2267"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720人</w:t>
            </w:r>
          </w:p>
        </w:tc>
      </w:tr>
      <w:tr w:rsidR="006378A7" w:rsidTr="00FB576A">
        <w:tc>
          <w:tcPr>
            <w:tcW w:w="22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平成２７年度</w:t>
            </w: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平成２８年度</w:t>
            </w: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平成２９年度</w:t>
            </w:r>
          </w:p>
        </w:tc>
      </w:tr>
      <w:tr w:rsidR="006378A7" w:rsidTr="00FB576A">
        <w:tc>
          <w:tcPr>
            <w:tcW w:w="2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78A7" w:rsidRDefault="006337D8"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見込値</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C15B81" w:rsidRDefault="00E17837">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color w:val="FF0000"/>
                <w:kern w:val="0"/>
                <w:sz w:val="21"/>
                <w:highlight w:val="yellow"/>
              </w:rPr>
              <w:t>750</w:t>
            </w:r>
            <w:r w:rsidR="0093629B" w:rsidRPr="00C15B81">
              <w:rPr>
                <w:rFonts w:ascii="HG丸ｺﾞｼｯｸM-PRO" w:eastAsia="HG丸ｺﾞｼｯｸM-PRO" w:hAnsi="HG丸ｺﾞｼｯｸM-PRO" w:hint="eastAsia"/>
                <w:color w:val="FF0000"/>
                <w:kern w:val="0"/>
                <w:sz w:val="21"/>
                <w:highlight w:val="yellow"/>
              </w:rPr>
              <w:t>人</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C15B81" w:rsidRDefault="00E17837">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780</w:t>
            </w:r>
            <w:r w:rsidR="0093629B" w:rsidRPr="00C15B81">
              <w:rPr>
                <w:rFonts w:ascii="HG丸ｺﾞｼｯｸM-PRO" w:eastAsia="HG丸ｺﾞｼｯｸM-PRO" w:hAnsi="HG丸ｺﾞｼｯｸM-PRO" w:hint="eastAsia"/>
                <w:color w:val="FF0000"/>
                <w:kern w:val="0"/>
                <w:sz w:val="21"/>
                <w:highlight w:val="yellow"/>
              </w:rPr>
              <w:t>人</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C15B81" w:rsidRDefault="00E17837">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810</w:t>
            </w:r>
            <w:r w:rsidR="0093629B" w:rsidRPr="00C15B81">
              <w:rPr>
                <w:rFonts w:ascii="HG丸ｺﾞｼｯｸM-PRO" w:eastAsia="HG丸ｺﾞｼｯｸM-PRO" w:hAnsi="HG丸ｺﾞｼｯｸM-PRO" w:hint="eastAsia"/>
                <w:color w:val="FF0000"/>
                <w:kern w:val="0"/>
                <w:sz w:val="21"/>
                <w:highlight w:val="yellow"/>
              </w:rPr>
              <w:t>人</w:t>
            </w:r>
          </w:p>
        </w:tc>
      </w:tr>
    </w:tbl>
    <w:p w:rsidR="006378A7" w:rsidRDefault="006378A7">
      <w:pPr>
        <w:widowControl/>
        <w:ind w:left="1" w:hanging="1"/>
        <w:rPr>
          <w:sz w:val="21"/>
        </w:rPr>
      </w:pPr>
    </w:p>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②トヨタ博物館　利用者数</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9"/>
        <w:gridCol w:w="2267"/>
        <w:gridCol w:w="2267"/>
        <w:gridCol w:w="2267"/>
      </w:tblGrid>
      <w:tr w:rsidR="006378A7" w:rsidTr="00FB576A">
        <w:tc>
          <w:tcPr>
            <w:tcW w:w="2259" w:type="dxa"/>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67"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7"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7" w:type="dxa"/>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rsidTr="00FB576A">
        <w:tc>
          <w:tcPr>
            <w:tcW w:w="2259" w:type="dxa"/>
            <w:shd w:val="clear" w:color="auto" w:fill="FFFFFF" w:themeFill="background1"/>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実績</w:t>
            </w:r>
          </w:p>
        </w:tc>
        <w:tc>
          <w:tcPr>
            <w:tcW w:w="2267"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249人</w:t>
            </w:r>
          </w:p>
        </w:tc>
        <w:tc>
          <w:tcPr>
            <w:tcW w:w="2267"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143人</w:t>
            </w:r>
          </w:p>
        </w:tc>
        <w:tc>
          <w:tcPr>
            <w:tcW w:w="2267"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22３人</w:t>
            </w:r>
          </w:p>
        </w:tc>
      </w:tr>
      <w:tr w:rsidR="006378A7" w:rsidTr="00FB576A">
        <w:tc>
          <w:tcPr>
            <w:tcW w:w="22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平成２７年度</w:t>
            </w: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平成２８年度</w:t>
            </w: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平成２９年度</w:t>
            </w:r>
          </w:p>
        </w:tc>
      </w:tr>
      <w:tr w:rsidR="006378A7" w:rsidTr="00FB576A">
        <w:tc>
          <w:tcPr>
            <w:tcW w:w="2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78A7" w:rsidRDefault="006337D8"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見込値</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C15B81" w:rsidRDefault="00E17837">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230</w:t>
            </w:r>
            <w:r w:rsidR="0093629B" w:rsidRPr="00C15B81">
              <w:rPr>
                <w:rFonts w:ascii="HG丸ｺﾞｼｯｸM-PRO" w:eastAsia="HG丸ｺﾞｼｯｸM-PRO" w:hAnsi="HG丸ｺﾞｼｯｸM-PRO" w:hint="eastAsia"/>
                <w:color w:val="FF0000"/>
                <w:kern w:val="0"/>
                <w:sz w:val="21"/>
                <w:highlight w:val="yellow"/>
              </w:rPr>
              <w:t>人</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C15B81" w:rsidRDefault="00E17837">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240</w:t>
            </w:r>
            <w:r w:rsidR="0093629B" w:rsidRPr="00C15B81">
              <w:rPr>
                <w:rFonts w:ascii="HG丸ｺﾞｼｯｸM-PRO" w:eastAsia="HG丸ｺﾞｼｯｸM-PRO" w:hAnsi="HG丸ｺﾞｼｯｸM-PRO" w:hint="eastAsia"/>
                <w:color w:val="FF0000"/>
                <w:kern w:val="0"/>
                <w:sz w:val="21"/>
                <w:highlight w:val="yellow"/>
              </w:rPr>
              <w:t>人</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C15B81" w:rsidRDefault="00E17837">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250</w:t>
            </w:r>
            <w:r w:rsidR="0093629B" w:rsidRPr="00C15B81">
              <w:rPr>
                <w:rFonts w:ascii="HG丸ｺﾞｼｯｸM-PRO" w:eastAsia="HG丸ｺﾞｼｯｸM-PRO" w:hAnsi="HG丸ｺﾞｼｯｸM-PRO" w:hint="eastAsia"/>
                <w:color w:val="FF0000"/>
                <w:kern w:val="0"/>
                <w:sz w:val="21"/>
                <w:highlight w:val="yellow"/>
              </w:rPr>
              <w:t>人</w:t>
            </w:r>
          </w:p>
        </w:tc>
      </w:tr>
    </w:tbl>
    <w:p w:rsidR="006378A7" w:rsidRDefault="006378A7">
      <w:pPr>
        <w:widowControl/>
        <w:ind w:left="1" w:hanging="1"/>
        <w:rPr>
          <w:sz w:val="21"/>
        </w:rPr>
      </w:pPr>
    </w:p>
    <w:p w:rsidR="00800078" w:rsidRDefault="00800078" w:rsidP="00800078">
      <w:pPr>
        <w:widowControl/>
        <w:jc w:val="left"/>
        <w:rPr>
          <w:sz w:val="21"/>
        </w:rPr>
      </w:pPr>
    </w:p>
    <w:p w:rsidR="00800078" w:rsidRDefault="00800078" w:rsidP="00800078">
      <w:pPr>
        <w:widowControl/>
        <w:jc w:val="left"/>
        <w:rPr>
          <w:sz w:val="21"/>
        </w:rPr>
      </w:pPr>
    </w:p>
    <w:p w:rsidR="00800078" w:rsidRDefault="00800078">
      <w:pPr>
        <w:widowControl/>
        <w:ind w:left="1" w:hanging="1"/>
        <w:rPr>
          <w:rFonts w:hint="eastAsia"/>
          <w:sz w:val="21"/>
        </w:rPr>
      </w:pPr>
    </w:p>
    <w:p w:rsidR="00E65114" w:rsidRDefault="00E65114">
      <w:pPr>
        <w:widowControl/>
        <w:ind w:left="1" w:hanging="1"/>
        <w:rPr>
          <w:rFonts w:hint="eastAsia"/>
          <w:sz w:val="21"/>
        </w:rPr>
      </w:pPr>
    </w:p>
    <w:p w:rsidR="00E65114" w:rsidRDefault="00E65114">
      <w:pPr>
        <w:widowControl/>
        <w:ind w:left="1" w:hanging="1"/>
        <w:rPr>
          <w:sz w:val="21"/>
        </w:rPr>
      </w:pPr>
    </w:p>
    <w:p w:rsidR="006378A7" w:rsidRPr="00A15057" w:rsidRDefault="00E65114">
      <w:pPr>
        <w:widowControl/>
        <w:ind w:left="1" w:hanging="1"/>
        <w:rPr>
          <w:sz w:val="21"/>
        </w:rPr>
      </w:pPr>
      <w:r>
        <w:rPr>
          <w:noProof/>
          <w:sz w:val="21"/>
        </w:rPr>
        <w:lastRenderedPageBreak/>
        <w:pict>
          <v:roundrect id="_x0000_s1202" style="position:absolute;left:0;text-align:left;margin-left:-46.6pt;margin-top:3.35pt;width:524.4pt;height:681pt;z-index:-251563008;visibility:visible;mso-wrap-style:square;mso-width-percent:0;mso-wrap-distance-left:9pt;mso-wrap-distance-top:0;mso-wrap-distance-right:9pt;mso-wrap-distance-bottom:0;mso-position-horizontal-relative:margin;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" fillcolor="white [3201]" strokecolor="#ed7d31 [3205]" strokeweight="2.5pt">
            <v:shadow color="#868686"/>
            <v:textbox inset="5.85pt,.7pt,5.85pt,.7pt">
              <w:txbxContent>
                <w:p w:rsidR="00675AC8" w:rsidRPr="00360002" w:rsidRDefault="00675AC8" w:rsidP="00FA4309">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p>
    <w:p w:rsidR="006378A7" w:rsidRDefault="006378A7">
      <w:pPr>
        <w:widowControl/>
        <w:ind w:left="1" w:hanging="1"/>
        <w:rPr>
          <w:sz w:val="21"/>
        </w:rPr>
      </w:pPr>
    </w:p>
    <w:p w:rsidR="00FA4309" w:rsidRDefault="00FA4309">
      <w:pPr>
        <w:widowControl/>
        <w:ind w:left="1" w:hanging="1"/>
        <w:rPr>
          <w:sz w:val="21"/>
        </w:rPr>
      </w:pPr>
    </w:p>
    <w:p w:rsidR="006378A7" w:rsidRDefault="009A4B39">
      <w:pPr>
        <w:widowControl/>
        <w:ind w:left="1" w:hanging="1"/>
        <w:rPr>
          <w:sz w:val="21"/>
        </w:rPr>
      </w:pPr>
      <w:r>
        <w:rPr>
          <w:rFonts w:hint="eastAsia"/>
          <w:sz w:val="21"/>
        </w:rPr>
        <w:t>■</w:t>
      </w:r>
      <w:r w:rsidR="0093629B">
        <w:rPr>
          <w:rFonts w:hint="eastAsia"/>
          <w:sz w:val="21"/>
        </w:rPr>
        <w:t xml:space="preserve">生きがい活動型デイサービス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ひとり暮らし高齢者、後期高齢者世帯等を対象に、高齢者の閉じこもり予防や生きがいのある生活、社会参加を目的として、デイサービスセンターに送迎し、日常動作訓練や趣味活動、食事等を行います。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2"/>
        <w:gridCol w:w="2265"/>
        <w:gridCol w:w="2265"/>
        <w:gridCol w:w="2268"/>
      </w:tblGrid>
      <w:tr w:rsidR="006378A7" w:rsidTr="00FB576A">
        <w:tc>
          <w:tcPr>
            <w:tcW w:w="2262" w:type="dxa"/>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65"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5"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8" w:type="dxa"/>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rsidTr="00FB576A">
        <w:tc>
          <w:tcPr>
            <w:tcW w:w="2262" w:type="dxa"/>
            <w:shd w:val="clear" w:color="auto" w:fill="FFFFFF" w:themeFill="background1"/>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実績</w:t>
            </w:r>
          </w:p>
        </w:tc>
        <w:tc>
          <w:tcPr>
            <w:tcW w:w="2265"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３人</w:t>
            </w:r>
          </w:p>
        </w:tc>
        <w:tc>
          <w:tcPr>
            <w:tcW w:w="2265"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３人</w:t>
            </w:r>
          </w:p>
        </w:tc>
        <w:tc>
          <w:tcPr>
            <w:tcW w:w="2268"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３人</w:t>
            </w:r>
          </w:p>
        </w:tc>
      </w:tr>
      <w:tr w:rsidR="006378A7" w:rsidTr="00FB576A">
        <w:tc>
          <w:tcPr>
            <w:tcW w:w="22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平成２７年度</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平成２８年度</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平成２９年度</w:t>
            </w:r>
          </w:p>
        </w:tc>
      </w:tr>
      <w:tr w:rsidR="006378A7" w:rsidRPr="00C15B81" w:rsidTr="00FB576A">
        <w:tc>
          <w:tcPr>
            <w:tcW w:w="22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78A7" w:rsidRPr="00C15B81" w:rsidRDefault="006337D8" w:rsidP="00FB576A">
            <w:pPr>
              <w:autoSpaceDE w:val="0"/>
              <w:autoSpaceDN w:val="0"/>
              <w:adjustRightInd w:val="0"/>
              <w:jc w:val="center"/>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見込値</w:t>
            </w: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C15B81" w:rsidRDefault="00E17837">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4</w:t>
            </w:r>
            <w:r w:rsidR="0093629B" w:rsidRPr="00C15B81">
              <w:rPr>
                <w:rFonts w:ascii="HG丸ｺﾞｼｯｸM-PRO" w:eastAsia="HG丸ｺﾞｼｯｸM-PRO" w:hAnsi="HG丸ｺﾞｼｯｸM-PRO" w:hint="eastAsia"/>
                <w:color w:val="FF0000"/>
                <w:kern w:val="0"/>
                <w:sz w:val="21"/>
                <w:highlight w:val="yellow"/>
              </w:rPr>
              <w:t>人</w:t>
            </w: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C15B81" w:rsidRDefault="00E17837">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5</w:t>
            </w:r>
            <w:r w:rsidR="0093629B" w:rsidRPr="00C15B81">
              <w:rPr>
                <w:rFonts w:ascii="HG丸ｺﾞｼｯｸM-PRO" w:eastAsia="HG丸ｺﾞｼｯｸM-PRO" w:hAnsi="HG丸ｺﾞｼｯｸM-PRO" w:hint="eastAsia"/>
                <w:color w:val="FF0000"/>
                <w:kern w:val="0"/>
                <w:sz w:val="21"/>
                <w:highlight w:val="yellow"/>
              </w:rPr>
              <w:t>人</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C15B81" w:rsidRDefault="00C15B81">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w:t>
            </w:r>
          </w:p>
        </w:tc>
      </w:tr>
    </w:tbl>
    <w:p w:rsidR="006378A7" w:rsidRPr="00C15B81" w:rsidRDefault="00E17837">
      <w:pPr>
        <w:widowControl/>
        <w:ind w:left="1" w:hanging="1"/>
        <w:rPr>
          <w:color w:val="FF0000"/>
          <w:sz w:val="21"/>
        </w:rPr>
      </w:pPr>
      <w:r w:rsidRPr="00C15B81">
        <w:rPr>
          <w:rFonts w:hint="eastAsia"/>
          <w:color w:val="FF0000"/>
          <w:sz w:val="21"/>
          <w:highlight w:val="yellow"/>
        </w:rPr>
        <w:t>※本事業については、新しい総合事業への移行に併せ、事業のあり方を検討します。</w:t>
      </w:r>
    </w:p>
    <w:p w:rsidR="006378A7" w:rsidRDefault="006378A7">
      <w:pPr>
        <w:widowControl/>
        <w:ind w:left="1" w:hanging="1"/>
        <w:rPr>
          <w:sz w:val="21"/>
        </w:rPr>
      </w:pPr>
    </w:p>
    <w:p w:rsidR="006378A7" w:rsidRDefault="009A4B39">
      <w:pPr>
        <w:widowControl/>
        <w:ind w:left="1" w:hanging="1"/>
        <w:rPr>
          <w:sz w:val="21"/>
        </w:rPr>
      </w:pPr>
      <w:r>
        <w:rPr>
          <w:rFonts w:hint="eastAsia"/>
          <w:sz w:val="21"/>
        </w:rPr>
        <w:t>■</w:t>
      </w:r>
      <w:r w:rsidR="0093629B">
        <w:rPr>
          <w:rFonts w:hint="eastAsia"/>
          <w:sz w:val="21"/>
        </w:rPr>
        <w:t xml:space="preserve">長生学園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高齢者の外出促進と生きがいづくりを目的に行っています。中では、県外への日帰り親睦旅行を開催しており、毎年約</w:t>
      </w:r>
      <w:r>
        <w:rPr>
          <w:rFonts w:hint="eastAsia"/>
          <w:sz w:val="21"/>
        </w:rPr>
        <w:t>400</w:t>
      </w:r>
      <w:r>
        <w:rPr>
          <w:rFonts w:hint="eastAsia"/>
          <w:sz w:val="21"/>
        </w:rPr>
        <w:t>人の参加があります。</w:t>
      </w:r>
      <w:r w:rsidR="00A576B6" w:rsidRPr="00A576B6">
        <w:rPr>
          <w:rFonts w:hint="eastAsia"/>
          <w:sz w:val="21"/>
        </w:rPr>
        <w:t>また閉じこもり防止を目的として福祉の家では「社協まめ会」を、文化の家では「かがやきの会」をそれぞれ実施しています。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2264"/>
        <w:gridCol w:w="2264"/>
        <w:gridCol w:w="2269"/>
      </w:tblGrid>
      <w:tr w:rsidR="006378A7" w:rsidTr="00FB576A">
        <w:tc>
          <w:tcPr>
            <w:tcW w:w="2263" w:type="dxa"/>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64"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4"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9" w:type="dxa"/>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rsidTr="00FB576A">
        <w:tc>
          <w:tcPr>
            <w:tcW w:w="2263" w:type="dxa"/>
            <w:shd w:val="clear" w:color="auto" w:fill="FFFFFF" w:themeFill="background1"/>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実績</w:t>
            </w:r>
          </w:p>
        </w:tc>
        <w:tc>
          <w:tcPr>
            <w:tcW w:w="2264"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4回</w:t>
            </w:r>
          </w:p>
        </w:tc>
        <w:tc>
          <w:tcPr>
            <w:tcW w:w="2264"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23回</w:t>
            </w:r>
          </w:p>
        </w:tc>
        <w:tc>
          <w:tcPr>
            <w:tcW w:w="2269"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23回</w:t>
            </w:r>
          </w:p>
        </w:tc>
      </w:tr>
      <w:tr w:rsidR="006378A7" w:rsidTr="00FB576A">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平成２７年度</w:t>
            </w:r>
          </w:p>
        </w:tc>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平成２８年度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平成２９年度</w:t>
            </w:r>
          </w:p>
        </w:tc>
      </w:tr>
      <w:tr w:rsidR="006378A7" w:rsidTr="00FB576A">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78A7" w:rsidRDefault="006337D8"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見込値</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C15B81" w:rsidRDefault="00E17837">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23</w:t>
            </w:r>
            <w:r w:rsidR="0093629B" w:rsidRPr="00C15B81">
              <w:rPr>
                <w:rFonts w:ascii="HG丸ｺﾞｼｯｸM-PRO" w:eastAsia="HG丸ｺﾞｼｯｸM-PRO" w:hAnsi="HG丸ｺﾞｼｯｸM-PRO" w:hint="eastAsia"/>
                <w:color w:val="FF0000"/>
                <w:kern w:val="0"/>
                <w:sz w:val="21"/>
                <w:highlight w:val="yellow"/>
              </w:rPr>
              <w:t>回</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C15B81" w:rsidRDefault="00E17837">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23</w:t>
            </w:r>
            <w:r w:rsidR="0093629B" w:rsidRPr="00C15B81">
              <w:rPr>
                <w:rFonts w:ascii="HG丸ｺﾞｼｯｸM-PRO" w:eastAsia="HG丸ｺﾞｼｯｸM-PRO" w:hAnsi="HG丸ｺﾞｼｯｸM-PRO" w:hint="eastAsia"/>
                <w:color w:val="FF0000"/>
                <w:kern w:val="0"/>
                <w:sz w:val="21"/>
                <w:highlight w:val="yellow"/>
              </w:rPr>
              <w:t>回</w:t>
            </w:r>
          </w:p>
        </w:tc>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C15B81" w:rsidRDefault="00E17837">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23</w:t>
            </w:r>
            <w:r w:rsidR="0093629B" w:rsidRPr="00C15B81">
              <w:rPr>
                <w:rFonts w:ascii="HG丸ｺﾞｼｯｸM-PRO" w:eastAsia="HG丸ｺﾞｼｯｸM-PRO" w:hAnsi="HG丸ｺﾞｼｯｸM-PRO" w:hint="eastAsia"/>
                <w:color w:val="FF0000"/>
                <w:kern w:val="0"/>
                <w:sz w:val="21"/>
                <w:highlight w:val="yellow"/>
              </w:rPr>
              <w:t>回</w:t>
            </w:r>
          </w:p>
        </w:tc>
      </w:tr>
    </w:tbl>
    <w:p w:rsidR="006378A7" w:rsidRPr="00F1648F" w:rsidRDefault="00800078">
      <w:pPr>
        <w:widowControl/>
        <w:ind w:left="1" w:hanging="1"/>
        <w:rPr>
          <w:color w:val="000000" w:themeColor="text1"/>
          <w:sz w:val="21"/>
        </w:rPr>
      </w:pPr>
      <w:r w:rsidRPr="00F1648F">
        <w:rPr>
          <w:rFonts w:hint="eastAsia"/>
          <w:color w:val="000000" w:themeColor="text1"/>
          <w:sz w:val="21"/>
        </w:rPr>
        <w:t>＊平成</w:t>
      </w:r>
      <w:r w:rsidRPr="00F1648F">
        <w:rPr>
          <w:rFonts w:hint="eastAsia"/>
          <w:color w:val="000000" w:themeColor="text1"/>
          <w:sz w:val="21"/>
        </w:rPr>
        <w:t>25</w:t>
      </w:r>
      <w:r w:rsidRPr="00F1648F">
        <w:rPr>
          <w:rFonts w:hint="eastAsia"/>
          <w:color w:val="000000" w:themeColor="text1"/>
          <w:sz w:val="21"/>
        </w:rPr>
        <w:t>年度以降は、２つの地域包括支援センターの包括的支援事業として委託し、社協包括では「社協まめ会」をたいようの杜包括では「かがやきの会」を実施しています。</w:t>
      </w:r>
    </w:p>
    <w:p w:rsidR="00800078" w:rsidRPr="00800078" w:rsidRDefault="00800078">
      <w:pPr>
        <w:widowControl/>
        <w:ind w:left="1" w:hanging="1"/>
        <w:rPr>
          <w:color w:val="FF0000"/>
          <w:sz w:val="21"/>
        </w:rPr>
      </w:pPr>
    </w:p>
    <w:p w:rsidR="006378A7" w:rsidRDefault="009A4B39">
      <w:pPr>
        <w:widowControl/>
        <w:ind w:left="1" w:hanging="1"/>
        <w:rPr>
          <w:sz w:val="21"/>
        </w:rPr>
      </w:pPr>
      <w:r>
        <w:rPr>
          <w:rFonts w:hint="eastAsia"/>
          <w:sz w:val="21"/>
        </w:rPr>
        <w:t>■</w:t>
      </w:r>
      <w:r w:rsidR="0093629B">
        <w:rPr>
          <w:rFonts w:hint="eastAsia"/>
          <w:sz w:val="21"/>
        </w:rPr>
        <w:t xml:space="preserve">高齢者外出促進事業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高齢者の外出や移動を支援し外出機会を増やすことで、閉じこもりを防止し、生きがいを得られるようにするため、リニモカードの交付を行います。また、利用者の実状に合わせた支援方法の検討を行い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2264"/>
        <w:gridCol w:w="2264"/>
        <w:gridCol w:w="2269"/>
      </w:tblGrid>
      <w:tr w:rsidR="006378A7" w:rsidTr="00FB576A">
        <w:tc>
          <w:tcPr>
            <w:tcW w:w="2263" w:type="dxa"/>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64"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4"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9" w:type="dxa"/>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rsidTr="00FB576A">
        <w:tc>
          <w:tcPr>
            <w:tcW w:w="2263" w:type="dxa"/>
            <w:shd w:val="clear" w:color="auto" w:fill="FFFFFF" w:themeFill="background1"/>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実績</w:t>
            </w:r>
          </w:p>
        </w:tc>
        <w:tc>
          <w:tcPr>
            <w:tcW w:w="2264"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3,417件</w:t>
            </w:r>
          </w:p>
        </w:tc>
        <w:tc>
          <w:tcPr>
            <w:tcW w:w="2264"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3</w:t>
            </w:r>
            <w:r>
              <w:rPr>
                <w:rFonts w:ascii="HG丸ｺﾞｼｯｸM-PRO" w:eastAsia="HG丸ｺﾞｼｯｸM-PRO" w:hAnsi="HG丸ｺﾞｼｯｸM-PRO"/>
                <w:kern w:val="0"/>
                <w:sz w:val="21"/>
              </w:rPr>
              <w:t>,</w:t>
            </w:r>
            <w:r>
              <w:rPr>
                <w:rFonts w:ascii="HG丸ｺﾞｼｯｸM-PRO" w:eastAsia="HG丸ｺﾞｼｯｸM-PRO" w:hAnsi="HG丸ｺﾞｼｯｸM-PRO" w:hint="eastAsia"/>
                <w:kern w:val="0"/>
                <w:sz w:val="21"/>
              </w:rPr>
              <w:t>519件</w:t>
            </w:r>
          </w:p>
        </w:tc>
        <w:tc>
          <w:tcPr>
            <w:tcW w:w="2269"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3</w:t>
            </w:r>
            <w:r>
              <w:rPr>
                <w:rFonts w:ascii="HG丸ｺﾞｼｯｸM-PRO" w:eastAsia="HG丸ｺﾞｼｯｸM-PRO" w:hAnsi="HG丸ｺﾞｼｯｸM-PRO"/>
                <w:kern w:val="0"/>
                <w:sz w:val="21"/>
              </w:rPr>
              <w:t>,</w:t>
            </w:r>
            <w:r>
              <w:rPr>
                <w:rFonts w:ascii="HG丸ｺﾞｼｯｸM-PRO" w:eastAsia="HG丸ｺﾞｼｯｸM-PRO" w:hAnsi="HG丸ｺﾞｼｯｸM-PRO" w:hint="eastAsia"/>
                <w:kern w:val="0"/>
                <w:sz w:val="21"/>
              </w:rPr>
              <w:t>439件</w:t>
            </w:r>
          </w:p>
        </w:tc>
      </w:tr>
      <w:tr w:rsidR="006378A7" w:rsidTr="00F86A3B">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86A3B">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平成２７年度</w:t>
            </w:r>
          </w:p>
        </w:tc>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86A3B">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平成２８年度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86A3B">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平成２９年度</w:t>
            </w:r>
          </w:p>
        </w:tc>
      </w:tr>
      <w:tr w:rsidR="006378A7" w:rsidTr="00FB576A">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78A7" w:rsidRDefault="006337D8"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見込値</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C15B81" w:rsidRDefault="00E17837">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3,580</w:t>
            </w:r>
            <w:r w:rsidR="0093629B" w:rsidRPr="00C15B81">
              <w:rPr>
                <w:rFonts w:ascii="HG丸ｺﾞｼｯｸM-PRO" w:eastAsia="HG丸ｺﾞｼｯｸM-PRO" w:hAnsi="HG丸ｺﾞｼｯｸM-PRO" w:hint="eastAsia"/>
                <w:color w:val="FF0000"/>
                <w:kern w:val="0"/>
                <w:sz w:val="21"/>
                <w:highlight w:val="yellow"/>
              </w:rPr>
              <w:t>件</w:t>
            </w:r>
          </w:p>
        </w:tc>
        <w:tc>
          <w:tcPr>
            <w:tcW w:w="2264"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C15B81" w:rsidRDefault="00E17837">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3,750</w:t>
            </w:r>
            <w:r w:rsidR="0093629B" w:rsidRPr="00C15B81">
              <w:rPr>
                <w:rFonts w:ascii="HG丸ｺﾞｼｯｸM-PRO" w:eastAsia="HG丸ｺﾞｼｯｸM-PRO" w:hAnsi="HG丸ｺﾞｼｯｸM-PRO" w:hint="eastAsia"/>
                <w:color w:val="FF0000"/>
                <w:kern w:val="0"/>
                <w:sz w:val="21"/>
                <w:highlight w:val="yellow"/>
              </w:rPr>
              <w:t>件</w:t>
            </w:r>
          </w:p>
        </w:tc>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C15B81" w:rsidRDefault="00E17837">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3,850</w:t>
            </w:r>
            <w:r w:rsidR="0093629B" w:rsidRPr="00C15B81">
              <w:rPr>
                <w:rFonts w:ascii="HG丸ｺﾞｼｯｸM-PRO" w:eastAsia="HG丸ｺﾞｼｯｸM-PRO" w:hAnsi="HG丸ｺﾞｼｯｸM-PRO" w:hint="eastAsia"/>
                <w:color w:val="FF0000"/>
                <w:kern w:val="0"/>
                <w:sz w:val="21"/>
                <w:highlight w:val="yellow"/>
              </w:rPr>
              <w:t>件</w:t>
            </w:r>
          </w:p>
        </w:tc>
      </w:tr>
    </w:tbl>
    <w:p w:rsidR="0002628E" w:rsidRDefault="0002628E">
      <w:pPr>
        <w:widowControl/>
        <w:jc w:val="left"/>
        <w:rPr>
          <w:sz w:val="21"/>
        </w:rPr>
      </w:pPr>
    </w:p>
    <w:p w:rsidR="0002628E" w:rsidRDefault="0002628E">
      <w:pPr>
        <w:widowControl/>
        <w:jc w:val="left"/>
        <w:rPr>
          <w:sz w:val="21"/>
        </w:rPr>
      </w:pPr>
    </w:p>
    <w:p w:rsidR="006378A7" w:rsidRDefault="009A4B39" w:rsidP="00E65114">
      <w:pPr>
        <w:widowControl/>
        <w:jc w:val="left"/>
        <w:rPr>
          <w:sz w:val="21"/>
        </w:rPr>
      </w:pPr>
      <w:r>
        <w:rPr>
          <w:rFonts w:hint="eastAsia"/>
          <w:sz w:val="21"/>
        </w:rPr>
        <w:t>◆</w:t>
      </w:r>
      <w:r w:rsidR="0093629B">
        <w:rPr>
          <w:rFonts w:hint="eastAsia"/>
          <w:sz w:val="21"/>
        </w:rPr>
        <w:t xml:space="preserve">活動場所の提供や学習環境の整備　　</w:t>
      </w:r>
      <w:r w:rsidR="0093629B">
        <w:rPr>
          <w:rFonts w:ascii="ＭＳ 明朝" w:hAnsi="ＭＳ 明朝" w:hint="eastAsia"/>
          <w:kern w:val="0"/>
          <w:sz w:val="21"/>
        </w:rPr>
        <w:t xml:space="preserve">『担い手』　</w:t>
      </w:r>
      <w:r w:rsidR="0093629B">
        <w:rPr>
          <w:rFonts w:hint="eastAsia"/>
          <w:sz w:val="21"/>
        </w:rPr>
        <w:t>生涯学習課</w:t>
      </w:r>
    </w:p>
    <w:p w:rsidR="006378A7" w:rsidRDefault="0093629B">
      <w:pPr>
        <w:widowControl/>
        <w:ind w:left="1" w:hanging="1"/>
        <w:rPr>
          <w:rFonts w:hint="eastAsia"/>
          <w:sz w:val="21"/>
        </w:rPr>
      </w:pPr>
      <w:r>
        <w:rPr>
          <w:rFonts w:hint="eastAsia"/>
          <w:sz w:val="21"/>
        </w:rPr>
        <w:t>生涯学習活動を促進するため、活動場所の提供や学習環境の整備及び充実を図ります。</w:t>
      </w:r>
    </w:p>
    <w:p w:rsidR="00E65114" w:rsidRDefault="00E65114">
      <w:pPr>
        <w:widowControl/>
        <w:ind w:left="1" w:hanging="1"/>
        <w:rPr>
          <w:sz w:val="21"/>
        </w:rPr>
      </w:pPr>
    </w:p>
    <w:p w:rsidR="006378A7" w:rsidRDefault="006378A7">
      <w:pPr>
        <w:widowControl/>
        <w:ind w:left="1" w:hanging="1"/>
        <w:rPr>
          <w:sz w:val="21"/>
        </w:rPr>
      </w:pPr>
    </w:p>
    <w:p w:rsidR="00E65114" w:rsidRDefault="00E65114">
      <w:pPr>
        <w:widowControl/>
        <w:ind w:left="1" w:hanging="1"/>
        <w:rPr>
          <w:rFonts w:hint="eastAsia"/>
          <w:sz w:val="21"/>
        </w:rPr>
      </w:pPr>
      <w:r>
        <w:rPr>
          <w:noProof/>
          <w:sz w:val="21"/>
        </w:rPr>
        <w:pict>
          <v:roundrect id="_x0000_s1203" style="position:absolute;left:0;text-align:left;margin-left:-31.15pt;margin-top:-1.9pt;width:524.4pt;height:278.25pt;z-index:-251561984;visibility:visible;mso-wrap-style:square;mso-width-percent:0;mso-wrap-distance-left:9pt;mso-wrap-distance-top:0;mso-wrap-distance-right:9pt;mso-wrap-distance-bottom:0;mso-position-horizontal-relative:margin;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" fillcolor="white [3201]" strokecolor="#ed7d31 [3205]" strokeweight="2.5pt">
            <v:shadow color="#868686"/>
            <v:textbox style="mso-next-textbox:#_x0000_s1203" inset="5.85pt,.7pt,5.85pt,.7pt">
              <w:txbxContent>
                <w:p w:rsidR="00675AC8" w:rsidRPr="00360002" w:rsidRDefault="00675AC8" w:rsidP="005057EE">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p>
    <w:p w:rsidR="00E65114" w:rsidRDefault="00E65114">
      <w:pPr>
        <w:widowControl/>
        <w:ind w:left="1" w:hanging="1"/>
        <w:rPr>
          <w:rFonts w:hint="eastAsia"/>
          <w:sz w:val="21"/>
        </w:rPr>
      </w:pPr>
    </w:p>
    <w:p w:rsidR="006378A7" w:rsidRDefault="009A4B39">
      <w:pPr>
        <w:widowControl/>
        <w:ind w:left="1" w:hanging="1"/>
        <w:rPr>
          <w:sz w:val="21"/>
        </w:rPr>
      </w:pPr>
      <w:r>
        <w:rPr>
          <w:rFonts w:hint="eastAsia"/>
          <w:sz w:val="21"/>
        </w:rPr>
        <w:t>◆</w:t>
      </w:r>
      <w:r w:rsidR="0093629B">
        <w:rPr>
          <w:rFonts w:hint="eastAsia"/>
          <w:sz w:val="21"/>
        </w:rPr>
        <w:t xml:space="preserve">生涯学習講師人材バンクリスト　　</w:t>
      </w:r>
      <w:r w:rsidR="0093629B">
        <w:rPr>
          <w:rFonts w:ascii="ＭＳ 明朝" w:hAnsi="ＭＳ 明朝" w:hint="eastAsia"/>
          <w:kern w:val="0"/>
          <w:sz w:val="21"/>
        </w:rPr>
        <w:t xml:space="preserve">『担い手』　</w:t>
      </w:r>
      <w:r w:rsidR="0093629B">
        <w:rPr>
          <w:rFonts w:hint="eastAsia"/>
          <w:sz w:val="21"/>
        </w:rPr>
        <w:t>生涯学習課</w:t>
      </w:r>
    </w:p>
    <w:p w:rsidR="006378A7" w:rsidRDefault="00AE6C5E">
      <w:pPr>
        <w:widowControl/>
        <w:ind w:left="1" w:hanging="1"/>
        <w:rPr>
          <w:sz w:val="21"/>
        </w:rPr>
      </w:pPr>
      <w:r>
        <w:rPr>
          <w:rFonts w:hint="eastAsia"/>
          <w:sz w:val="21"/>
        </w:rPr>
        <w:t>自らが持つ</w:t>
      </w:r>
      <w:r w:rsidR="0093629B">
        <w:rPr>
          <w:rFonts w:hint="eastAsia"/>
          <w:sz w:val="21"/>
        </w:rPr>
        <w:t>経験や知識、技術を生涯学習に生かすため「生涯学習講師人材バンクリスト」の登録を促進し、講師としての生涯学習活動への参加促進を図ります。また、登録情報をホームページで公開し、サークル活動や講演会等の講師の確保に役立てる</w:t>
      </w:r>
      <w:r w:rsidR="00592EBC">
        <w:rPr>
          <w:rFonts w:hint="eastAsia"/>
          <w:sz w:val="21"/>
        </w:rPr>
        <w:t>等</w:t>
      </w:r>
      <w:r w:rsidR="0093629B">
        <w:rPr>
          <w:rFonts w:hint="eastAsia"/>
          <w:sz w:val="21"/>
        </w:rPr>
        <w:t>、学習を支援します。</w:t>
      </w:r>
    </w:p>
    <w:p w:rsidR="006378A7" w:rsidRDefault="006378A7">
      <w:pPr>
        <w:widowControl/>
        <w:ind w:left="1" w:hanging="1"/>
        <w:rPr>
          <w:sz w:val="21"/>
        </w:rPr>
      </w:pPr>
    </w:p>
    <w:p w:rsidR="006378A7" w:rsidRDefault="009A4B39">
      <w:pPr>
        <w:widowControl/>
        <w:ind w:left="1" w:hanging="1"/>
        <w:rPr>
          <w:sz w:val="21"/>
        </w:rPr>
      </w:pPr>
      <w:r>
        <w:rPr>
          <w:rFonts w:hint="eastAsia"/>
          <w:sz w:val="21"/>
        </w:rPr>
        <w:t>◆</w:t>
      </w:r>
      <w:r w:rsidR="0093629B">
        <w:rPr>
          <w:rFonts w:hint="eastAsia"/>
          <w:sz w:val="21"/>
        </w:rPr>
        <w:t xml:space="preserve">読みやすい資料の拡充　　</w:t>
      </w:r>
      <w:r w:rsidR="0093629B">
        <w:rPr>
          <w:rFonts w:ascii="ＭＳ 明朝" w:hAnsi="ＭＳ 明朝" w:hint="eastAsia"/>
          <w:kern w:val="0"/>
          <w:sz w:val="21"/>
        </w:rPr>
        <w:t xml:space="preserve">『担い手』　</w:t>
      </w:r>
      <w:r w:rsidR="0093629B">
        <w:rPr>
          <w:rFonts w:hint="eastAsia"/>
          <w:sz w:val="21"/>
        </w:rPr>
        <w:t>中央図書館</w:t>
      </w:r>
    </w:p>
    <w:p w:rsidR="006378A7" w:rsidRDefault="0093629B">
      <w:pPr>
        <w:widowControl/>
        <w:ind w:left="1" w:hanging="1"/>
        <w:rPr>
          <w:sz w:val="21"/>
        </w:rPr>
      </w:pPr>
      <w:r>
        <w:rPr>
          <w:rFonts w:hint="eastAsia"/>
          <w:sz w:val="21"/>
        </w:rPr>
        <w:t>高齢者にも読みやすい資料（大型活字本等）の拡充、本の検索システム機器のサービス充実を図り、中央図書館の利便性を向上させ、学習しやすい環境を整備し充実を図ります。</w:t>
      </w:r>
    </w:p>
    <w:p w:rsidR="006378A7" w:rsidRDefault="006378A7">
      <w:pPr>
        <w:widowControl/>
        <w:ind w:left="1" w:hanging="1"/>
        <w:rPr>
          <w:sz w:val="21"/>
        </w:rPr>
      </w:pPr>
    </w:p>
    <w:p w:rsidR="006378A7" w:rsidRDefault="009A4B39">
      <w:pPr>
        <w:widowControl/>
        <w:ind w:left="1" w:hanging="1"/>
        <w:rPr>
          <w:sz w:val="21"/>
        </w:rPr>
      </w:pPr>
      <w:r>
        <w:rPr>
          <w:rFonts w:hint="eastAsia"/>
          <w:sz w:val="21"/>
        </w:rPr>
        <w:t>◆</w:t>
      </w:r>
      <w:r w:rsidR="0093629B">
        <w:rPr>
          <w:rFonts w:hint="eastAsia"/>
          <w:sz w:val="21"/>
        </w:rPr>
        <w:t xml:space="preserve">文化の家の充実　　</w:t>
      </w:r>
      <w:r w:rsidR="0093629B">
        <w:rPr>
          <w:rFonts w:ascii="ＭＳ 明朝" w:hAnsi="ＭＳ 明朝" w:hint="eastAsia"/>
          <w:kern w:val="0"/>
          <w:sz w:val="21"/>
        </w:rPr>
        <w:t xml:space="preserve">『担い手』　</w:t>
      </w:r>
      <w:r w:rsidR="0093629B">
        <w:rPr>
          <w:rFonts w:hint="eastAsia"/>
          <w:sz w:val="21"/>
        </w:rPr>
        <w:t>文化の家</w:t>
      </w:r>
    </w:p>
    <w:p w:rsidR="006378A7" w:rsidRDefault="0093629B">
      <w:pPr>
        <w:widowControl/>
        <w:ind w:left="1" w:hanging="1"/>
        <w:rPr>
          <w:sz w:val="21"/>
        </w:rPr>
      </w:pPr>
      <w:r>
        <w:rPr>
          <w:rFonts w:hint="eastAsia"/>
          <w:sz w:val="21"/>
        </w:rPr>
        <w:t>文化の家でミニコンサートの実施や落語や演歌公演等、高齢者が芸術・文化に触れる機会を提供します。また、定期的に自主事業公演を開催します。</w:t>
      </w:r>
    </w:p>
    <w:p w:rsidR="006378A7" w:rsidRDefault="006378A7">
      <w:pPr>
        <w:widowControl/>
        <w:ind w:left="1" w:hanging="1"/>
        <w:rPr>
          <w:sz w:val="21"/>
        </w:rPr>
      </w:pPr>
    </w:p>
    <w:p w:rsidR="00E65114" w:rsidRDefault="00E65114">
      <w:pPr>
        <w:widowControl/>
        <w:jc w:val="left"/>
        <w:rPr>
          <w:rFonts w:hint="eastAsia"/>
          <w:sz w:val="21"/>
        </w:rPr>
      </w:pPr>
    </w:p>
    <w:p w:rsidR="00E65114" w:rsidRDefault="00E65114">
      <w:pPr>
        <w:widowControl/>
        <w:jc w:val="left"/>
        <w:rPr>
          <w:rFonts w:hint="eastAsia"/>
          <w:sz w:val="21"/>
        </w:rPr>
      </w:pPr>
      <w:r>
        <w:rPr>
          <w:noProof/>
          <w:sz w:val="21"/>
        </w:rPr>
        <w:pict>
          <v:roundrect id="角丸四角形 183" o:spid="_x0000_s1341" style="position:absolute;margin-left:-31.15pt;margin-top:8.6pt;width:524.4pt;height:69pt;z-index:-25147289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" fillcolor="white [3201]" strokecolor="#70ad47 [3209]" strokeweight="3pt">
            <v:stroke dashstyle="3 1" joinstyle="miter"/>
            <v:textbox style="mso-next-textbox:#角丸四角形 183">
              <w:txbxContent>
                <w:p w:rsidR="00675AC8" w:rsidRPr="00360002" w:rsidRDefault="00675AC8" w:rsidP="00E65114">
                  <w:pPr>
                    <w:snapToGrid w:val="0"/>
                    <w:spacing w:line="240" w:lineRule="atLeast"/>
                    <w:jc w:val="left"/>
                    <w:rPr>
                      <w:color w:val="538135" w:themeColor="accent6" w:themeShade="BF"/>
                      <w:szCs w:val="22"/>
                    </w:rPr>
                  </w:pPr>
                  <w:r w:rsidRPr="00360002">
                    <w:rPr>
                      <w:rFonts w:hint="eastAsia"/>
                      <w:color w:val="538135" w:themeColor="accent6" w:themeShade="BF"/>
                      <w:szCs w:val="22"/>
                    </w:rPr>
                    <w:t>社協</w:t>
                  </w:r>
                  <w:r w:rsidRPr="00360002">
                    <w:rPr>
                      <w:color w:val="538135" w:themeColor="accent6" w:themeShade="BF"/>
                      <w:szCs w:val="22"/>
                    </w:rPr>
                    <w:t>の取組</w:t>
                  </w:r>
                </w:p>
              </w:txbxContent>
            </v:textbox>
            <w10:wrap anchorx="margin"/>
          </v:roundrect>
        </w:pict>
      </w:r>
    </w:p>
    <w:p w:rsidR="00E65114" w:rsidRDefault="00E65114">
      <w:pPr>
        <w:widowControl/>
        <w:jc w:val="left"/>
        <w:rPr>
          <w:sz w:val="21"/>
        </w:rPr>
      </w:pPr>
    </w:p>
    <w:p w:rsidR="00E65114" w:rsidRDefault="00E65114" w:rsidP="00E65114">
      <w:pPr>
        <w:widowControl/>
        <w:jc w:val="left"/>
        <w:rPr>
          <w:sz w:val="21"/>
        </w:rPr>
      </w:pPr>
      <w:r>
        <w:rPr>
          <w:rFonts w:hint="eastAsia"/>
          <w:sz w:val="21"/>
        </w:rPr>
        <w:t xml:space="preserve">◆高齢者生涯学習講座の開催　　</w:t>
      </w:r>
      <w:r>
        <w:rPr>
          <w:rFonts w:ascii="ＭＳ 明朝" w:hAnsi="ＭＳ 明朝" w:hint="eastAsia"/>
          <w:kern w:val="0"/>
          <w:sz w:val="21"/>
        </w:rPr>
        <w:t xml:space="preserve">『担い手』　</w:t>
      </w:r>
      <w:r>
        <w:rPr>
          <w:rFonts w:hint="eastAsia"/>
          <w:sz w:val="21"/>
        </w:rPr>
        <w:t>社会福祉協議会</w:t>
      </w:r>
    </w:p>
    <w:p w:rsidR="00E65114" w:rsidRDefault="00E65114" w:rsidP="00E65114">
      <w:pPr>
        <w:widowControl/>
        <w:ind w:left="1" w:hanging="1"/>
        <w:rPr>
          <w:sz w:val="21"/>
        </w:rPr>
      </w:pPr>
      <w:r>
        <w:rPr>
          <w:rFonts w:hint="eastAsia"/>
          <w:sz w:val="21"/>
        </w:rPr>
        <w:t>運動や教養、創作活動といった高齢者生涯学習講座を実施します。</w:t>
      </w:r>
    </w:p>
    <w:p w:rsidR="00800078" w:rsidRDefault="00800078">
      <w:pPr>
        <w:widowControl/>
        <w:jc w:val="left"/>
        <w:rPr>
          <w:rFonts w:hint="eastAsia"/>
          <w:sz w:val="21"/>
        </w:rPr>
      </w:pPr>
    </w:p>
    <w:p w:rsidR="00E65114" w:rsidRPr="00E65114" w:rsidRDefault="00E65114">
      <w:pPr>
        <w:widowControl/>
        <w:jc w:val="left"/>
        <w:rPr>
          <w:sz w:val="21"/>
        </w:rPr>
      </w:pPr>
    </w:p>
    <w:p w:rsidR="006378A7" w:rsidRDefault="006378A7">
      <w:pPr>
        <w:widowControl/>
        <w:spacing w:line="20" w:lineRule="exact"/>
        <w:rPr>
          <w:sz w:val="21"/>
        </w:rPr>
      </w:pPr>
    </w:p>
    <w:p w:rsidR="006378A7" w:rsidRDefault="0093629B">
      <w:pPr>
        <w:pStyle w:val="2"/>
      </w:pPr>
      <w:bookmarkStart w:id="230" w:name="_Toc403133372"/>
      <w:bookmarkStart w:id="231" w:name="_Toc405022360"/>
      <w:bookmarkStart w:id="232" w:name="_Toc405447120"/>
      <w:bookmarkStart w:id="233" w:name="_Toc405648594"/>
      <w:r>
        <w:rPr>
          <w:rFonts w:hint="eastAsia"/>
        </w:rPr>
        <w:t>②レクリエーシ</w:t>
      </w:r>
      <w:r>
        <w:rPr>
          <w:rStyle w:val="20"/>
          <w:rFonts w:hint="eastAsia"/>
        </w:rPr>
        <w:t>ョ</w:t>
      </w:r>
      <w:r>
        <w:rPr>
          <w:rFonts w:hint="eastAsia"/>
        </w:rPr>
        <w:t>ン・スポーツ活動の促進</w:t>
      </w:r>
      <w:bookmarkEnd w:id="230"/>
      <w:bookmarkEnd w:id="231"/>
      <w:bookmarkEnd w:id="232"/>
      <w:bookmarkEnd w:id="233"/>
    </w:p>
    <w:p w:rsidR="006378A7" w:rsidRDefault="009325FE">
      <w:pPr>
        <w:autoSpaceDE w:val="0"/>
        <w:autoSpaceDN w:val="0"/>
        <w:adjustRightInd w:val="0"/>
        <w:rPr>
          <w:rFonts w:ascii="HG丸ｺﾞｼｯｸM-PRO" w:eastAsia="HG丸ｺﾞｼｯｸM-PRO" w:hAnsi="HG丸ｺﾞｼｯｸM-PRO"/>
          <w:kern w:val="0"/>
        </w:rPr>
      </w:pPr>
      <w:r w:rsidRPr="009325FE">
        <w:rPr>
          <w:noProof/>
          <w:sz w:val="21"/>
        </w:rPr>
        <w:pict>
          <v:roundrect id="_x0000_s1204" style="position:absolute;left:0;text-align:left;margin-left:-35.65pt;margin-top:9.1pt;width:524.4pt;height:267.75pt;z-index:-251560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" fillcolor="white [3201]" strokecolor="#ed7d31 [3205]" strokeweight="2.5pt">
            <v:shadow color="#868686"/>
            <v:textbox inset="5.85pt,.7pt,5.85pt,.7pt">
              <w:txbxContent>
                <w:p w:rsidR="00675AC8" w:rsidRPr="00360002" w:rsidRDefault="00675AC8" w:rsidP="005057EE">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p>
    <w:p w:rsidR="005057EE" w:rsidRDefault="005057EE">
      <w:pPr>
        <w:autoSpaceDE w:val="0"/>
        <w:autoSpaceDN w:val="0"/>
        <w:adjustRightInd w:val="0"/>
        <w:rPr>
          <w:rFonts w:ascii="HG丸ｺﾞｼｯｸM-PRO" w:eastAsia="HG丸ｺﾞｼｯｸM-PRO" w:hAnsi="HG丸ｺﾞｼｯｸM-PRO"/>
          <w:kern w:val="0"/>
        </w:rPr>
      </w:pPr>
    </w:p>
    <w:p w:rsidR="00B717A4" w:rsidRDefault="00B717A4">
      <w:pPr>
        <w:widowControl/>
        <w:ind w:left="1" w:hanging="1"/>
        <w:rPr>
          <w:sz w:val="21"/>
        </w:rPr>
      </w:pPr>
    </w:p>
    <w:p w:rsidR="006378A7" w:rsidRDefault="00E17837">
      <w:pPr>
        <w:widowControl/>
        <w:ind w:left="1" w:hanging="1"/>
        <w:rPr>
          <w:sz w:val="21"/>
        </w:rPr>
      </w:pPr>
      <w:r>
        <w:rPr>
          <w:rFonts w:hint="eastAsia"/>
          <w:sz w:val="21"/>
        </w:rPr>
        <w:t>◆</w:t>
      </w:r>
      <w:r w:rsidR="0093629B">
        <w:rPr>
          <w:rFonts w:hint="eastAsia"/>
          <w:sz w:val="21"/>
        </w:rPr>
        <w:t xml:space="preserve">市民農園の活用　　</w:t>
      </w:r>
      <w:r w:rsidR="0093629B">
        <w:rPr>
          <w:rFonts w:ascii="ＭＳ 明朝" w:hAnsi="ＭＳ 明朝" w:hint="eastAsia"/>
          <w:kern w:val="0"/>
          <w:sz w:val="21"/>
        </w:rPr>
        <w:t xml:space="preserve">『担い手』　</w:t>
      </w:r>
      <w:r w:rsidR="0093629B">
        <w:rPr>
          <w:rFonts w:hint="eastAsia"/>
          <w:sz w:val="21"/>
        </w:rPr>
        <w:t>産業緑地課</w:t>
      </w:r>
    </w:p>
    <w:p w:rsidR="006378A7" w:rsidRDefault="0093629B">
      <w:pPr>
        <w:widowControl/>
        <w:ind w:left="1" w:hanging="1"/>
        <w:rPr>
          <w:sz w:val="21"/>
        </w:rPr>
      </w:pPr>
      <w:r>
        <w:rPr>
          <w:rFonts w:hint="eastAsia"/>
          <w:sz w:val="21"/>
        </w:rPr>
        <w:t>長久手ふれあい農園（市民農園）において、日々の畑の管理や栽培講習会を通して利用者同士の交流を促進するとともに、土とふれあうレクリエーション機会を提供します。</w:t>
      </w:r>
    </w:p>
    <w:p w:rsidR="006378A7" w:rsidRDefault="006378A7">
      <w:pPr>
        <w:widowControl/>
        <w:ind w:left="1" w:hanging="1"/>
        <w:rPr>
          <w:sz w:val="21"/>
        </w:rPr>
      </w:pPr>
    </w:p>
    <w:p w:rsidR="006378A7" w:rsidRDefault="00E17837">
      <w:pPr>
        <w:widowControl/>
        <w:ind w:left="1" w:hanging="1"/>
        <w:rPr>
          <w:sz w:val="21"/>
        </w:rPr>
      </w:pPr>
      <w:r>
        <w:rPr>
          <w:rFonts w:hint="eastAsia"/>
          <w:sz w:val="21"/>
        </w:rPr>
        <w:t>◆</w:t>
      </w:r>
      <w:r w:rsidR="0093629B">
        <w:rPr>
          <w:rFonts w:hint="eastAsia"/>
          <w:sz w:val="21"/>
        </w:rPr>
        <w:t xml:space="preserve">スポーツ教室の開催　　</w:t>
      </w:r>
      <w:r w:rsidR="0093629B">
        <w:rPr>
          <w:rFonts w:ascii="ＭＳ 明朝" w:hAnsi="ＭＳ 明朝" w:hint="eastAsia"/>
          <w:kern w:val="0"/>
          <w:sz w:val="21"/>
        </w:rPr>
        <w:t xml:space="preserve">『担い手』　</w:t>
      </w:r>
      <w:r w:rsidR="0093629B">
        <w:rPr>
          <w:rFonts w:hint="eastAsia"/>
          <w:sz w:val="21"/>
        </w:rPr>
        <w:t>生涯学習課</w:t>
      </w:r>
    </w:p>
    <w:p w:rsidR="006378A7" w:rsidRDefault="0093629B">
      <w:pPr>
        <w:widowControl/>
        <w:ind w:left="1" w:hanging="1"/>
        <w:rPr>
          <w:sz w:val="21"/>
        </w:rPr>
      </w:pPr>
      <w:r>
        <w:rPr>
          <w:rFonts w:hint="eastAsia"/>
          <w:sz w:val="21"/>
        </w:rPr>
        <w:t>幅広い年齢層を対象としたスポーツ教室や運動経験に関係なく楽しむことができる</w:t>
      </w:r>
      <w:r w:rsidR="002567FB">
        <w:rPr>
          <w:rFonts w:hint="eastAsia"/>
          <w:sz w:val="21"/>
        </w:rPr>
        <w:t>様々な</w:t>
      </w:r>
      <w:r>
        <w:rPr>
          <w:rFonts w:hint="eastAsia"/>
          <w:sz w:val="21"/>
        </w:rPr>
        <w:t>ニュースポーツ体験を実施します。</w:t>
      </w:r>
    </w:p>
    <w:p w:rsidR="006378A7" w:rsidRDefault="006378A7">
      <w:pPr>
        <w:widowControl/>
        <w:ind w:left="1" w:hanging="1"/>
        <w:rPr>
          <w:sz w:val="21"/>
        </w:rPr>
      </w:pPr>
    </w:p>
    <w:p w:rsidR="006378A7" w:rsidRDefault="00E17837">
      <w:pPr>
        <w:widowControl/>
        <w:ind w:left="1" w:hanging="1"/>
        <w:rPr>
          <w:sz w:val="21"/>
        </w:rPr>
      </w:pPr>
      <w:r>
        <w:rPr>
          <w:rFonts w:hint="eastAsia"/>
          <w:sz w:val="21"/>
        </w:rPr>
        <w:t>◆</w:t>
      </w:r>
      <w:r w:rsidR="0093629B">
        <w:rPr>
          <w:rFonts w:hint="eastAsia"/>
          <w:sz w:val="21"/>
        </w:rPr>
        <w:t xml:space="preserve">総合型地域スポーツクラブ　　</w:t>
      </w:r>
      <w:r w:rsidR="0093629B">
        <w:rPr>
          <w:rFonts w:ascii="ＭＳ 明朝" w:hAnsi="ＭＳ 明朝" w:hint="eastAsia"/>
          <w:kern w:val="0"/>
          <w:sz w:val="21"/>
        </w:rPr>
        <w:t xml:space="preserve">『担い手』　</w:t>
      </w:r>
      <w:r w:rsidR="0093629B">
        <w:rPr>
          <w:rFonts w:hint="eastAsia"/>
          <w:sz w:val="21"/>
        </w:rPr>
        <w:t>生涯学習課</w:t>
      </w:r>
    </w:p>
    <w:p w:rsidR="006378A7" w:rsidRDefault="0093629B">
      <w:pPr>
        <w:widowControl/>
        <w:ind w:left="1" w:hanging="1"/>
        <w:rPr>
          <w:sz w:val="21"/>
        </w:rPr>
      </w:pPr>
      <w:r>
        <w:rPr>
          <w:rFonts w:hint="eastAsia"/>
          <w:sz w:val="21"/>
        </w:rPr>
        <w:t>幅広い年齢層の方が、気軽にスポーツ種目を選択して楽しむことができる場として、各種スポーツ教室を実施します。</w:t>
      </w:r>
    </w:p>
    <w:p w:rsidR="006378A7" w:rsidRDefault="006378A7">
      <w:pPr>
        <w:widowControl/>
        <w:jc w:val="left"/>
        <w:rPr>
          <w:sz w:val="21"/>
        </w:rPr>
      </w:pPr>
    </w:p>
    <w:p w:rsidR="006378A7" w:rsidRDefault="006378A7">
      <w:pPr>
        <w:widowControl/>
        <w:spacing w:line="20" w:lineRule="exact"/>
        <w:rPr>
          <w:sz w:val="21"/>
        </w:rPr>
      </w:pPr>
    </w:p>
    <w:p w:rsidR="006378A7" w:rsidRDefault="009325FE">
      <w:pPr>
        <w:pStyle w:val="2"/>
      </w:pPr>
      <w:bookmarkStart w:id="234" w:name="_Toc403133373"/>
      <w:bookmarkStart w:id="235" w:name="_Toc405022361"/>
      <w:bookmarkStart w:id="236" w:name="_Toc405447121"/>
      <w:bookmarkStart w:id="237" w:name="_Toc405648595"/>
      <w:r w:rsidRPr="009325FE">
        <w:rPr>
          <w:noProof/>
          <w:sz w:val="21"/>
        </w:rPr>
        <w:pict>
          <v:roundrect id="_x0000_s1205" style="position:absolute;left:0;text-align:left;margin-left:-35.65pt;margin-top:17.35pt;width:524.4pt;height:321pt;z-index:-251559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" fillcolor="white [3201]" strokecolor="#ed7d31 [3205]" strokeweight="2.5pt">
            <v:shadow color="#868686"/>
            <v:textbox inset="5.85pt,.7pt,5.85pt,.7pt">
              <w:txbxContent>
                <w:p w:rsidR="00675AC8" w:rsidRPr="00360002" w:rsidRDefault="00675AC8" w:rsidP="005057EE">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r w:rsidR="0093629B">
        <w:rPr>
          <w:rFonts w:hint="eastAsia"/>
        </w:rPr>
        <w:t>③社会奉仕活動の推進</w:t>
      </w:r>
      <w:bookmarkEnd w:id="234"/>
      <w:bookmarkEnd w:id="235"/>
      <w:bookmarkEnd w:id="236"/>
      <w:bookmarkEnd w:id="237"/>
    </w:p>
    <w:p w:rsidR="006378A7" w:rsidRDefault="006378A7">
      <w:pPr>
        <w:widowControl/>
        <w:ind w:left="1" w:hanging="1"/>
        <w:rPr>
          <w:sz w:val="21"/>
        </w:rPr>
      </w:pPr>
    </w:p>
    <w:p w:rsidR="005057EE" w:rsidRDefault="005057EE">
      <w:pPr>
        <w:widowControl/>
        <w:ind w:left="1" w:hanging="1"/>
        <w:rPr>
          <w:sz w:val="21"/>
        </w:rPr>
      </w:pPr>
    </w:p>
    <w:p w:rsidR="00B717A4" w:rsidRDefault="00B717A4">
      <w:pPr>
        <w:widowControl/>
        <w:ind w:left="1" w:hanging="1"/>
        <w:rPr>
          <w:sz w:val="21"/>
        </w:rPr>
      </w:pPr>
    </w:p>
    <w:p w:rsidR="006378A7" w:rsidRDefault="00A576B6">
      <w:pPr>
        <w:widowControl/>
        <w:ind w:left="1" w:hanging="1"/>
        <w:rPr>
          <w:sz w:val="21"/>
        </w:rPr>
      </w:pPr>
      <w:r>
        <w:rPr>
          <w:rFonts w:hint="eastAsia"/>
          <w:sz w:val="21"/>
        </w:rPr>
        <w:t>■</w:t>
      </w:r>
      <w:r w:rsidR="0093629B">
        <w:rPr>
          <w:rFonts w:hint="eastAsia"/>
          <w:sz w:val="21"/>
        </w:rPr>
        <w:t xml:space="preserve">シニアクラブ　　</w:t>
      </w:r>
      <w:r w:rsidR="0093629B">
        <w:rPr>
          <w:rFonts w:ascii="HG丸ｺﾞｼｯｸM-PRO" w:eastAsia="HG丸ｺﾞｼｯｸM-PRO" w:hAnsi="HG丸ｺﾞｼｯｸM-PRO" w:hint="eastAsia"/>
          <w:kern w:val="0"/>
        </w:rPr>
        <w:t xml:space="preserve">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シニアクラブの会員確保に向けた支援を行い、活動の活性化を図るとともに、子どもの登下校時の見守りや清掃活動、交通安全活動等への協力等、地域におけるボランティア活動を実施します。</w:t>
      </w:r>
    </w:p>
    <w:p w:rsidR="006378A7" w:rsidRDefault="0093629B">
      <w:pPr>
        <w:widowControl/>
        <w:ind w:left="1" w:hanging="1"/>
        <w:rPr>
          <w:color w:val="000000" w:themeColor="text1"/>
          <w:sz w:val="21"/>
        </w:rPr>
      </w:pPr>
      <w:r>
        <w:rPr>
          <w:rFonts w:hint="eastAsia"/>
          <w:color w:val="000000" w:themeColor="text1"/>
          <w:sz w:val="21"/>
        </w:rPr>
        <w:t>地域づくりへの参画を目的に、高齢者同士の交流、スポーツ、児童館や福祉施設でのサロン活動</w:t>
      </w:r>
      <w:r w:rsidR="00E0064E">
        <w:rPr>
          <w:rFonts w:hint="eastAsia"/>
          <w:sz w:val="21"/>
        </w:rPr>
        <w:t>（体操教室、健康麻雀等）</w:t>
      </w:r>
      <w:r>
        <w:rPr>
          <w:rFonts w:hint="eastAsia"/>
          <w:sz w:val="21"/>
        </w:rPr>
        <w:t>を</w:t>
      </w:r>
      <w:r>
        <w:rPr>
          <w:rFonts w:hint="eastAsia"/>
          <w:color w:val="000000" w:themeColor="text1"/>
          <w:sz w:val="21"/>
        </w:rPr>
        <w:t>行っています。今後は活動の周知活動を強化します。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9"/>
        <w:gridCol w:w="2267"/>
        <w:gridCol w:w="2267"/>
        <w:gridCol w:w="2267"/>
      </w:tblGrid>
      <w:tr w:rsidR="006378A7" w:rsidTr="00FB576A">
        <w:tc>
          <w:tcPr>
            <w:tcW w:w="22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rsidTr="00FB576A">
        <w:tc>
          <w:tcPr>
            <w:tcW w:w="2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会員</w:t>
            </w:r>
            <w:r w:rsidR="00947CC4">
              <w:rPr>
                <w:rFonts w:ascii="HG丸ｺﾞｼｯｸM-PRO" w:eastAsia="HG丸ｺﾞｼｯｸM-PRO" w:hAnsi="HG丸ｺﾞｼｯｸM-PRO" w:hint="eastAsia"/>
                <w:kern w:val="0"/>
                <w:sz w:val="21"/>
              </w:rPr>
              <w:t>数</w:t>
            </w:r>
            <w:r>
              <w:rPr>
                <w:rFonts w:ascii="HG丸ｺﾞｼｯｸM-PRO" w:eastAsia="HG丸ｺﾞｼｯｸM-PRO" w:hAnsi="HG丸ｺﾞｼｯｸM-PRO" w:hint="eastAsia"/>
                <w:kern w:val="0"/>
                <w:sz w:val="21"/>
              </w:rPr>
              <w:t>の推移</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w:t>
            </w:r>
            <w:r>
              <w:rPr>
                <w:rFonts w:ascii="HG丸ｺﾞｼｯｸM-PRO" w:eastAsia="HG丸ｺﾞｼｯｸM-PRO" w:hAnsi="HG丸ｺﾞｼｯｸM-PRO"/>
                <w:kern w:val="0"/>
                <w:sz w:val="21"/>
              </w:rPr>
              <w:t>,</w:t>
            </w:r>
            <w:r>
              <w:rPr>
                <w:rFonts w:ascii="HG丸ｺﾞｼｯｸM-PRO" w:eastAsia="HG丸ｺﾞｼｯｸM-PRO" w:hAnsi="HG丸ｺﾞｼｯｸM-PRO" w:hint="eastAsia"/>
                <w:kern w:val="0"/>
                <w:sz w:val="21"/>
              </w:rPr>
              <w:t>553人</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w:t>
            </w:r>
            <w:r>
              <w:rPr>
                <w:rFonts w:ascii="HG丸ｺﾞｼｯｸM-PRO" w:eastAsia="HG丸ｺﾞｼｯｸM-PRO" w:hAnsi="HG丸ｺﾞｼｯｸM-PRO"/>
                <w:kern w:val="0"/>
                <w:sz w:val="21"/>
              </w:rPr>
              <w:t>,</w:t>
            </w:r>
            <w:r>
              <w:rPr>
                <w:rFonts w:ascii="HG丸ｺﾞｼｯｸM-PRO" w:eastAsia="HG丸ｺﾞｼｯｸM-PRO" w:hAnsi="HG丸ｺﾞｼｯｸM-PRO" w:hint="eastAsia"/>
                <w:kern w:val="0"/>
                <w:sz w:val="21"/>
              </w:rPr>
              <w:t>481人</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w:t>
            </w:r>
            <w:r>
              <w:rPr>
                <w:rFonts w:ascii="HG丸ｺﾞｼｯｸM-PRO" w:eastAsia="HG丸ｺﾞｼｯｸM-PRO" w:hAnsi="HG丸ｺﾞｼｯｸM-PRO"/>
                <w:kern w:val="0"/>
                <w:sz w:val="21"/>
              </w:rPr>
              <w:t>,</w:t>
            </w:r>
            <w:r>
              <w:rPr>
                <w:rFonts w:ascii="HG丸ｺﾞｼｯｸM-PRO" w:eastAsia="HG丸ｺﾞｼｯｸM-PRO" w:hAnsi="HG丸ｺﾞｼｯｸM-PRO" w:hint="eastAsia"/>
                <w:kern w:val="0"/>
                <w:sz w:val="21"/>
              </w:rPr>
              <w:t>435人</w:t>
            </w:r>
          </w:p>
        </w:tc>
      </w:tr>
      <w:tr w:rsidR="006378A7" w:rsidTr="00FB576A">
        <w:tc>
          <w:tcPr>
            <w:tcW w:w="22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平成２７年度</w:t>
            </w: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平成２８年度</w:t>
            </w: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平成２９年度</w:t>
            </w:r>
          </w:p>
        </w:tc>
      </w:tr>
      <w:tr w:rsidR="006378A7" w:rsidTr="00FB576A">
        <w:tc>
          <w:tcPr>
            <w:tcW w:w="2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78A7" w:rsidRDefault="006337D8"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見込値</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C15B81" w:rsidRDefault="003C1046">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color w:val="FF0000"/>
                <w:kern w:val="0"/>
                <w:sz w:val="21"/>
                <w:highlight w:val="yellow"/>
              </w:rPr>
              <w:t>1,490</w:t>
            </w:r>
            <w:r w:rsidRPr="00C15B81">
              <w:rPr>
                <w:rFonts w:ascii="HG丸ｺﾞｼｯｸM-PRO" w:eastAsia="HG丸ｺﾞｼｯｸM-PRO" w:hAnsi="HG丸ｺﾞｼｯｸM-PRO" w:hint="eastAsia"/>
                <w:color w:val="FF0000"/>
                <w:kern w:val="0"/>
                <w:sz w:val="21"/>
                <w:highlight w:val="yellow"/>
              </w:rPr>
              <w:t>人</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C15B81" w:rsidRDefault="003C1046">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1,550人</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C15B81" w:rsidRDefault="003C1046">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1,610人</w:t>
            </w:r>
          </w:p>
        </w:tc>
      </w:tr>
    </w:tbl>
    <w:p w:rsidR="006378A7" w:rsidRDefault="006378A7">
      <w:pPr>
        <w:widowControl/>
        <w:ind w:left="1" w:hanging="1"/>
        <w:rPr>
          <w:sz w:val="21"/>
        </w:rPr>
      </w:pPr>
    </w:p>
    <w:p w:rsidR="006378A7" w:rsidRDefault="00756484">
      <w:pPr>
        <w:widowControl/>
        <w:ind w:left="1" w:hanging="1"/>
        <w:rPr>
          <w:sz w:val="21"/>
        </w:rPr>
      </w:pPr>
      <w:r>
        <w:rPr>
          <w:rFonts w:hint="eastAsia"/>
          <w:sz w:val="21"/>
        </w:rPr>
        <w:t>◆</w:t>
      </w:r>
      <w:r w:rsidR="0093629B">
        <w:rPr>
          <w:rFonts w:hint="eastAsia"/>
          <w:sz w:val="21"/>
        </w:rPr>
        <w:t xml:space="preserve">おはなし会の開催　　</w:t>
      </w:r>
      <w:r w:rsidR="0093629B">
        <w:rPr>
          <w:rFonts w:ascii="ＭＳ 明朝" w:hAnsi="ＭＳ 明朝" w:hint="eastAsia"/>
          <w:kern w:val="0"/>
          <w:sz w:val="21"/>
        </w:rPr>
        <w:t xml:space="preserve">『担い手』　</w:t>
      </w:r>
      <w:r w:rsidR="0093629B">
        <w:rPr>
          <w:rFonts w:hint="eastAsia"/>
          <w:sz w:val="21"/>
        </w:rPr>
        <w:t>中央図書館</w:t>
      </w:r>
    </w:p>
    <w:p w:rsidR="006378A7" w:rsidRDefault="0093629B">
      <w:pPr>
        <w:widowControl/>
        <w:ind w:left="1" w:hanging="1"/>
        <w:rPr>
          <w:sz w:val="21"/>
        </w:rPr>
      </w:pPr>
      <w:r>
        <w:rPr>
          <w:rFonts w:hint="eastAsia"/>
          <w:sz w:val="21"/>
        </w:rPr>
        <w:t>高齢者のボランティア活動の場として、中央図書館で紙芝居や絵本の読み聞かせ</w:t>
      </w:r>
      <w:r w:rsidR="00592EBC">
        <w:rPr>
          <w:rFonts w:hint="eastAsia"/>
          <w:sz w:val="21"/>
        </w:rPr>
        <w:t>等</w:t>
      </w:r>
      <w:r>
        <w:rPr>
          <w:rFonts w:hint="eastAsia"/>
          <w:sz w:val="21"/>
        </w:rPr>
        <w:t>の「おはなし会」を毎月３回開催します。</w:t>
      </w:r>
    </w:p>
    <w:p w:rsidR="006378A7" w:rsidRDefault="006378A7">
      <w:pPr>
        <w:widowControl/>
        <w:ind w:left="1" w:hanging="1"/>
        <w:rPr>
          <w:sz w:val="21"/>
        </w:rPr>
      </w:pPr>
    </w:p>
    <w:p w:rsidR="00E0064E" w:rsidRDefault="00E0064E">
      <w:pPr>
        <w:widowControl/>
        <w:ind w:left="1" w:hanging="1"/>
        <w:rPr>
          <w:sz w:val="21"/>
        </w:rPr>
      </w:pPr>
    </w:p>
    <w:p w:rsidR="006378A7" w:rsidRDefault="006378A7">
      <w:pPr>
        <w:widowControl/>
        <w:jc w:val="left"/>
        <w:rPr>
          <w:sz w:val="21"/>
        </w:rPr>
      </w:pPr>
    </w:p>
    <w:p w:rsidR="006378A7" w:rsidRDefault="006378A7">
      <w:pPr>
        <w:widowControl/>
        <w:spacing w:line="20" w:lineRule="exact"/>
        <w:rPr>
          <w:sz w:val="21"/>
        </w:rPr>
      </w:pPr>
    </w:p>
    <w:p w:rsidR="006378A7" w:rsidRDefault="0093629B">
      <w:pPr>
        <w:pStyle w:val="3"/>
        <w:ind w:left="220"/>
      </w:pPr>
      <w:bookmarkStart w:id="238" w:name="_Toc405648596"/>
      <w:r>
        <w:rPr>
          <w:rFonts w:hint="eastAsia"/>
        </w:rPr>
        <w:t>（４）高齢者の社会参加</w:t>
      </w:r>
      <w:bookmarkEnd w:id="238"/>
    </w:p>
    <w:p w:rsidR="006378A7" w:rsidRDefault="0093629B">
      <w:pPr>
        <w:ind w:firstLineChars="100" w:firstLine="210"/>
        <w:rPr>
          <w:sz w:val="21"/>
        </w:rPr>
      </w:pPr>
      <w:r>
        <w:rPr>
          <w:rFonts w:hint="eastAsia"/>
          <w:sz w:val="21"/>
        </w:rPr>
        <w:t>高齢者は、健康づくりや社会貢献、生きがい</w:t>
      </w:r>
      <w:r w:rsidR="00592EBC">
        <w:rPr>
          <w:rFonts w:hint="eastAsia"/>
          <w:sz w:val="21"/>
        </w:rPr>
        <w:t>等</w:t>
      </w:r>
      <w:r>
        <w:rPr>
          <w:rFonts w:hint="eastAsia"/>
          <w:sz w:val="21"/>
        </w:rPr>
        <w:t>の理由から、地域や社会への参加意識を持っています。高齢者の知識、経験を</w:t>
      </w:r>
      <w:r w:rsidR="002567FB">
        <w:rPr>
          <w:rFonts w:hint="eastAsia"/>
          <w:sz w:val="21"/>
        </w:rPr>
        <w:t>活かし</w:t>
      </w:r>
      <w:r>
        <w:rPr>
          <w:rFonts w:hint="eastAsia"/>
          <w:sz w:val="21"/>
        </w:rPr>
        <w:t>、地域や社会に積極的に参加できる場づくりや支援が求められています。経済的な理由だけではなく、健康や生きがいのために働くことを希望する高齢者が増える傾向にあります。</w:t>
      </w:r>
    </w:p>
    <w:p w:rsidR="006378A7" w:rsidRDefault="006378A7">
      <w:pPr>
        <w:rPr>
          <w:sz w:val="21"/>
        </w:rPr>
      </w:pPr>
    </w:p>
    <w:p w:rsidR="006378A7" w:rsidRDefault="0093629B">
      <w:pPr>
        <w:pStyle w:val="2"/>
      </w:pPr>
      <w:bookmarkStart w:id="239" w:name="_Toc403133375"/>
      <w:bookmarkStart w:id="240" w:name="_Toc405022363"/>
      <w:bookmarkStart w:id="241" w:name="_Toc405447123"/>
      <w:bookmarkStart w:id="242" w:name="_Toc405648597"/>
      <w:r>
        <w:rPr>
          <w:rFonts w:hint="eastAsia"/>
        </w:rPr>
        <w:t>①就労機会の拡大</w:t>
      </w:r>
      <w:bookmarkEnd w:id="239"/>
      <w:bookmarkEnd w:id="240"/>
      <w:bookmarkEnd w:id="241"/>
      <w:bookmarkEnd w:id="242"/>
    </w:p>
    <w:p w:rsidR="005057EE" w:rsidRDefault="009325FE">
      <w:pPr>
        <w:autoSpaceDE w:val="0"/>
        <w:autoSpaceDN w:val="0"/>
        <w:adjustRightInd w:val="0"/>
        <w:rPr>
          <w:rFonts w:ascii="HG丸ｺﾞｼｯｸM-PRO" w:eastAsia="HG丸ｺﾞｼｯｸM-PRO" w:hAnsi="HG丸ｺﾞｼｯｸM-PRO"/>
          <w:kern w:val="0"/>
        </w:rPr>
      </w:pPr>
      <w:r w:rsidRPr="009325FE">
        <w:rPr>
          <w:noProof/>
          <w:sz w:val="21"/>
        </w:rPr>
        <w:pict>
          <v:roundrect id="_x0000_s1206" style="position:absolute;left:0;text-align:left;margin-left:-25.65pt;margin-top:1.85pt;width:524.4pt;height:197.45pt;z-index:-251558912;visibility:visible;mso-wrap-style:square;mso-width-percent:0;mso-wrap-distance-left:9pt;mso-wrap-distance-top:0;mso-wrap-distance-right:9pt;mso-wrap-distance-bottom:0;mso-position-horizontal-relative:margin;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" fillcolor="white [3201]" strokecolor="#ed7d31 [3205]" strokeweight="2.5pt">
            <v:shadow color="#868686"/>
            <v:textbox inset="5.85pt,.7pt,5.85pt,.7pt">
              <w:txbxContent>
                <w:p w:rsidR="00675AC8" w:rsidRPr="00360002" w:rsidRDefault="00675AC8" w:rsidP="005057EE">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p>
    <w:p w:rsidR="005057EE" w:rsidRDefault="005057EE">
      <w:pPr>
        <w:widowControl/>
        <w:ind w:left="1" w:hanging="1"/>
        <w:rPr>
          <w:sz w:val="21"/>
        </w:rPr>
      </w:pPr>
    </w:p>
    <w:p w:rsidR="006378A7" w:rsidRDefault="00756484">
      <w:pPr>
        <w:widowControl/>
        <w:ind w:left="1" w:hanging="1"/>
        <w:rPr>
          <w:sz w:val="21"/>
        </w:rPr>
      </w:pPr>
      <w:r>
        <w:rPr>
          <w:rFonts w:hint="eastAsia"/>
          <w:sz w:val="21"/>
        </w:rPr>
        <w:t>■</w:t>
      </w:r>
      <w:r w:rsidR="0093629B">
        <w:rPr>
          <w:rFonts w:hint="eastAsia"/>
          <w:sz w:val="21"/>
        </w:rPr>
        <w:t xml:space="preserve">シルバー人材センター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就労に関する相談対応として、シルバー人材センター等の紹介を行い、会員の確保に努め、説明会を毎月１回開催します。また、シルバー人材センターの機能の強化と、多様化する就労ニーズに応えるため、新しい職種を開拓し、活動の充実を図っていきます。</w:t>
      </w:r>
    </w:p>
    <w:p w:rsidR="006378A7" w:rsidRDefault="006378A7">
      <w:pPr>
        <w:widowControl/>
        <w:jc w:val="left"/>
        <w:rPr>
          <w:sz w:val="21"/>
        </w:rPr>
      </w:pPr>
    </w:p>
    <w:p w:rsidR="006378A7" w:rsidRDefault="00756484">
      <w:pPr>
        <w:widowControl/>
        <w:ind w:left="1" w:hanging="1"/>
        <w:rPr>
          <w:sz w:val="21"/>
        </w:rPr>
      </w:pPr>
      <w:r>
        <w:rPr>
          <w:rFonts w:hint="eastAsia"/>
          <w:sz w:val="21"/>
        </w:rPr>
        <w:t>◆</w:t>
      </w:r>
      <w:r w:rsidR="0093629B">
        <w:rPr>
          <w:rFonts w:hint="eastAsia"/>
          <w:sz w:val="21"/>
        </w:rPr>
        <w:t xml:space="preserve">あぐりん村利用促進　　</w:t>
      </w:r>
      <w:r w:rsidR="0093629B">
        <w:rPr>
          <w:rFonts w:ascii="ＭＳ 明朝" w:hAnsi="ＭＳ 明朝" w:hint="eastAsia"/>
          <w:kern w:val="0"/>
          <w:sz w:val="21"/>
        </w:rPr>
        <w:t xml:space="preserve">『担い手』　</w:t>
      </w:r>
      <w:r w:rsidR="0093629B">
        <w:rPr>
          <w:rFonts w:hint="eastAsia"/>
          <w:sz w:val="21"/>
        </w:rPr>
        <w:t>産業緑地課</w:t>
      </w:r>
    </w:p>
    <w:p w:rsidR="006378A7" w:rsidRDefault="0093629B" w:rsidP="00800078">
      <w:pPr>
        <w:widowControl/>
        <w:ind w:left="1" w:hanging="1"/>
        <w:rPr>
          <w:sz w:val="21"/>
        </w:rPr>
      </w:pPr>
      <w:r>
        <w:rPr>
          <w:rFonts w:hint="eastAsia"/>
          <w:sz w:val="21"/>
        </w:rPr>
        <w:t>農産物直売所を中心とした「田園バレー交流施設（あぐりん村）」において、多くの高齢者が出荷者組合に登録し、出荷できるよう引き続き事業の推進を図ります。</w:t>
      </w:r>
    </w:p>
    <w:p w:rsidR="006378A7" w:rsidRDefault="0093629B">
      <w:pPr>
        <w:pStyle w:val="2"/>
        <w:pBdr>
          <w:bottom w:val="single" w:sz="24" w:space="1" w:color="auto"/>
        </w:pBdr>
        <w:rPr>
          <w:rFonts w:ascii="HGS創英角ｺﾞｼｯｸUB" w:eastAsia="HGS創英角ｺﾞｼｯｸUB" w:hAnsi="HGS創英角ｺﾞｼｯｸUB"/>
          <w:kern w:val="0"/>
        </w:rPr>
      </w:pPr>
      <w:bookmarkStart w:id="243" w:name="_Toc393901574"/>
      <w:bookmarkStart w:id="244" w:name="_Toc396816635"/>
      <w:bookmarkStart w:id="245" w:name="_Toc403043122"/>
      <w:bookmarkStart w:id="246" w:name="_Toc403078237"/>
      <w:bookmarkStart w:id="247" w:name="_Toc403114317"/>
      <w:bookmarkStart w:id="248" w:name="_Toc405648598"/>
      <w:r>
        <w:rPr>
          <w:rFonts w:hint="eastAsia"/>
        </w:rPr>
        <w:lastRenderedPageBreak/>
        <w:t xml:space="preserve">基本目標２　</w:t>
      </w:r>
      <w:bookmarkEnd w:id="243"/>
      <w:bookmarkEnd w:id="244"/>
      <w:r>
        <w:rPr>
          <w:rFonts w:ascii="HGS創英角ｺﾞｼｯｸUB" w:eastAsia="HGS創英角ｺﾞｼｯｸUB" w:hAnsi="HGS創英角ｺﾞｼｯｸUB" w:hint="eastAsia"/>
        </w:rPr>
        <w:t>「</w:t>
      </w:r>
      <w:r>
        <w:rPr>
          <w:rFonts w:ascii="HGS創英角ｺﾞｼｯｸUB" w:eastAsia="HGS創英角ｺﾞｼｯｸUB" w:hAnsi="HGS創英角ｺﾞｼｯｸUB" w:hint="eastAsia"/>
          <w:kern w:val="0"/>
        </w:rPr>
        <w:t>住み慣れた地域で安心して暮らすための仕組みづくり」</w:t>
      </w:r>
      <w:bookmarkEnd w:id="245"/>
      <w:bookmarkEnd w:id="246"/>
      <w:bookmarkEnd w:id="247"/>
      <w:bookmarkEnd w:id="248"/>
    </w:p>
    <w:p w:rsidR="006378A7" w:rsidRDefault="006378A7"/>
    <w:p w:rsidR="006378A7" w:rsidRDefault="0093629B">
      <w:pPr>
        <w:pStyle w:val="3"/>
        <w:ind w:left="220"/>
      </w:pPr>
      <w:bookmarkStart w:id="249" w:name="_Toc405648599"/>
      <w:r>
        <w:rPr>
          <w:rFonts w:hint="eastAsia"/>
        </w:rPr>
        <w:t>（１）地域包括支援センターの</w:t>
      </w:r>
      <w:bookmarkEnd w:id="249"/>
      <w:r w:rsidR="00947CC4">
        <w:rPr>
          <w:rFonts w:hint="eastAsia"/>
        </w:rPr>
        <w:t>充実</w:t>
      </w:r>
    </w:p>
    <w:p w:rsidR="006378A7" w:rsidRDefault="0093629B">
      <w:pPr>
        <w:autoSpaceDE w:val="0"/>
        <w:autoSpaceDN w:val="0"/>
        <w:adjustRightInd w:val="0"/>
        <w:ind w:firstLineChars="100" w:firstLine="210"/>
        <w:rPr>
          <w:sz w:val="21"/>
        </w:rPr>
      </w:pPr>
      <w:r>
        <w:rPr>
          <w:rFonts w:hint="eastAsia"/>
          <w:sz w:val="21"/>
        </w:rPr>
        <w:t>地域包括支援センターは、地域の高齢者の総合相談、権利擁護や地域の支援体制づくり、介護予防の必要な援助</w:t>
      </w:r>
      <w:r w:rsidR="00592EBC">
        <w:rPr>
          <w:rFonts w:hint="eastAsia"/>
          <w:sz w:val="21"/>
        </w:rPr>
        <w:t>等</w:t>
      </w:r>
      <w:r>
        <w:rPr>
          <w:rFonts w:hint="eastAsia"/>
          <w:sz w:val="21"/>
        </w:rPr>
        <w:t>を行い、高齢者の保健医療の向上及び福祉の増進を包括的に支援することを目的とし、地域包括ケア実現に向けた中核的な機関として本市には長久手市社会福祉協議会が運営する「長久手市社会福祉協議会地域包括支援センター」と、社会福祉法人愛知たいようの杜が運営する「愛知たいようの杜地域包括支援センター」の２つがあります。地域包括ケアシステムの軸の一つであるセンターの認知度や利用度の向上と、各種情報共有の拠点となるべく、効果的な運営を推進します。今後は高齢者だけでなく、地域住民すべてが、生活課題に関する相談先として機能していけるような体制構築を目指します。</w:t>
      </w:r>
    </w:p>
    <w:p w:rsidR="006378A7" w:rsidRDefault="006378A7">
      <w:pPr>
        <w:rPr>
          <w:sz w:val="21"/>
        </w:rPr>
      </w:pPr>
    </w:p>
    <w:p w:rsidR="006378A7" w:rsidRDefault="009325FE">
      <w:pPr>
        <w:pStyle w:val="2"/>
      </w:pPr>
      <w:bookmarkStart w:id="250" w:name="_Toc403133378"/>
      <w:bookmarkStart w:id="251" w:name="_Toc405022366"/>
      <w:bookmarkStart w:id="252" w:name="_Toc405447126"/>
      <w:bookmarkStart w:id="253" w:name="_Toc405648600"/>
      <w:r w:rsidRPr="009325FE">
        <w:rPr>
          <w:noProof/>
          <w:sz w:val="21"/>
        </w:rPr>
        <w:pict>
          <v:roundrect id="_x0000_s1207" style="position:absolute;left:0;text-align:left;margin-left:-35.65pt;margin-top:20.35pt;width:524.4pt;height:439.5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" fillcolor="white [3201]" strokecolor="#ed7d31 [3205]" strokeweight="2.5pt">
            <v:shadow color="#868686"/>
            <v:textbox inset="5.85pt,.7pt,5.85pt,.7pt">
              <w:txbxContent>
                <w:p w:rsidR="00675AC8" w:rsidRPr="00360002" w:rsidRDefault="00675AC8" w:rsidP="005057EE">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r w:rsidR="0093629B">
        <w:rPr>
          <w:rFonts w:hint="eastAsia"/>
        </w:rPr>
        <w:t>①地域包括支援センターの活動推進</w:t>
      </w:r>
      <w:bookmarkEnd w:id="250"/>
      <w:bookmarkEnd w:id="251"/>
      <w:bookmarkEnd w:id="252"/>
      <w:bookmarkEnd w:id="253"/>
    </w:p>
    <w:p w:rsidR="006378A7" w:rsidRDefault="006378A7"/>
    <w:p w:rsidR="005057EE" w:rsidRDefault="005057EE">
      <w:pPr>
        <w:autoSpaceDE w:val="0"/>
        <w:autoSpaceDN w:val="0"/>
        <w:adjustRightInd w:val="0"/>
        <w:rPr>
          <w:sz w:val="21"/>
        </w:rPr>
      </w:pPr>
    </w:p>
    <w:p w:rsidR="00B717A4" w:rsidRDefault="00B717A4">
      <w:pPr>
        <w:autoSpaceDE w:val="0"/>
        <w:autoSpaceDN w:val="0"/>
        <w:adjustRightInd w:val="0"/>
        <w:rPr>
          <w:sz w:val="21"/>
        </w:rPr>
      </w:pPr>
    </w:p>
    <w:p w:rsidR="006378A7" w:rsidRDefault="00756484">
      <w:pPr>
        <w:autoSpaceDE w:val="0"/>
        <w:autoSpaceDN w:val="0"/>
        <w:adjustRightInd w:val="0"/>
        <w:rPr>
          <w:sz w:val="21"/>
        </w:rPr>
      </w:pPr>
      <w:r>
        <w:rPr>
          <w:rFonts w:hint="eastAsia"/>
          <w:sz w:val="21"/>
        </w:rPr>
        <w:t>■</w:t>
      </w:r>
      <w:r w:rsidR="0093629B">
        <w:rPr>
          <w:rFonts w:hint="eastAsia"/>
          <w:sz w:val="21"/>
        </w:rPr>
        <w:t xml:space="preserve">介護予防ケアマネジメント　　</w:t>
      </w:r>
      <w:r w:rsidR="0093629B">
        <w:rPr>
          <w:rFonts w:ascii="ＭＳ 明朝" w:hAnsi="ＭＳ 明朝" w:hint="eastAsia"/>
          <w:kern w:val="0"/>
          <w:sz w:val="21"/>
        </w:rPr>
        <w:t xml:space="preserve">『担い手』　</w:t>
      </w:r>
      <w:r w:rsidR="0093629B">
        <w:rPr>
          <w:rFonts w:hint="eastAsia"/>
          <w:sz w:val="21"/>
        </w:rPr>
        <w:t>長寿課</w:t>
      </w:r>
    </w:p>
    <w:p w:rsidR="006378A7" w:rsidRDefault="00CB3FBF">
      <w:pPr>
        <w:widowControl/>
        <w:ind w:left="1"/>
        <w:rPr>
          <w:sz w:val="21"/>
        </w:rPr>
      </w:pPr>
      <w:r>
        <w:rPr>
          <w:rFonts w:hint="eastAsia"/>
          <w:sz w:val="21"/>
        </w:rPr>
        <w:t>基本チェックリスト該当者</w:t>
      </w:r>
      <w:r w:rsidR="0093629B">
        <w:rPr>
          <w:rFonts w:hint="eastAsia"/>
          <w:sz w:val="21"/>
        </w:rPr>
        <w:t>が要支援・要介護状態になることを予防するため、身体状況や環境を考慮し、日</w:t>
      </w:r>
      <w:r w:rsidR="002567FB">
        <w:rPr>
          <w:rFonts w:hint="eastAsia"/>
          <w:sz w:val="21"/>
        </w:rPr>
        <w:t>常生活上の具体的な目標を明確にすることで、高齢者の主体的な取組</w:t>
      </w:r>
      <w:r w:rsidR="0093629B">
        <w:rPr>
          <w:rFonts w:hint="eastAsia"/>
          <w:sz w:val="21"/>
        </w:rPr>
        <w:t>が行えるよう支援します。また、実施にあたっては「課題分析（アセスメント）」「目標の設定」「介護予防ケアプランの作成」「モニタリングの実施」「評価の実施」の手順に沿って行います。</w:t>
      </w:r>
    </w:p>
    <w:p w:rsidR="006378A7" w:rsidRDefault="006378A7"/>
    <w:p w:rsidR="006378A7" w:rsidRDefault="00756484">
      <w:pPr>
        <w:autoSpaceDE w:val="0"/>
        <w:autoSpaceDN w:val="0"/>
        <w:adjustRightInd w:val="0"/>
        <w:rPr>
          <w:sz w:val="21"/>
        </w:rPr>
      </w:pPr>
      <w:r>
        <w:rPr>
          <w:rFonts w:hint="eastAsia"/>
          <w:sz w:val="21"/>
        </w:rPr>
        <w:t>■</w:t>
      </w:r>
      <w:r w:rsidR="0093629B">
        <w:rPr>
          <w:rFonts w:hint="eastAsia"/>
          <w:sz w:val="21"/>
        </w:rPr>
        <w:t xml:space="preserve">総合相談支援事業　　</w:t>
      </w:r>
      <w:r w:rsidR="0093629B">
        <w:rPr>
          <w:rFonts w:ascii="ＭＳ 明朝" w:hAnsi="ＭＳ 明朝" w:hint="eastAsia"/>
          <w:kern w:val="0"/>
          <w:sz w:val="21"/>
        </w:rPr>
        <w:t xml:space="preserve">『担い手』　</w:t>
      </w:r>
      <w:r w:rsidR="0093629B">
        <w:rPr>
          <w:rFonts w:hint="eastAsia"/>
          <w:sz w:val="21"/>
        </w:rPr>
        <w:t xml:space="preserve">長寿課　</w:t>
      </w:r>
    </w:p>
    <w:p w:rsidR="006378A7" w:rsidRDefault="0093629B">
      <w:pPr>
        <w:widowControl/>
        <w:ind w:left="1" w:hanging="1"/>
        <w:rPr>
          <w:sz w:val="21"/>
        </w:rPr>
      </w:pPr>
      <w:r>
        <w:rPr>
          <w:rFonts w:hint="eastAsia"/>
          <w:sz w:val="21"/>
        </w:rPr>
        <w:t>高齢者が住み慣れた地域で安心して、その人らしい生活の継続が行えるよう、地域の高齢者に対し、介護保険サービスにとどまらない様々な形での支援を可能とするため、地域における様々な関係者とのネットワークの構築をはじめ、高齢者の心身の状況や家庭環境等についての実態把握、サービスに関する情報提供等の初期相談対応等、総合的に高齢者やその家族への相談支援を行います。また、市民の誰もが気軽に相談できる</w:t>
      </w:r>
      <w:r w:rsidR="00A576B6">
        <w:rPr>
          <w:rFonts w:hint="eastAsia"/>
          <w:sz w:val="21"/>
        </w:rPr>
        <w:t>よう、</w:t>
      </w:r>
      <w:r w:rsidR="00A576B6" w:rsidRPr="00A576B6">
        <w:rPr>
          <w:rFonts w:hint="eastAsia"/>
          <w:sz w:val="21"/>
        </w:rPr>
        <w:t>地域の集会所での出張相談や出前講座を実施しています。</w:t>
      </w:r>
    </w:p>
    <w:p w:rsidR="006378A7" w:rsidRDefault="006378A7"/>
    <w:p w:rsidR="006378A7" w:rsidRDefault="006378A7"/>
    <w:p w:rsidR="006378A7" w:rsidRDefault="0093629B">
      <w:pPr>
        <w:widowControl/>
        <w:jc w:val="left"/>
      </w:pPr>
      <w:r>
        <w:br w:type="page"/>
      </w:r>
    </w:p>
    <w:p w:rsidR="006378A7" w:rsidRDefault="009325FE">
      <w:pPr>
        <w:spacing w:line="20" w:lineRule="exact"/>
      </w:pPr>
      <w:r w:rsidRPr="009325FE">
        <w:rPr>
          <w:noProof/>
          <w:sz w:val="21"/>
        </w:rPr>
        <w:lastRenderedPageBreak/>
        <w:pict>
          <v:roundrect id="_x0000_s1208" style="position:absolute;left:0;text-align:left;margin-left:-35.65pt;margin-top:-20.65pt;width:524.4pt;height:10in;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" fillcolor="white [3201]" strokecolor="#ed7d31 [3205]" strokeweight="2.5pt">
            <v:shadow color="#868686"/>
            <v:textbox inset="5.85pt,.7pt,5.85pt,.7pt">
              <w:txbxContent>
                <w:p w:rsidR="00675AC8" w:rsidRPr="00360002" w:rsidRDefault="00675AC8" w:rsidP="005057EE">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p>
    <w:p w:rsidR="005057EE" w:rsidRDefault="005057EE">
      <w:pPr>
        <w:autoSpaceDE w:val="0"/>
        <w:autoSpaceDN w:val="0"/>
        <w:adjustRightInd w:val="0"/>
        <w:rPr>
          <w:sz w:val="21"/>
        </w:rPr>
      </w:pPr>
    </w:p>
    <w:p w:rsidR="0063093C" w:rsidRDefault="0063093C">
      <w:pPr>
        <w:autoSpaceDE w:val="0"/>
        <w:autoSpaceDN w:val="0"/>
        <w:adjustRightInd w:val="0"/>
        <w:rPr>
          <w:sz w:val="21"/>
        </w:rPr>
      </w:pPr>
    </w:p>
    <w:p w:rsidR="006378A7" w:rsidRDefault="00756484">
      <w:pPr>
        <w:autoSpaceDE w:val="0"/>
        <w:autoSpaceDN w:val="0"/>
        <w:adjustRightInd w:val="0"/>
        <w:rPr>
          <w:sz w:val="21"/>
        </w:rPr>
      </w:pPr>
      <w:r>
        <w:rPr>
          <w:rFonts w:hint="eastAsia"/>
          <w:sz w:val="21"/>
        </w:rPr>
        <w:t>■</w:t>
      </w:r>
      <w:r w:rsidR="0093629B">
        <w:rPr>
          <w:rFonts w:hint="eastAsia"/>
          <w:sz w:val="21"/>
        </w:rPr>
        <w:t xml:space="preserve">包括的・継続的ケアマネジメント支援事業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地域の高齢者が住み慣れた地域で暮らすことができるよう、主治医、ケアマネジャー等の地域の関係機関との連携により、包括的・継続的なケア体制の構築や地域におけるケアマネジャーのネットワーク体制の構築等を進めます。</w:t>
      </w:r>
    </w:p>
    <w:p w:rsidR="006378A7" w:rsidRDefault="0093629B">
      <w:pPr>
        <w:widowControl/>
        <w:ind w:left="1" w:hanging="1"/>
        <w:rPr>
          <w:sz w:val="21"/>
        </w:rPr>
      </w:pPr>
      <w:r>
        <w:rPr>
          <w:rFonts w:hint="eastAsia"/>
          <w:sz w:val="21"/>
        </w:rPr>
        <w:t>また、ケアマネジャーへの個別支援やケアマネジャースキルアップのための研修会を実施し、地域のケアマネジャーが抱える支援困難事例への指導・助言業務も実施します。</w:t>
      </w:r>
    </w:p>
    <w:p w:rsidR="006378A7" w:rsidRDefault="0093629B">
      <w:pPr>
        <w:widowControl/>
        <w:ind w:left="1" w:hanging="1"/>
        <w:rPr>
          <w:sz w:val="21"/>
        </w:rPr>
      </w:pPr>
      <w:r>
        <w:rPr>
          <w:rFonts w:hint="eastAsia"/>
          <w:sz w:val="21"/>
        </w:rPr>
        <w:t>その他、ボランティア等の様々な地域における社会資源との連携や協力により、地域間のつながりの強化を図ります。</w:t>
      </w:r>
    </w:p>
    <w:p w:rsidR="006378A7" w:rsidRDefault="006378A7"/>
    <w:p w:rsidR="006378A7" w:rsidRDefault="00756484">
      <w:pPr>
        <w:autoSpaceDE w:val="0"/>
        <w:autoSpaceDN w:val="0"/>
        <w:adjustRightInd w:val="0"/>
        <w:rPr>
          <w:sz w:val="21"/>
        </w:rPr>
      </w:pPr>
      <w:r>
        <w:rPr>
          <w:rFonts w:hint="eastAsia"/>
          <w:sz w:val="21"/>
        </w:rPr>
        <w:t>■</w:t>
      </w:r>
      <w:r w:rsidR="0093629B">
        <w:rPr>
          <w:rFonts w:hint="eastAsia"/>
          <w:sz w:val="21"/>
        </w:rPr>
        <w:t xml:space="preserve">権利擁護事業　　</w:t>
      </w:r>
      <w:r w:rsidR="0093629B">
        <w:rPr>
          <w:rFonts w:ascii="ＭＳ 明朝" w:hAnsi="ＭＳ 明朝" w:hint="eastAsia"/>
          <w:kern w:val="0"/>
          <w:sz w:val="21"/>
        </w:rPr>
        <w:t xml:space="preserve">『担い手』　</w:t>
      </w:r>
      <w:r w:rsidR="0093629B">
        <w:rPr>
          <w:rFonts w:hint="eastAsia"/>
          <w:sz w:val="21"/>
        </w:rPr>
        <w:t xml:space="preserve">長寿課　</w:t>
      </w:r>
    </w:p>
    <w:p w:rsidR="006378A7" w:rsidRDefault="0093629B">
      <w:pPr>
        <w:widowControl/>
        <w:ind w:left="1" w:hanging="1"/>
        <w:rPr>
          <w:sz w:val="21"/>
        </w:rPr>
      </w:pPr>
      <w:r>
        <w:rPr>
          <w:rFonts w:hint="eastAsia"/>
          <w:sz w:val="21"/>
        </w:rPr>
        <w:t>福祉サービス利用援助事業や成年後見制度等の権利擁護を目的とするサービスや制度を活用する</w:t>
      </w:r>
      <w:r w:rsidR="00592EBC">
        <w:rPr>
          <w:rFonts w:hint="eastAsia"/>
          <w:sz w:val="21"/>
        </w:rPr>
        <w:t>等</w:t>
      </w:r>
      <w:r>
        <w:rPr>
          <w:rFonts w:hint="eastAsia"/>
          <w:sz w:val="21"/>
        </w:rPr>
        <w:t>、ニーズに即した適切なサービスや機関につなぎ、支援をすることで、本人の自立した生活の維持を図ります。また、尾張東部成年後見センターとの連携により、必要な人への支援を充実します。</w:t>
      </w:r>
    </w:p>
    <w:p w:rsidR="006378A7" w:rsidRDefault="006378A7"/>
    <w:p w:rsidR="006378A7" w:rsidRDefault="00756484">
      <w:pPr>
        <w:autoSpaceDE w:val="0"/>
        <w:autoSpaceDN w:val="0"/>
        <w:adjustRightInd w:val="0"/>
        <w:rPr>
          <w:sz w:val="21"/>
        </w:rPr>
      </w:pPr>
      <w:r>
        <w:rPr>
          <w:rFonts w:hint="eastAsia"/>
          <w:sz w:val="21"/>
        </w:rPr>
        <w:t>■</w:t>
      </w:r>
      <w:r w:rsidR="0093629B">
        <w:rPr>
          <w:rFonts w:hint="eastAsia"/>
          <w:sz w:val="21"/>
        </w:rPr>
        <w:t xml:space="preserve">地域包括支援センターの周知・啓発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広報紙やホームページ等を有効に活用し、地域包括支援センターの機能を効果的に発揮し、センターの存在や役割を周知、啓発します。</w:t>
      </w:r>
    </w:p>
    <w:p w:rsidR="006378A7" w:rsidRDefault="006378A7"/>
    <w:p w:rsidR="006378A7" w:rsidRDefault="00756484">
      <w:pPr>
        <w:autoSpaceDE w:val="0"/>
        <w:autoSpaceDN w:val="0"/>
        <w:adjustRightInd w:val="0"/>
        <w:rPr>
          <w:sz w:val="21"/>
        </w:rPr>
      </w:pPr>
      <w:r>
        <w:rPr>
          <w:rFonts w:hint="eastAsia"/>
          <w:sz w:val="21"/>
        </w:rPr>
        <w:t>■</w:t>
      </w:r>
      <w:r w:rsidR="0093629B">
        <w:rPr>
          <w:rFonts w:hint="eastAsia"/>
          <w:sz w:val="21"/>
        </w:rPr>
        <w:t xml:space="preserve">地域包括支援センター運営協議会（地域ケア会議）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地域包括支援センター運営協議会を開催し、地域包括支援センターの運営及び評価を行い、介護保険以外のサービス、民生委員</w:t>
      </w:r>
      <w:r w:rsidR="00EC0D89">
        <w:rPr>
          <w:rFonts w:hint="eastAsia"/>
          <w:sz w:val="21"/>
        </w:rPr>
        <w:t>・</w:t>
      </w:r>
      <w:r>
        <w:rPr>
          <w:rFonts w:hint="eastAsia"/>
          <w:sz w:val="21"/>
        </w:rPr>
        <w:t>児童委員等の様々な関係機関と連携し、ネットワークが効果的に機能するよう総合調整を行います。また本会議を「地域ケア会議」の役割をもたせ、各地域包括支援センターが抽出した地域課題についての対策を議論します。</w:t>
      </w:r>
    </w:p>
    <w:p w:rsidR="006378A7" w:rsidRDefault="006378A7"/>
    <w:p w:rsidR="00950474" w:rsidRDefault="00950474"/>
    <w:p w:rsidR="006378A7" w:rsidRDefault="0093629B">
      <w:pPr>
        <w:widowControl/>
        <w:jc w:val="left"/>
        <w:rPr>
          <w:sz w:val="21"/>
        </w:rPr>
      </w:pPr>
      <w:r>
        <w:rPr>
          <w:sz w:val="21"/>
        </w:rPr>
        <w:br w:type="page"/>
      </w:r>
    </w:p>
    <w:p w:rsidR="006378A7" w:rsidRDefault="0093629B">
      <w:pPr>
        <w:pStyle w:val="3"/>
        <w:ind w:left="220"/>
      </w:pPr>
      <w:bookmarkStart w:id="254" w:name="_Toc405648601"/>
      <w:r>
        <w:rPr>
          <w:rFonts w:hint="eastAsia"/>
        </w:rPr>
        <w:lastRenderedPageBreak/>
        <w:t>（２</w:t>
      </w:r>
      <w:r w:rsidR="002567FB">
        <w:rPr>
          <w:rFonts w:hint="eastAsia"/>
        </w:rPr>
        <w:t>）在宅医療・介護連携の取組</w:t>
      </w:r>
      <w:r>
        <w:rPr>
          <w:rFonts w:hint="eastAsia"/>
        </w:rPr>
        <w:t>推進</w:t>
      </w:r>
      <w:bookmarkEnd w:id="254"/>
    </w:p>
    <w:p w:rsidR="006378A7" w:rsidRDefault="0093629B">
      <w:pPr>
        <w:autoSpaceDE w:val="0"/>
        <w:autoSpaceDN w:val="0"/>
        <w:adjustRightInd w:val="0"/>
        <w:ind w:firstLineChars="100" w:firstLine="210"/>
        <w:rPr>
          <w:sz w:val="21"/>
        </w:rPr>
      </w:pPr>
      <w:r>
        <w:rPr>
          <w:rFonts w:hint="eastAsia"/>
          <w:sz w:val="21"/>
        </w:rPr>
        <w:t>医療ニーズと介護ニーズを併せ持つ高齢者を、地域で支えていくためには、居宅において提供される訪問診療等の在宅医療の提供が求められています。この先、市内においても人口に占める高齢者の割合は増えていくなかで、疾病や要介護状態にある高齢者が在宅にて生活していくために、地域の医療関係者との連携を深め、在宅医療と介護の包括的提供ができる体制を充実していきます。</w:t>
      </w:r>
    </w:p>
    <w:p w:rsidR="006378A7" w:rsidRDefault="006378A7">
      <w:pPr>
        <w:autoSpaceDE w:val="0"/>
        <w:autoSpaceDN w:val="0"/>
        <w:adjustRightInd w:val="0"/>
        <w:rPr>
          <w:sz w:val="21"/>
        </w:rPr>
      </w:pPr>
    </w:p>
    <w:p w:rsidR="006378A7" w:rsidRDefault="0093629B">
      <w:pPr>
        <w:pStyle w:val="2"/>
        <w:rPr>
          <w:rFonts w:hint="eastAsia"/>
        </w:rPr>
      </w:pPr>
      <w:bookmarkStart w:id="255" w:name="_Toc403133380"/>
      <w:bookmarkStart w:id="256" w:name="_Toc405022368"/>
      <w:bookmarkStart w:id="257" w:name="_Toc405447128"/>
      <w:bookmarkStart w:id="258" w:name="_Toc405648602"/>
      <w:r>
        <w:rPr>
          <w:rFonts w:hint="eastAsia"/>
        </w:rPr>
        <w:t>①医療と介護の連携推進</w:t>
      </w:r>
      <w:bookmarkEnd w:id="255"/>
      <w:bookmarkEnd w:id="256"/>
      <w:bookmarkEnd w:id="257"/>
      <w:bookmarkEnd w:id="258"/>
    </w:p>
    <w:p w:rsidR="00352BAC" w:rsidRPr="00352BAC" w:rsidRDefault="00352BAC" w:rsidP="00352BAC"/>
    <w:p w:rsidR="005057EE" w:rsidRDefault="00352BAC">
      <w:pPr>
        <w:autoSpaceDE w:val="0"/>
        <w:autoSpaceDN w:val="0"/>
        <w:adjustRightInd w:val="0"/>
        <w:rPr>
          <w:rFonts w:ascii="HG丸ｺﾞｼｯｸM-PRO" w:eastAsia="HG丸ｺﾞｼｯｸM-PRO" w:hAnsi="HG丸ｺﾞｼｯｸM-PRO" w:hint="eastAsia"/>
          <w:kern w:val="0"/>
        </w:rPr>
      </w:pPr>
      <w:r>
        <w:rPr>
          <w:noProof/>
        </w:rPr>
        <w:pict>
          <v:roundrect id="角丸四角形 1221" o:spid="_x0000_s1209" style="position:absolute;left:0;text-align:left;margin-left:-35.65pt;margin-top:1.85pt;width:524.4pt;height:123.75pt;z-index:-251520000;visibility:visible;mso-wrap-style:square;mso-width-percent:0;mso-wrap-distance-left:9pt;mso-wrap-distance-top:0;mso-wrap-distance-right:9pt;mso-wrap-distance-bottom:0;mso-position-horizontal-relative:margin;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" fillcolor="white [3201]" strokecolor="#4472c4 [3208]" strokeweight="5pt">
            <v:stroke linestyle="thickThin"/>
            <v:shadow color="#868686"/>
            <v:textbox inset="5.85pt,.7pt,5.85pt,.7pt">
              <w:txbxContent>
                <w:p w:rsidR="00675AC8" w:rsidRPr="00360002" w:rsidRDefault="00675AC8" w:rsidP="005057EE">
                  <w:pPr>
                    <w:snapToGrid w:val="0"/>
                    <w:ind w:firstLineChars="100" w:firstLine="221"/>
                    <w:jc w:val="left"/>
                    <w:rPr>
                      <w:rFonts w:ascii="HG丸ｺﾞｼｯｸM-PRO" w:eastAsia="HG丸ｺﾞｼｯｸM-PRO" w:hAnsi="HG丸ｺﾞｼｯｸM-PRO"/>
                      <w:b/>
                      <w:color w:val="262626" w:themeColor="text1" w:themeTint="D9"/>
                      <w:szCs w:val="22"/>
                    </w:rPr>
                  </w:pPr>
                  <w:r w:rsidRPr="00360002">
                    <w:rPr>
                      <w:rFonts w:ascii="HG丸ｺﾞｼｯｸM-PRO" w:eastAsia="HG丸ｺﾞｼｯｸM-PRO" w:hAnsi="HG丸ｺﾞｼｯｸM-PRO" w:hint="eastAsia"/>
                      <w:b/>
                      <w:color w:val="262626" w:themeColor="text1" w:themeTint="D9"/>
                      <w:szCs w:val="22"/>
                    </w:rPr>
                    <w:t>新たな取組</w:t>
                  </w:r>
                </w:p>
              </w:txbxContent>
            </v:textbox>
            <w10:wrap anchorx="margin"/>
          </v:roundrect>
        </w:pict>
      </w:r>
    </w:p>
    <w:p w:rsidR="00352BAC" w:rsidRDefault="00352BAC">
      <w:pPr>
        <w:autoSpaceDE w:val="0"/>
        <w:autoSpaceDN w:val="0"/>
        <w:adjustRightInd w:val="0"/>
        <w:rPr>
          <w:rFonts w:ascii="HG丸ｺﾞｼｯｸM-PRO" w:eastAsia="HG丸ｺﾞｼｯｸM-PRO" w:hAnsi="HG丸ｺﾞｼｯｸM-PRO"/>
          <w:kern w:val="0"/>
        </w:rPr>
      </w:pPr>
    </w:p>
    <w:p w:rsidR="006378A7" w:rsidRDefault="00756484">
      <w:pPr>
        <w:autoSpaceDE w:val="0"/>
        <w:autoSpaceDN w:val="0"/>
        <w:adjustRightInd w:val="0"/>
        <w:rPr>
          <w:rFonts w:ascii="HG丸ｺﾞｼｯｸM-PRO" w:eastAsia="HG丸ｺﾞｼｯｸM-PRO" w:hAnsi="HG丸ｺﾞｼｯｸM-PRO"/>
          <w:kern w:val="0"/>
        </w:rPr>
      </w:pPr>
      <w:r>
        <w:rPr>
          <w:rFonts w:hint="eastAsia"/>
          <w:sz w:val="21"/>
        </w:rPr>
        <w:t>■</w:t>
      </w:r>
      <w:r w:rsidR="0093629B">
        <w:rPr>
          <w:rFonts w:hint="eastAsia"/>
          <w:sz w:val="21"/>
        </w:rPr>
        <w:t xml:space="preserve">在宅医療福祉連携事業　　</w:t>
      </w:r>
      <w:r w:rsidR="0093629B">
        <w:rPr>
          <w:rFonts w:ascii="ＭＳ 明朝" w:hAnsi="ＭＳ 明朝" w:hint="eastAsia"/>
          <w:kern w:val="0"/>
          <w:sz w:val="21"/>
        </w:rPr>
        <w:t>『担い手』　長寿課</w:t>
      </w:r>
    </w:p>
    <w:p w:rsidR="006378A7" w:rsidRDefault="0093629B">
      <w:pPr>
        <w:autoSpaceDE w:val="0"/>
        <w:autoSpaceDN w:val="0"/>
        <w:adjustRightInd w:val="0"/>
        <w:jc w:val="left"/>
        <w:rPr>
          <w:sz w:val="21"/>
        </w:rPr>
      </w:pPr>
      <w:r>
        <w:rPr>
          <w:rFonts w:hint="eastAsia"/>
          <w:sz w:val="21"/>
        </w:rPr>
        <w:t>「愛・ながくて夢ネット」として、医師と介護職の顔の見える会議の開催等を行い、連携体制の整備を行います。地域包括ケアシステムの一部を担う、在宅医療と介護職</w:t>
      </w:r>
      <w:r w:rsidR="00592EBC">
        <w:rPr>
          <w:rFonts w:hint="eastAsia"/>
          <w:sz w:val="21"/>
        </w:rPr>
        <w:t>等</w:t>
      </w:r>
      <w:r>
        <w:rPr>
          <w:rFonts w:hint="eastAsia"/>
          <w:sz w:val="21"/>
        </w:rPr>
        <w:t>の連携を円滑にするため、電子連絡帳の導入</w:t>
      </w:r>
      <w:r w:rsidR="00592EBC">
        <w:rPr>
          <w:rFonts w:hint="eastAsia"/>
          <w:sz w:val="21"/>
        </w:rPr>
        <w:t>等</w:t>
      </w:r>
      <w:r>
        <w:rPr>
          <w:rFonts w:hint="eastAsia"/>
          <w:sz w:val="21"/>
        </w:rPr>
        <w:t>を推進します。</w:t>
      </w:r>
    </w:p>
    <w:p w:rsidR="0063093C" w:rsidRDefault="0063093C">
      <w:pPr>
        <w:widowControl/>
        <w:ind w:left="1" w:hanging="1"/>
        <w:rPr>
          <w:sz w:val="21"/>
        </w:rPr>
      </w:pPr>
    </w:p>
    <w:p w:rsidR="006378A7" w:rsidRDefault="009325FE">
      <w:pPr>
        <w:widowControl/>
        <w:ind w:left="1" w:hanging="1"/>
        <w:rPr>
          <w:sz w:val="21"/>
        </w:rPr>
      </w:pPr>
      <w:r>
        <w:rPr>
          <w:noProof/>
          <w:sz w:val="21"/>
        </w:rPr>
        <w:pict>
          <v:roundrect id="_x0000_s1210" style="position:absolute;left:0;text-align:left;margin-left:-35.65pt;margin-top:10.85pt;width:524.4pt;height:385.1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" fillcolor="white [3201]" strokecolor="#ed7d31 [3205]" strokeweight="2.5pt">
            <v:shadow color="#868686"/>
            <v:textbox inset="5.85pt,.7pt,5.85pt,.7pt">
              <w:txbxContent>
                <w:p w:rsidR="00675AC8" w:rsidRPr="00360002" w:rsidRDefault="00675AC8" w:rsidP="005057EE">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p>
    <w:p w:rsidR="006378A7" w:rsidRDefault="006378A7">
      <w:pPr>
        <w:autoSpaceDE w:val="0"/>
        <w:autoSpaceDN w:val="0"/>
        <w:adjustRightInd w:val="0"/>
        <w:rPr>
          <w:rFonts w:ascii="HG丸ｺﾞｼｯｸM-PRO" w:eastAsia="HG丸ｺﾞｼｯｸM-PRO" w:hAnsi="HG丸ｺﾞｼｯｸM-PRO"/>
          <w:kern w:val="0"/>
        </w:rPr>
      </w:pPr>
    </w:p>
    <w:p w:rsidR="005057EE" w:rsidRDefault="005057EE">
      <w:pPr>
        <w:autoSpaceDE w:val="0"/>
        <w:autoSpaceDN w:val="0"/>
        <w:adjustRightInd w:val="0"/>
        <w:rPr>
          <w:rFonts w:ascii="HG丸ｺﾞｼｯｸM-PRO" w:eastAsia="HG丸ｺﾞｼｯｸM-PRO" w:hAnsi="HG丸ｺﾞｼｯｸM-PRO"/>
          <w:kern w:val="0"/>
        </w:rPr>
      </w:pPr>
    </w:p>
    <w:p w:rsidR="006378A7" w:rsidRDefault="00756484">
      <w:pPr>
        <w:widowControl/>
        <w:ind w:left="1" w:hanging="1"/>
        <w:rPr>
          <w:sz w:val="21"/>
        </w:rPr>
      </w:pPr>
      <w:r>
        <w:rPr>
          <w:rFonts w:hint="eastAsia"/>
          <w:sz w:val="21"/>
        </w:rPr>
        <w:t>■</w:t>
      </w:r>
      <w:r w:rsidR="0093629B">
        <w:rPr>
          <w:rFonts w:hint="eastAsia"/>
          <w:sz w:val="21"/>
        </w:rPr>
        <w:t xml:space="preserve">通報体制の充実　</w:t>
      </w:r>
      <w:r w:rsidR="0093629B">
        <w:rPr>
          <w:rFonts w:hint="eastAsia"/>
          <w:color w:val="FF0000"/>
          <w:sz w:val="21"/>
        </w:rPr>
        <w:t xml:space="preserve">　</w:t>
      </w:r>
      <w:r w:rsidR="0093629B">
        <w:rPr>
          <w:rFonts w:ascii="ＭＳ 明朝" w:hAnsi="ＭＳ 明朝" w:hint="eastAsia"/>
          <w:kern w:val="0"/>
          <w:sz w:val="21"/>
        </w:rPr>
        <w:t>『担い手』　長寿課</w:t>
      </w:r>
    </w:p>
    <w:p w:rsidR="006378A7" w:rsidRDefault="0093629B">
      <w:pPr>
        <w:widowControl/>
        <w:ind w:left="1" w:hanging="1"/>
        <w:rPr>
          <w:sz w:val="21"/>
        </w:rPr>
      </w:pPr>
      <w:r>
        <w:rPr>
          <w:rFonts w:hint="eastAsia"/>
          <w:sz w:val="21"/>
        </w:rPr>
        <w:t>高齢者等の緊急通報システムネットワークや民生委員</w:t>
      </w:r>
      <w:r w:rsidR="00EC0D89">
        <w:rPr>
          <w:rFonts w:hint="eastAsia"/>
          <w:sz w:val="21"/>
        </w:rPr>
        <w:t>・</w:t>
      </w:r>
      <w:r>
        <w:rPr>
          <w:rFonts w:hint="eastAsia"/>
          <w:sz w:val="21"/>
        </w:rPr>
        <w:t>児童委員等の巡回を活用し、関係部署間で連絡調整を行い、通報体制の充実を図ります。</w:t>
      </w:r>
    </w:p>
    <w:p w:rsidR="006378A7" w:rsidRDefault="006378A7"/>
    <w:p w:rsidR="006378A7" w:rsidRDefault="003C1046">
      <w:pPr>
        <w:widowControl/>
        <w:ind w:left="1" w:hanging="1"/>
        <w:rPr>
          <w:sz w:val="21"/>
        </w:rPr>
      </w:pPr>
      <w:r>
        <w:rPr>
          <w:rFonts w:hint="eastAsia"/>
          <w:sz w:val="21"/>
        </w:rPr>
        <w:t>◆</w:t>
      </w:r>
      <w:r w:rsidR="0093629B">
        <w:rPr>
          <w:rFonts w:hint="eastAsia"/>
          <w:sz w:val="21"/>
        </w:rPr>
        <w:t xml:space="preserve">高齢者への予防救急についての研修　　</w:t>
      </w:r>
      <w:r w:rsidR="0093629B">
        <w:rPr>
          <w:rFonts w:ascii="ＭＳ 明朝" w:hAnsi="ＭＳ 明朝" w:hint="eastAsia"/>
          <w:kern w:val="0"/>
          <w:sz w:val="21"/>
        </w:rPr>
        <w:t xml:space="preserve">『担い手』　</w:t>
      </w:r>
      <w:r w:rsidR="0093629B">
        <w:rPr>
          <w:rFonts w:hint="eastAsia"/>
          <w:sz w:val="21"/>
        </w:rPr>
        <w:t>消防本部</w:t>
      </w:r>
    </w:p>
    <w:p w:rsidR="006378A7" w:rsidRDefault="0093629B">
      <w:pPr>
        <w:widowControl/>
        <w:ind w:left="1" w:hanging="1"/>
        <w:rPr>
          <w:sz w:val="21"/>
        </w:rPr>
      </w:pPr>
      <w:r>
        <w:rPr>
          <w:rFonts w:hint="eastAsia"/>
          <w:sz w:val="21"/>
        </w:rPr>
        <w:t>福祉部局、高齢者入所施設職員、介護者を対象とし、救命講習や医学的知識の研修、ＡＥＤの使用方法の啓発を行うとともに、高齢者への予防救急についての理解を深めます。</w:t>
      </w:r>
    </w:p>
    <w:p w:rsidR="006378A7" w:rsidRDefault="006378A7"/>
    <w:p w:rsidR="006378A7" w:rsidRDefault="003C1046">
      <w:pPr>
        <w:autoSpaceDE w:val="0"/>
        <w:autoSpaceDN w:val="0"/>
        <w:adjustRightInd w:val="0"/>
        <w:rPr>
          <w:sz w:val="21"/>
          <w:highlight w:val="darkGray"/>
        </w:rPr>
      </w:pPr>
      <w:r>
        <w:rPr>
          <w:rFonts w:hint="eastAsia"/>
          <w:sz w:val="21"/>
        </w:rPr>
        <w:t>◆</w:t>
      </w:r>
      <w:r w:rsidR="002567FB" w:rsidRPr="003C1046">
        <w:rPr>
          <w:rFonts w:hint="eastAsia"/>
          <w:sz w:val="21"/>
        </w:rPr>
        <w:t>避難行動要支援者等</w:t>
      </w:r>
      <w:r w:rsidR="0093629B" w:rsidRPr="003C1046">
        <w:rPr>
          <w:rFonts w:hint="eastAsia"/>
          <w:sz w:val="21"/>
        </w:rPr>
        <w:t>の住所確認</w:t>
      </w:r>
      <w:r>
        <w:rPr>
          <w:rFonts w:hint="eastAsia"/>
          <w:sz w:val="21"/>
        </w:rPr>
        <w:t xml:space="preserve">　　</w:t>
      </w:r>
      <w:r w:rsidRPr="002567FB">
        <w:rPr>
          <w:rFonts w:hint="eastAsia"/>
          <w:sz w:val="21"/>
        </w:rPr>
        <w:t>『担い手』　消防署</w:t>
      </w:r>
    </w:p>
    <w:p w:rsidR="006378A7" w:rsidRDefault="002567FB">
      <w:r w:rsidRPr="002567FB">
        <w:rPr>
          <w:rFonts w:hint="eastAsia"/>
          <w:sz w:val="21"/>
        </w:rPr>
        <w:t>避難行動要支援者等の住所を</w:t>
      </w:r>
      <w:r w:rsidRPr="002567FB">
        <w:rPr>
          <w:rFonts w:hint="eastAsia"/>
          <w:sz w:val="21"/>
        </w:rPr>
        <w:t>119</w:t>
      </w:r>
      <w:r w:rsidRPr="002567FB">
        <w:rPr>
          <w:rFonts w:hint="eastAsia"/>
          <w:sz w:val="21"/>
        </w:rPr>
        <w:t>番通報時に確認できるよう、指令システムにデータ入力することで、通報時の迅速な対応を図ります。</w:t>
      </w:r>
    </w:p>
    <w:p w:rsidR="006378A7" w:rsidRDefault="006378A7"/>
    <w:p w:rsidR="002567FB" w:rsidRPr="002567FB" w:rsidRDefault="003C1046" w:rsidP="002567FB">
      <w:pPr>
        <w:widowControl/>
        <w:ind w:left="1" w:hanging="1"/>
        <w:rPr>
          <w:sz w:val="21"/>
        </w:rPr>
      </w:pPr>
      <w:r>
        <w:rPr>
          <w:rFonts w:hint="eastAsia"/>
          <w:sz w:val="21"/>
        </w:rPr>
        <w:t>◆</w:t>
      </w:r>
      <w:r w:rsidR="002567FB" w:rsidRPr="002567FB">
        <w:rPr>
          <w:rFonts w:hint="eastAsia"/>
          <w:sz w:val="21"/>
        </w:rPr>
        <w:t xml:space="preserve">応急手当普及講習　</w:t>
      </w:r>
      <w:r>
        <w:rPr>
          <w:rFonts w:hint="eastAsia"/>
          <w:sz w:val="21"/>
        </w:rPr>
        <w:t xml:space="preserve">　　</w:t>
      </w:r>
      <w:r w:rsidR="002567FB" w:rsidRPr="002567FB">
        <w:rPr>
          <w:rFonts w:hint="eastAsia"/>
          <w:sz w:val="21"/>
        </w:rPr>
        <w:t>『担い手』</w:t>
      </w:r>
      <w:r>
        <w:rPr>
          <w:rFonts w:hint="eastAsia"/>
          <w:sz w:val="21"/>
        </w:rPr>
        <w:t xml:space="preserve">　</w:t>
      </w:r>
      <w:r w:rsidR="002567FB" w:rsidRPr="002567FB">
        <w:rPr>
          <w:rFonts w:hint="eastAsia"/>
          <w:sz w:val="21"/>
        </w:rPr>
        <w:t xml:space="preserve">　消防署</w:t>
      </w:r>
    </w:p>
    <w:p w:rsidR="006378A7" w:rsidRDefault="002567FB" w:rsidP="002567FB">
      <w:pPr>
        <w:widowControl/>
        <w:ind w:left="1" w:hanging="1"/>
        <w:rPr>
          <w:sz w:val="21"/>
        </w:rPr>
      </w:pPr>
      <w:r w:rsidRPr="002567FB">
        <w:rPr>
          <w:rFonts w:hint="eastAsia"/>
          <w:sz w:val="21"/>
        </w:rPr>
        <w:t>応急手当普及講習を</w:t>
      </w:r>
      <w:r w:rsidR="0093629B">
        <w:rPr>
          <w:rFonts w:hint="eastAsia"/>
          <w:sz w:val="21"/>
        </w:rPr>
        <w:t>通じて、高齢者へ</w:t>
      </w:r>
      <w:r w:rsidR="0093629B">
        <w:rPr>
          <w:rFonts w:hint="eastAsia"/>
          <w:sz w:val="21"/>
        </w:rPr>
        <w:t>119</w:t>
      </w:r>
      <w:r w:rsidR="0093629B">
        <w:rPr>
          <w:rFonts w:hint="eastAsia"/>
          <w:sz w:val="21"/>
        </w:rPr>
        <w:t>番通報要領や救急車の適正利用についての説明を実施し、高齢者の救急・救命に対する意識を高めるとともに理解浸透を促進します。</w:t>
      </w:r>
    </w:p>
    <w:p w:rsidR="006378A7" w:rsidRDefault="006378A7">
      <w:pPr>
        <w:autoSpaceDE w:val="0"/>
        <w:autoSpaceDN w:val="0"/>
        <w:adjustRightInd w:val="0"/>
        <w:rPr>
          <w:sz w:val="21"/>
        </w:rPr>
      </w:pPr>
    </w:p>
    <w:p w:rsidR="006378A7" w:rsidRDefault="006378A7"/>
    <w:p w:rsidR="006378A7" w:rsidRDefault="0093629B">
      <w:r>
        <w:br w:type="page"/>
      </w:r>
    </w:p>
    <w:p w:rsidR="006378A7" w:rsidRDefault="006378A7">
      <w:pPr>
        <w:autoSpaceDE w:val="0"/>
        <w:autoSpaceDN w:val="0"/>
        <w:adjustRightInd w:val="0"/>
        <w:spacing w:line="20" w:lineRule="exact"/>
        <w:rPr>
          <w:sz w:val="21"/>
        </w:rPr>
      </w:pPr>
    </w:p>
    <w:p w:rsidR="006378A7" w:rsidRDefault="006378A7">
      <w:pPr>
        <w:spacing w:line="20" w:lineRule="exact"/>
      </w:pPr>
    </w:p>
    <w:p w:rsidR="006378A7" w:rsidRDefault="0093629B">
      <w:pPr>
        <w:pStyle w:val="3"/>
        <w:ind w:left="220"/>
      </w:pPr>
      <w:bookmarkStart w:id="259" w:name="_Toc405648603"/>
      <w:r>
        <w:rPr>
          <w:rFonts w:hint="eastAsia"/>
        </w:rPr>
        <w:t>（３）日常生活への支援</w:t>
      </w:r>
      <w:bookmarkEnd w:id="259"/>
    </w:p>
    <w:p w:rsidR="006378A7" w:rsidRDefault="0093629B">
      <w:pPr>
        <w:ind w:firstLineChars="100" w:firstLine="210"/>
        <w:rPr>
          <w:sz w:val="21"/>
        </w:rPr>
      </w:pPr>
      <w:r>
        <w:rPr>
          <w:rFonts w:hint="eastAsia"/>
          <w:sz w:val="21"/>
        </w:rPr>
        <w:t>高齢者の相談需要は安定して見られるため、今後も切れ目のない支援体制を構築する必要があります。第６期計画より、保健師による地域訪問での対話により、地域に住む高齢者のニーズを把握し、支援へ繋げていけるような体制づくりに取</w:t>
      </w:r>
      <w:r w:rsidR="002567FB">
        <w:rPr>
          <w:rFonts w:hint="eastAsia"/>
          <w:sz w:val="21"/>
        </w:rPr>
        <w:t>り</w:t>
      </w:r>
      <w:r>
        <w:rPr>
          <w:rFonts w:hint="eastAsia"/>
          <w:sz w:val="21"/>
        </w:rPr>
        <w:t>組みます。支援を必要とする高齢者の多様なニーズに対応するためには、その地域のニーズを把握し、地域住民や社会資源と連携し、ボランティア等による生活支援サービスを拡充させていく必要があります。国が示す新たな介護予防・日常生活支援総合事業のガイドラインに基づき、サービス提供体制を整えます。</w:t>
      </w:r>
    </w:p>
    <w:p w:rsidR="006378A7" w:rsidRDefault="006378A7">
      <w:pPr>
        <w:widowControl/>
        <w:ind w:left="1" w:hanging="1"/>
        <w:rPr>
          <w:sz w:val="21"/>
        </w:rPr>
      </w:pPr>
    </w:p>
    <w:p w:rsidR="006378A7" w:rsidRDefault="009325FE">
      <w:pPr>
        <w:pStyle w:val="2"/>
      </w:pPr>
      <w:bookmarkStart w:id="260" w:name="_Toc403133382"/>
      <w:bookmarkStart w:id="261" w:name="_Toc405022370"/>
      <w:bookmarkStart w:id="262" w:name="_Toc405447130"/>
      <w:bookmarkStart w:id="263" w:name="_Toc405648604"/>
      <w:r>
        <w:rPr>
          <w:noProof/>
        </w:rPr>
        <w:pict>
          <v:roundrect id="角丸四角形 144" o:spid="_x0000_s1211" style="position:absolute;left:0;text-align:left;margin-left:-36.4pt;margin-top:20.1pt;width:524.4pt;height:203.25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" fillcolor="white [3201]" strokecolor="#4472c4 [3208]" strokeweight="5pt">
            <v:stroke linestyle="thickThin"/>
            <v:shadow color="#868686"/>
            <v:textbox inset="5.85pt,.7pt,5.85pt,.7pt">
              <w:txbxContent>
                <w:p w:rsidR="00675AC8" w:rsidRPr="00360002" w:rsidRDefault="00675AC8" w:rsidP="005057EE">
                  <w:pPr>
                    <w:snapToGrid w:val="0"/>
                    <w:jc w:val="left"/>
                    <w:rPr>
                      <w:rFonts w:ascii="HG丸ｺﾞｼｯｸM-PRO" w:eastAsia="HG丸ｺﾞｼｯｸM-PRO" w:hAnsi="HG丸ｺﾞｼｯｸM-PRO"/>
                      <w:b/>
                      <w:color w:val="262626" w:themeColor="text1" w:themeTint="D9"/>
                      <w:szCs w:val="22"/>
                    </w:rPr>
                  </w:pPr>
                  <w:r w:rsidRPr="00360002">
                    <w:rPr>
                      <w:rFonts w:ascii="HG丸ｺﾞｼｯｸM-PRO" w:eastAsia="HG丸ｺﾞｼｯｸM-PRO" w:hAnsi="HG丸ｺﾞｼｯｸM-PRO" w:hint="eastAsia"/>
                      <w:b/>
                      <w:color w:val="262626" w:themeColor="text1" w:themeTint="D9"/>
                      <w:szCs w:val="22"/>
                    </w:rPr>
                    <w:t>新たな取組</w:t>
                  </w:r>
                </w:p>
              </w:txbxContent>
            </v:textbox>
            <w10:wrap anchorx="margin"/>
          </v:roundrect>
        </w:pict>
      </w:r>
      <w:r w:rsidR="0093629B">
        <w:rPr>
          <w:rFonts w:hint="eastAsia"/>
        </w:rPr>
        <w:t>①相談体制の強化</w:t>
      </w:r>
      <w:bookmarkEnd w:id="260"/>
      <w:bookmarkEnd w:id="261"/>
      <w:bookmarkEnd w:id="262"/>
      <w:bookmarkEnd w:id="263"/>
    </w:p>
    <w:p w:rsidR="006378A7" w:rsidRDefault="006378A7">
      <w:pPr>
        <w:autoSpaceDE w:val="0"/>
        <w:autoSpaceDN w:val="0"/>
        <w:adjustRightInd w:val="0"/>
        <w:rPr>
          <w:rFonts w:ascii="HG丸ｺﾞｼｯｸM-PRO" w:eastAsia="HG丸ｺﾞｼｯｸM-PRO" w:hAnsi="HG丸ｺﾞｼｯｸM-PRO"/>
          <w:kern w:val="0"/>
        </w:rPr>
      </w:pPr>
    </w:p>
    <w:p w:rsidR="005057EE" w:rsidRDefault="005057EE">
      <w:pPr>
        <w:autoSpaceDE w:val="0"/>
        <w:autoSpaceDN w:val="0"/>
        <w:adjustRightInd w:val="0"/>
        <w:rPr>
          <w:rFonts w:ascii="HG丸ｺﾞｼｯｸM-PRO" w:eastAsia="HG丸ｺﾞｼｯｸM-PRO" w:hAnsi="HG丸ｺﾞｼｯｸM-PRO"/>
          <w:kern w:val="0"/>
        </w:rPr>
      </w:pPr>
    </w:p>
    <w:p w:rsidR="002567FB" w:rsidRDefault="003C1046" w:rsidP="002567FB">
      <w:pPr>
        <w:autoSpaceDE w:val="0"/>
        <w:autoSpaceDN w:val="0"/>
        <w:adjustRightInd w:val="0"/>
        <w:rPr>
          <w:rFonts w:ascii="HG丸ｺﾞｼｯｸM-PRO" w:eastAsia="HG丸ｺﾞｼｯｸM-PRO" w:hAnsi="HG丸ｺﾞｼｯｸM-PRO"/>
          <w:kern w:val="0"/>
        </w:rPr>
      </w:pPr>
      <w:r>
        <w:rPr>
          <w:rFonts w:hint="eastAsia"/>
          <w:sz w:val="21"/>
        </w:rPr>
        <w:t>◆</w:t>
      </w:r>
      <w:r w:rsidR="002567FB">
        <w:rPr>
          <w:rFonts w:hint="eastAsia"/>
          <w:sz w:val="21"/>
        </w:rPr>
        <w:t xml:space="preserve">保健師地域活動　　</w:t>
      </w:r>
      <w:r w:rsidR="002567FB">
        <w:rPr>
          <w:rFonts w:ascii="ＭＳ 明朝" w:hAnsi="ＭＳ 明朝" w:hint="eastAsia"/>
          <w:kern w:val="0"/>
          <w:sz w:val="21"/>
        </w:rPr>
        <w:t>『担い手』　健康推進課</w:t>
      </w:r>
    </w:p>
    <w:p w:rsidR="002567FB" w:rsidRDefault="002567FB" w:rsidP="002567FB">
      <w:pPr>
        <w:widowControl/>
        <w:ind w:left="1" w:hanging="1"/>
        <w:rPr>
          <w:sz w:val="21"/>
        </w:rPr>
      </w:pPr>
      <w:r>
        <w:rPr>
          <w:rFonts w:hint="eastAsia"/>
          <w:sz w:val="21"/>
        </w:rPr>
        <w:t>日常的に保健師が地域に出かけ、直接</w:t>
      </w:r>
      <w:r w:rsidRPr="002B141A">
        <w:rPr>
          <w:rFonts w:hint="eastAsia"/>
          <w:sz w:val="21"/>
        </w:rPr>
        <w:t>市民と対</w:t>
      </w:r>
      <w:r>
        <w:rPr>
          <w:rFonts w:hint="eastAsia"/>
          <w:sz w:val="21"/>
        </w:rPr>
        <w:t>話することで、地域のニーズ、課題を認識します。</w:t>
      </w:r>
    </w:p>
    <w:p w:rsidR="002567FB" w:rsidRDefault="002567FB">
      <w:pPr>
        <w:autoSpaceDE w:val="0"/>
        <w:autoSpaceDN w:val="0"/>
        <w:adjustRightInd w:val="0"/>
        <w:rPr>
          <w:rFonts w:ascii="HG丸ｺﾞｼｯｸM-PRO" w:eastAsia="HG丸ｺﾞｼｯｸM-PRO" w:hAnsi="HG丸ｺﾞｼｯｸM-PRO"/>
          <w:kern w:val="0"/>
        </w:rPr>
      </w:pPr>
    </w:p>
    <w:p w:rsidR="006378A7" w:rsidRPr="00F1648F" w:rsidRDefault="003C1046" w:rsidP="00800078">
      <w:pPr>
        <w:autoSpaceDE w:val="0"/>
        <w:autoSpaceDN w:val="0"/>
        <w:adjustRightInd w:val="0"/>
        <w:jc w:val="left"/>
        <w:rPr>
          <w:color w:val="000000" w:themeColor="text1"/>
          <w:sz w:val="21"/>
        </w:rPr>
      </w:pPr>
      <w:r>
        <w:rPr>
          <w:rFonts w:hint="eastAsia"/>
          <w:sz w:val="21"/>
        </w:rPr>
        <w:t>■</w:t>
      </w:r>
      <w:r w:rsidR="0093629B">
        <w:rPr>
          <w:rFonts w:hint="eastAsia"/>
          <w:sz w:val="21"/>
        </w:rPr>
        <w:t>生活支援サービスコーディネーターによるボランティア、担い手の育成</w:t>
      </w:r>
      <w:r w:rsidR="00800078">
        <w:rPr>
          <w:rFonts w:hint="eastAsia"/>
          <w:sz w:val="21"/>
        </w:rPr>
        <w:t xml:space="preserve">　</w:t>
      </w:r>
      <w:r w:rsidR="00800078" w:rsidRPr="00F1648F">
        <w:rPr>
          <w:rFonts w:ascii="ＭＳ 明朝" w:hAnsi="ＭＳ 明朝" w:hint="eastAsia"/>
          <w:color w:val="000000" w:themeColor="text1"/>
          <w:kern w:val="0"/>
          <w:sz w:val="21"/>
        </w:rPr>
        <w:t>『担い手』長寿課</w:t>
      </w:r>
    </w:p>
    <w:p w:rsidR="003C1046" w:rsidRDefault="0093629B" w:rsidP="003C1046">
      <w:pPr>
        <w:autoSpaceDE w:val="0"/>
        <w:autoSpaceDN w:val="0"/>
        <w:adjustRightInd w:val="0"/>
        <w:jc w:val="left"/>
        <w:rPr>
          <w:sz w:val="21"/>
        </w:rPr>
      </w:pPr>
      <w:r>
        <w:rPr>
          <w:rFonts w:hint="eastAsia"/>
          <w:sz w:val="21"/>
        </w:rPr>
        <w:t>要支援高齢者等の生活支援の担い手となるボランティアの育成やサービス事業者や提供者、関係団体のネットワークづくり、地域資源の開拓</w:t>
      </w:r>
      <w:r w:rsidR="00592EBC">
        <w:rPr>
          <w:rFonts w:hint="eastAsia"/>
          <w:sz w:val="21"/>
        </w:rPr>
        <w:t>等</w:t>
      </w:r>
      <w:r>
        <w:rPr>
          <w:rFonts w:hint="eastAsia"/>
          <w:sz w:val="21"/>
        </w:rPr>
        <w:t>の役割を担い、推進します。</w:t>
      </w:r>
    </w:p>
    <w:p w:rsidR="006378A7" w:rsidRDefault="006378A7">
      <w:pPr>
        <w:autoSpaceDE w:val="0"/>
        <w:autoSpaceDN w:val="0"/>
        <w:adjustRightInd w:val="0"/>
        <w:jc w:val="left"/>
        <w:rPr>
          <w:sz w:val="21"/>
        </w:rPr>
      </w:pPr>
    </w:p>
    <w:p w:rsidR="00950474" w:rsidRDefault="00950474" w:rsidP="00950474">
      <w:pPr>
        <w:autoSpaceDE w:val="0"/>
        <w:autoSpaceDN w:val="0"/>
        <w:adjustRightInd w:val="0"/>
        <w:rPr>
          <w:rFonts w:ascii="HG丸ｺﾞｼｯｸM-PRO" w:eastAsia="HG丸ｺﾞｼｯｸM-PRO" w:hAnsi="HG丸ｺﾞｼｯｸM-PRO"/>
          <w:kern w:val="0"/>
        </w:rPr>
      </w:pPr>
      <w:r>
        <w:rPr>
          <w:rFonts w:hint="eastAsia"/>
          <w:sz w:val="21"/>
        </w:rPr>
        <w:t xml:space="preserve">◆保健師地域活動　　</w:t>
      </w:r>
      <w:r>
        <w:rPr>
          <w:rFonts w:ascii="ＭＳ 明朝" w:hAnsi="ＭＳ 明朝" w:hint="eastAsia"/>
          <w:kern w:val="0"/>
          <w:sz w:val="21"/>
        </w:rPr>
        <w:t>『担い手』　健康推進課</w:t>
      </w:r>
    </w:p>
    <w:p w:rsidR="00950474" w:rsidRDefault="00950474" w:rsidP="00950474">
      <w:pPr>
        <w:widowControl/>
        <w:ind w:left="1" w:hanging="1"/>
        <w:rPr>
          <w:sz w:val="21"/>
        </w:rPr>
      </w:pPr>
      <w:r>
        <w:rPr>
          <w:rFonts w:hint="eastAsia"/>
          <w:sz w:val="21"/>
        </w:rPr>
        <w:t>日常的に保健師が地域に出かけ、直接住民と対話することで、地域のニーズ、課題を認識します。</w:t>
      </w:r>
    </w:p>
    <w:p w:rsidR="006378A7" w:rsidRDefault="009325FE">
      <w:pPr>
        <w:autoSpaceDE w:val="0"/>
        <w:autoSpaceDN w:val="0"/>
        <w:adjustRightInd w:val="0"/>
        <w:rPr>
          <w:rFonts w:ascii="HG丸ｺﾞｼｯｸM-PRO" w:eastAsia="HG丸ｺﾞｼｯｸM-PRO" w:hAnsi="HG丸ｺﾞｼｯｸM-PRO"/>
          <w:kern w:val="0"/>
        </w:rPr>
      </w:pPr>
      <w:r w:rsidRPr="009325FE">
        <w:rPr>
          <w:noProof/>
          <w:sz w:val="21"/>
        </w:rPr>
        <w:pict>
          <v:roundrect id="_x0000_s1212" style="position:absolute;left:0;text-align:left;margin-left:-35.65pt;margin-top:14.85pt;width:524.4pt;height:303.7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" fillcolor="white [3201]" strokecolor="#ed7d31 [3205]" strokeweight="2.5pt">
            <v:shadow color="#868686"/>
            <v:textbox inset="5.85pt,.7pt,5.85pt,.7pt">
              <w:txbxContent>
                <w:p w:rsidR="00675AC8" w:rsidRPr="00360002" w:rsidRDefault="00675AC8" w:rsidP="005057EE">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p>
    <w:p w:rsidR="00950474" w:rsidRPr="00950474" w:rsidRDefault="00950474">
      <w:pPr>
        <w:autoSpaceDE w:val="0"/>
        <w:autoSpaceDN w:val="0"/>
        <w:adjustRightInd w:val="0"/>
        <w:rPr>
          <w:rFonts w:ascii="HG丸ｺﾞｼｯｸM-PRO" w:eastAsia="HG丸ｺﾞｼｯｸM-PRO" w:hAnsi="HG丸ｺﾞｼｯｸM-PRO"/>
          <w:kern w:val="0"/>
        </w:rPr>
      </w:pPr>
    </w:p>
    <w:p w:rsidR="005057EE" w:rsidRDefault="005057EE">
      <w:pPr>
        <w:autoSpaceDE w:val="0"/>
        <w:autoSpaceDN w:val="0"/>
        <w:adjustRightInd w:val="0"/>
        <w:rPr>
          <w:sz w:val="21"/>
        </w:rPr>
      </w:pPr>
    </w:p>
    <w:p w:rsidR="006378A7" w:rsidRDefault="003C1046">
      <w:pPr>
        <w:autoSpaceDE w:val="0"/>
        <w:autoSpaceDN w:val="0"/>
        <w:adjustRightInd w:val="0"/>
        <w:rPr>
          <w:sz w:val="21"/>
        </w:rPr>
      </w:pPr>
      <w:r>
        <w:rPr>
          <w:rFonts w:hint="eastAsia"/>
          <w:sz w:val="21"/>
        </w:rPr>
        <w:t>■</w:t>
      </w:r>
      <w:r w:rsidR="0093629B">
        <w:rPr>
          <w:rFonts w:hint="eastAsia"/>
          <w:sz w:val="21"/>
        </w:rPr>
        <w:t xml:space="preserve">苦情相談窓口機能の強化　</w:t>
      </w:r>
      <w:r w:rsidR="0093629B">
        <w:rPr>
          <w:rFonts w:hint="eastAsia"/>
          <w:color w:val="FF0000"/>
          <w:sz w:val="21"/>
        </w:rPr>
        <w:t xml:space="preserve">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highlight w:val="lightGray"/>
        </w:rPr>
      </w:pPr>
      <w:r>
        <w:rPr>
          <w:rFonts w:hint="eastAsia"/>
          <w:sz w:val="21"/>
        </w:rPr>
        <w:t>苦情相談窓口の機能を強化し、関係機関と連携を</w:t>
      </w:r>
      <w:r w:rsidR="002B141A">
        <w:rPr>
          <w:rFonts w:hint="eastAsia"/>
          <w:sz w:val="21"/>
        </w:rPr>
        <w:t>図りながらサービス事業者に対して、市又は</w:t>
      </w:r>
      <w:r>
        <w:rPr>
          <w:rFonts w:hint="eastAsia"/>
          <w:sz w:val="21"/>
        </w:rPr>
        <w:t>国保連合会が改善指導を行い、迅速な解決を図ります。また、要介護認定への不服について、ケアマネジャーとの連携を図るとともに、最初の受付窓口としての機能充実を図ります。</w:t>
      </w:r>
    </w:p>
    <w:p w:rsidR="006378A7" w:rsidRDefault="006378A7"/>
    <w:p w:rsidR="006378A7" w:rsidRDefault="003C1046">
      <w:pPr>
        <w:autoSpaceDE w:val="0"/>
        <w:autoSpaceDN w:val="0"/>
        <w:adjustRightInd w:val="0"/>
        <w:rPr>
          <w:sz w:val="21"/>
        </w:rPr>
      </w:pPr>
      <w:r>
        <w:rPr>
          <w:rFonts w:hint="eastAsia"/>
          <w:sz w:val="21"/>
        </w:rPr>
        <w:t>■</w:t>
      </w:r>
      <w:r w:rsidR="0093629B">
        <w:rPr>
          <w:rFonts w:hint="eastAsia"/>
          <w:sz w:val="21"/>
        </w:rPr>
        <w:t>地域包括支援センターでの相談</w:t>
      </w:r>
      <w:r w:rsidR="0093629B">
        <w:rPr>
          <w:rFonts w:hint="eastAsia"/>
          <w:color w:val="FF0000"/>
          <w:sz w:val="21"/>
        </w:rPr>
        <w:t xml:space="preserve">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地域包括支援センターにおいて、本人、家族、地域のネットワーク等を通じた相談を受け、家庭訪問による実態把握や関係機関を紹介するとともに、必要に応じて関係機関等による地域ケア会議を開催し、情報共有を図り、継続的な支援を行う総合相談支援を推進します。</w:t>
      </w:r>
    </w:p>
    <w:p w:rsidR="006378A7" w:rsidRDefault="0093629B">
      <w:pPr>
        <w:widowControl/>
        <w:jc w:val="left"/>
      </w:pPr>
      <w:r>
        <w:br w:type="page"/>
      </w:r>
    </w:p>
    <w:p w:rsidR="006378A7" w:rsidRDefault="006378A7">
      <w:pPr>
        <w:spacing w:line="20" w:lineRule="exact"/>
      </w:pPr>
    </w:p>
    <w:p w:rsidR="006378A7" w:rsidRDefault="0093629B">
      <w:pPr>
        <w:pStyle w:val="2"/>
      </w:pPr>
      <w:bookmarkStart w:id="264" w:name="_Toc403133383"/>
      <w:bookmarkStart w:id="265" w:name="_Toc405022371"/>
      <w:bookmarkStart w:id="266" w:name="_Toc405447131"/>
      <w:bookmarkStart w:id="267" w:name="_Toc405648605"/>
      <w:r>
        <w:rPr>
          <w:rFonts w:hint="eastAsia"/>
        </w:rPr>
        <w:t>②家族介護者への支援</w:t>
      </w:r>
      <w:bookmarkEnd w:id="264"/>
      <w:bookmarkEnd w:id="265"/>
      <w:bookmarkEnd w:id="266"/>
      <w:bookmarkEnd w:id="267"/>
    </w:p>
    <w:p w:rsidR="006378A7" w:rsidRDefault="009325FE">
      <w:pPr>
        <w:autoSpaceDE w:val="0"/>
        <w:autoSpaceDN w:val="0"/>
        <w:adjustRightInd w:val="0"/>
        <w:rPr>
          <w:rFonts w:ascii="HG丸ｺﾞｼｯｸM-PRO" w:eastAsia="HG丸ｺﾞｼｯｸM-PRO" w:hAnsi="HG丸ｺﾞｼｯｸM-PRO"/>
          <w:kern w:val="0"/>
        </w:rPr>
      </w:pPr>
      <w:r w:rsidRPr="009325FE">
        <w:rPr>
          <w:noProof/>
          <w:sz w:val="21"/>
        </w:rPr>
        <w:pict>
          <v:roundrect id="_x0000_s1213" style="position:absolute;left:0;text-align:left;margin-left:-35.35pt;margin-top:.8pt;width:524.4pt;height:371.3pt;z-index:-251548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" fillcolor="white [3201]" strokecolor="#ed7d31 [3205]" strokeweight="2.5pt">
            <v:shadow color="#868686"/>
            <v:textbox inset="5.85pt,.7pt,5.85pt,.7pt">
              <w:txbxContent>
                <w:p w:rsidR="00675AC8" w:rsidRPr="00360002" w:rsidRDefault="00675AC8" w:rsidP="005057EE">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p>
    <w:p w:rsidR="005057EE" w:rsidRDefault="005057EE">
      <w:pPr>
        <w:autoSpaceDE w:val="0"/>
        <w:autoSpaceDN w:val="0"/>
        <w:adjustRightInd w:val="0"/>
        <w:rPr>
          <w:rFonts w:ascii="HG丸ｺﾞｼｯｸM-PRO" w:eastAsia="HG丸ｺﾞｼｯｸM-PRO" w:hAnsi="HG丸ｺﾞｼｯｸM-PRO"/>
          <w:kern w:val="0"/>
        </w:rPr>
      </w:pPr>
    </w:p>
    <w:p w:rsidR="006378A7" w:rsidRDefault="003C1046">
      <w:pPr>
        <w:autoSpaceDE w:val="0"/>
        <w:autoSpaceDN w:val="0"/>
        <w:adjustRightInd w:val="0"/>
        <w:rPr>
          <w:sz w:val="21"/>
        </w:rPr>
      </w:pPr>
      <w:r>
        <w:rPr>
          <w:rFonts w:hint="eastAsia"/>
          <w:sz w:val="21"/>
        </w:rPr>
        <w:t>■</w:t>
      </w:r>
      <w:r w:rsidR="0093629B">
        <w:rPr>
          <w:rFonts w:hint="eastAsia"/>
          <w:sz w:val="21"/>
        </w:rPr>
        <w:t xml:space="preserve">紙おむつ助成金の支給事業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認知症や寝たきり状態の要介護２以上で、常時紙おむつが必要な方で介護保険施設に入所していない高齢者（本人所得</w:t>
      </w:r>
      <w:r>
        <w:rPr>
          <w:rFonts w:hint="eastAsia"/>
          <w:sz w:val="21"/>
        </w:rPr>
        <w:t>200</w:t>
      </w:r>
      <w:r>
        <w:rPr>
          <w:rFonts w:hint="eastAsia"/>
          <w:sz w:val="21"/>
        </w:rPr>
        <w:t>万円未満</w:t>
      </w:r>
      <w:r>
        <w:rPr>
          <w:rFonts w:hint="eastAsia"/>
          <w:sz w:val="21"/>
        </w:rPr>
        <w:t>)</w:t>
      </w:r>
      <w:r>
        <w:rPr>
          <w:rFonts w:hint="eastAsia"/>
          <w:sz w:val="21"/>
        </w:rPr>
        <w:t>に対し、紙おむつ助成金（１年間で５万円を限度に購入金額の９割）を支給し、家族介護者の経済的な負担の軽減を図ります。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9"/>
        <w:gridCol w:w="2267"/>
        <w:gridCol w:w="2267"/>
        <w:gridCol w:w="2267"/>
      </w:tblGrid>
      <w:tr w:rsidR="006378A7" w:rsidTr="00FB576A">
        <w:tc>
          <w:tcPr>
            <w:tcW w:w="2259" w:type="dxa"/>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67"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7"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7" w:type="dxa"/>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rsidTr="00FB576A">
        <w:tc>
          <w:tcPr>
            <w:tcW w:w="2259" w:type="dxa"/>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実績</w:t>
            </w:r>
          </w:p>
        </w:tc>
        <w:tc>
          <w:tcPr>
            <w:tcW w:w="2267" w:type="dxa"/>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120人</w:t>
            </w:r>
          </w:p>
        </w:tc>
        <w:tc>
          <w:tcPr>
            <w:tcW w:w="2267"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128人</w:t>
            </w:r>
          </w:p>
        </w:tc>
        <w:tc>
          <w:tcPr>
            <w:tcW w:w="2267" w:type="dxa"/>
            <w:shd w:val="clear" w:color="auto" w:fill="auto"/>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119人</w:t>
            </w:r>
          </w:p>
        </w:tc>
      </w:tr>
      <w:tr w:rsidR="006378A7" w:rsidTr="00FB576A">
        <w:tc>
          <w:tcPr>
            <w:tcW w:w="22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平成２７年度</w:t>
            </w: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平成２８年度</w:t>
            </w: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平成２９年度</w:t>
            </w:r>
          </w:p>
        </w:tc>
      </w:tr>
      <w:tr w:rsidR="006378A7" w:rsidTr="00FB576A">
        <w:tc>
          <w:tcPr>
            <w:tcW w:w="2259" w:type="dxa"/>
            <w:tcBorders>
              <w:top w:val="single" w:sz="4" w:space="0" w:color="auto"/>
              <w:left w:val="single" w:sz="4" w:space="0" w:color="auto"/>
              <w:bottom w:val="single" w:sz="4" w:space="0" w:color="auto"/>
              <w:right w:val="single" w:sz="4" w:space="0" w:color="auto"/>
            </w:tcBorders>
            <w:vAlign w:val="center"/>
          </w:tcPr>
          <w:p w:rsidR="006378A7" w:rsidRDefault="006337D8"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見込値</w:t>
            </w:r>
          </w:p>
        </w:tc>
        <w:tc>
          <w:tcPr>
            <w:tcW w:w="2267" w:type="dxa"/>
            <w:tcBorders>
              <w:top w:val="single" w:sz="4" w:space="0" w:color="auto"/>
              <w:left w:val="single" w:sz="4" w:space="0" w:color="auto"/>
              <w:bottom w:val="single" w:sz="4" w:space="0" w:color="auto"/>
              <w:right w:val="single" w:sz="4" w:space="0" w:color="auto"/>
            </w:tcBorders>
          </w:tcPr>
          <w:p w:rsidR="006378A7" w:rsidRPr="00C15B81" w:rsidRDefault="0052582A">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125</w:t>
            </w:r>
            <w:r w:rsidR="0093629B" w:rsidRPr="00C15B81">
              <w:rPr>
                <w:rFonts w:ascii="HG丸ｺﾞｼｯｸM-PRO" w:eastAsia="HG丸ｺﾞｼｯｸM-PRO" w:hAnsi="HG丸ｺﾞｼｯｸM-PRO" w:hint="eastAsia"/>
                <w:color w:val="FF0000"/>
                <w:kern w:val="0"/>
                <w:sz w:val="21"/>
                <w:highlight w:val="yellow"/>
              </w:rPr>
              <w:t>人</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C15B81" w:rsidRDefault="0052582A">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130</w:t>
            </w:r>
            <w:r w:rsidR="0093629B" w:rsidRPr="00C15B81">
              <w:rPr>
                <w:rFonts w:ascii="HG丸ｺﾞｼｯｸM-PRO" w:eastAsia="HG丸ｺﾞｼｯｸM-PRO" w:hAnsi="HG丸ｺﾞｼｯｸM-PRO" w:hint="eastAsia"/>
                <w:color w:val="FF0000"/>
                <w:kern w:val="0"/>
                <w:sz w:val="21"/>
                <w:highlight w:val="yellow"/>
              </w:rPr>
              <w:t>人</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rsidR="006378A7" w:rsidRPr="00C15B81" w:rsidRDefault="0052582A">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135</w:t>
            </w:r>
            <w:r w:rsidR="0093629B" w:rsidRPr="00C15B81">
              <w:rPr>
                <w:rFonts w:ascii="HG丸ｺﾞｼｯｸM-PRO" w:eastAsia="HG丸ｺﾞｼｯｸM-PRO" w:hAnsi="HG丸ｺﾞｼｯｸM-PRO" w:hint="eastAsia"/>
                <w:color w:val="FF0000"/>
                <w:kern w:val="0"/>
                <w:sz w:val="21"/>
                <w:highlight w:val="yellow"/>
              </w:rPr>
              <w:t>人</w:t>
            </w:r>
          </w:p>
        </w:tc>
      </w:tr>
    </w:tbl>
    <w:p w:rsidR="006378A7" w:rsidRDefault="006378A7"/>
    <w:p w:rsidR="006378A7" w:rsidRPr="00C15B81" w:rsidRDefault="003C1046">
      <w:pPr>
        <w:autoSpaceDE w:val="0"/>
        <w:autoSpaceDN w:val="0"/>
        <w:adjustRightInd w:val="0"/>
        <w:rPr>
          <w:sz w:val="21"/>
          <w:highlight w:val="yellow"/>
        </w:rPr>
      </w:pPr>
      <w:r w:rsidRPr="00C15B81">
        <w:rPr>
          <w:rFonts w:hint="eastAsia"/>
          <w:sz w:val="21"/>
          <w:highlight w:val="yellow"/>
        </w:rPr>
        <w:t>■</w:t>
      </w:r>
      <w:r w:rsidR="0093629B" w:rsidRPr="00C15B81">
        <w:rPr>
          <w:rFonts w:hint="eastAsia"/>
          <w:sz w:val="21"/>
          <w:highlight w:val="yellow"/>
        </w:rPr>
        <w:t xml:space="preserve">家族介護慰労金支給事業　　</w:t>
      </w:r>
      <w:r w:rsidR="0093629B" w:rsidRPr="00C15B81">
        <w:rPr>
          <w:rFonts w:ascii="ＭＳ 明朝" w:hAnsi="ＭＳ 明朝" w:hint="eastAsia"/>
          <w:kern w:val="0"/>
          <w:sz w:val="21"/>
          <w:highlight w:val="yellow"/>
        </w:rPr>
        <w:t xml:space="preserve">『担い手』　</w:t>
      </w:r>
      <w:r w:rsidR="0093629B" w:rsidRPr="00C15B81">
        <w:rPr>
          <w:rFonts w:hint="eastAsia"/>
          <w:sz w:val="21"/>
          <w:highlight w:val="yellow"/>
        </w:rPr>
        <w:t>長寿課</w:t>
      </w:r>
    </w:p>
    <w:p w:rsidR="006378A7" w:rsidRDefault="0093629B">
      <w:pPr>
        <w:widowControl/>
        <w:ind w:left="1" w:hanging="1"/>
        <w:rPr>
          <w:sz w:val="21"/>
        </w:rPr>
      </w:pPr>
      <w:r w:rsidRPr="00C15B81">
        <w:rPr>
          <w:rFonts w:hint="eastAsia"/>
          <w:sz w:val="21"/>
          <w:highlight w:val="yellow"/>
        </w:rPr>
        <w:t>在宅要介護認定者のうち、要介護４</w:t>
      </w:r>
      <w:r w:rsidR="002B141A" w:rsidRPr="00C15B81">
        <w:rPr>
          <w:rFonts w:hint="eastAsia"/>
          <w:sz w:val="21"/>
          <w:highlight w:val="yellow"/>
        </w:rPr>
        <w:t>又は</w:t>
      </w:r>
      <w:r w:rsidRPr="00C15B81">
        <w:rPr>
          <w:rFonts w:hint="eastAsia"/>
          <w:sz w:val="21"/>
          <w:highlight w:val="yellow"/>
        </w:rPr>
        <w:t>要介護５で、介護保険サービスを利用せず１年以上自宅で介護している同居家族に対し、</w:t>
      </w:r>
      <w:r w:rsidRPr="00C15B81">
        <w:rPr>
          <w:rFonts w:hint="eastAsia"/>
          <w:sz w:val="21"/>
          <w:highlight w:val="yellow"/>
        </w:rPr>
        <w:t>10</w:t>
      </w:r>
      <w:r w:rsidRPr="00C15B81">
        <w:rPr>
          <w:rFonts w:hint="eastAsia"/>
          <w:sz w:val="21"/>
          <w:highlight w:val="yellow"/>
        </w:rPr>
        <w:t>万円の家族介護慰労支給金を支給します。</w:t>
      </w:r>
    </w:p>
    <w:p w:rsidR="006378A7" w:rsidRDefault="006378A7"/>
    <w:p w:rsidR="006378A7" w:rsidRDefault="003C1046">
      <w:pPr>
        <w:autoSpaceDE w:val="0"/>
        <w:autoSpaceDN w:val="0"/>
        <w:adjustRightInd w:val="0"/>
        <w:rPr>
          <w:sz w:val="21"/>
        </w:rPr>
      </w:pPr>
      <w:r>
        <w:rPr>
          <w:rFonts w:hint="eastAsia"/>
          <w:sz w:val="21"/>
        </w:rPr>
        <w:t>■</w:t>
      </w:r>
      <w:r w:rsidR="0093629B">
        <w:rPr>
          <w:rFonts w:hint="eastAsia"/>
          <w:color w:val="000000" w:themeColor="text1"/>
          <w:sz w:val="21"/>
        </w:rPr>
        <w:t>相談業務等に従事する職員の質の向上</w:t>
      </w:r>
      <w:r w:rsidR="0093629B">
        <w:rPr>
          <w:rFonts w:hint="eastAsia"/>
          <w:color w:val="FF0000"/>
          <w:sz w:val="21"/>
        </w:rPr>
        <w:t xml:space="preserve">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地域包括支援センターやその他関係機関等との連携体制を整備し、介護者に対する相談等が円滑に実施されるよう、相談業務等に従事する職員の資質の向上を図り、高齢者の介護負担を軽減する</w:t>
      </w:r>
      <w:r w:rsidR="00592EBC">
        <w:rPr>
          <w:rFonts w:hint="eastAsia"/>
          <w:sz w:val="21"/>
        </w:rPr>
        <w:t>等</w:t>
      </w:r>
      <w:r>
        <w:rPr>
          <w:rFonts w:hint="eastAsia"/>
          <w:sz w:val="21"/>
        </w:rPr>
        <w:t>、介護者への支援を充実します。</w:t>
      </w:r>
    </w:p>
    <w:p w:rsidR="006378A7" w:rsidRDefault="006378A7"/>
    <w:p w:rsidR="006378A7" w:rsidRDefault="006378A7"/>
    <w:p w:rsidR="006378A7" w:rsidRDefault="0093629B">
      <w:pPr>
        <w:pStyle w:val="2"/>
        <w:rPr>
          <w:sz w:val="21"/>
        </w:rPr>
      </w:pPr>
      <w:bookmarkStart w:id="268" w:name="_Toc403133384"/>
      <w:bookmarkStart w:id="269" w:name="_Toc405022372"/>
      <w:bookmarkStart w:id="270" w:name="_Toc405447132"/>
      <w:bookmarkStart w:id="271" w:name="_Toc405648606"/>
      <w:r>
        <w:rPr>
          <w:rFonts w:hint="eastAsia"/>
        </w:rPr>
        <w:t>③権利擁護施策の推進</w:t>
      </w:r>
      <w:bookmarkEnd w:id="268"/>
      <w:bookmarkEnd w:id="269"/>
      <w:bookmarkEnd w:id="270"/>
      <w:bookmarkEnd w:id="271"/>
      <w:r>
        <w:rPr>
          <w:rFonts w:hint="eastAsia"/>
        </w:rPr>
        <w:t xml:space="preserve">　</w:t>
      </w:r>
    </w:p>
    <w:p w:rsidR="006378A7" w:rsidRDefault="009325FE">
      <w:pPr>
        <w:autoSpaceDE w:val="0"/>
        <w:autoSpaceDN w:val="0"/>
        <w:adjustRightInd w:val="0"/>
        <w:rPr>
          <w:sz w:val="21"/>
        </w:rPr>
      </w:pPr>
      <w:r>
        <w:rPr>
          <w:noProof/>
          <w:sz w:val="21"/>
        </w:rPr>
        <w:pict>
          <v:roundrect id="_x0000_s1214" style="position:absolute;left:0;text-align:left;margin-left:-35.65pt;margin-top:1.35pt;width:524.4pt;height:273.75pt;z-index:-251547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" fillcolor="white [3201]" strokecolor="#ed7d31 [3205]" strokeweight="2.5pt">
            <v:shadow color="#868686"/>
            <v:textbox style="mso-next-textbox:#_x0000_s1214" inset="5.85pt,.7pt,5.85pt,.7pt">
              <w:txbxContent>
                <w:p w:rsidR="00675AC8" w:rsidRPr="00360002" w:rsidRDefault="00675AC8" w:rsidP="00AB60BB">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p>
    <w:p w:rsidR="0063093C" w:rsidRDefault="0063093C">
      <w:pPr>
        <w:widowControl/>
        <w:ind w:left="1" w:hanging="1"/>
        <w:rPr>
          <w:sz w:val="21"/>
        </w:rPr>
      </w:pPr>
    </w:p>
    <w:p w:rsidR="00A80950" w:rsidRPr="00F1648F" w:rsidRDefault="00A80950" w:rsidP="00A80950">
      <w:pPr>
        <w:widowControl/>
        <w:ind w:left="1" w:hanging="1"/>
        <w:rPr>
          <w:sz w:val="21"/>
        </w:rPr>
      </w:pPr>
      <w:r w:rsidRPr="00F1648F">
        <w:rPr>
          <w:rFonts w:hint="eastAsia"/>
          <w:sz w:val="21"/>
        </w:rPr>
        <w:t xml:space="preserve">■成年後見制度　　</w:t>
      </w:r>
      <w:r w:rsidRPr="00F1648F">
        <w:rPr>
          <w:rFonts w:ascii="ＭＳ 明朝" w:hAnsi="ＭＳ 明朝" w:hint="eastAsia"/>
          <w:kern w:val="0"/>
          <w:sz w:val="21"/>
        </w:rPr>
        <w:t xml:space="preserve">『担い手』　</w:t>
      </w:r>
      <w:r w:rsidRPr="00F1648F">
        <w:rPr>
          <w:rFonts w:hint="eastAsia"/>
          <w:sz w:val="21"/>
        </w:rPr>
        <w:t>長寿課、福祉課（障がい者のみ）</w:t>
      </w:r>
    </w:p>
    <w:p w:rsidR="00A80950" w:rsidRPr="00F1648F" w:rsidRDefault="00A80950" w:rsidP="00A80950">
      <w:pPr>
        <w:widowControl/>
        <w:ind w:left="1"/>
        <w:rPr>
          <w:sz w:val="21"/>
        </w:rPr>
      </w:pPr>
      <w:r w:rsidRPr="00F1648F">
        <w:rPr>
          <w:rFonts w:hint="eastAsia"/>
          <w:sz w:val="21"/>
        </w:rPr>
        <w:t>ひとり暮らしの認知症高齢者等が年々増加するなか、成年後見制度の申し立て（申請）が必要で、本人の理解力低下や親族がいないこと等により申し立てが困難な方に対し、尾張東部成年後見センターと連携し、利用促進を図ります。</w:t>
      </w:r>
    </w:p>
    <w:p w:rsidR="00A80950" w:rsidRPr="00F1648F" w:rsidRDefault="00A80950" w:rsidP="00A80950"/>
    <w:p w:rsidR="00A80950" w:rsidRPr="00F1648F" w:rsidRDefault="00A80950" w:rsidP="00A80950">
      <w:pPr>
        <w:widowControl/>
        <w:ind w:left="1" w:hanging="1"/>
        <w:rPr>
          <w:sz w:val="21"/>
        </w:rPr>
      </w:pPr>
      <w:r w:rsidRPr="00F1648F">
        <w:rPr>
          <w:rFonts w:hint="eastAsia"/>
          <w:sz w:val="21"/>
        </w:rPr>
        <w:t xml:space="preserve">■虐待を受けた高齢者のケア　　</w:t>
      </w:r>
      <w:r w:rsidRPr="00F1648F">
        <w:rPr>
          <w:rFonts w:ascii="ＭＳ 明朝" w:hAnsi="ＭＳ 明朝" w:hint="eastAsia"/>
          <w:kern w:val="0"/>
          <w:sz w:val="21"/>
        </w:rPr>
        <w:t xml:space="preserve">『担い手』　</w:t>
      </w:r>
      <w:r w:rsidRPr="00F1648F">
        <w:rPr>
          <w:rFonts w:hint="eastAsia"/>
          <w:sz w:val="21"/>
        </w:rPr>
        <w:t>長寿課、福祉課（障がい者のみ）</w:t>
      </w:r>
    </w:p>
    <w:p w:rsidR="006378A7" w:rsidRPr="00F1648F" w:rsidRDefault="00A80950" w:rsidP="00A80950">
      <w:pPr>
        <w:widowControl/>
        <w:ind w:left="1" w:hanging="1"/>
        <w:rPr>
          <w:sz w:val="21"/>
        </w:rPr>
      </w:pPr>
      <w:r w:rsidRPr="00F1648F">
        <w:rPr>
          <w:rFonts w:hint="eastAsia"/>
          <w:sz w:val="21"/>
        </w:rPr>
        <w:t>高齢者虐待対応マニュアルを整備し、本市と地域包括支援センターが連携を取りながら、虐待を受けた高齢者の保護、及び養護者に対する迅速かつ適切な支援を推進します。</w:t>
      </w:r>
    </w:p>
    <w:p w:rsidR="00A80950" w:rsidRPr="00F1648F" w:rsidRDefault="00A80950" w:rsidP="00A80950">
      <w:pPr>
        <w:widowControl/>
        <w:ind w:left="1" w:hanging="1"/>
        <w:rPr>
          <w:sz w:val="21"/>
        </w:rPr>
      </w:pPr>
    </w:p>
    <w:p w:rsidR="00A80950" w:rsidRPr="00F1648F" w:rsidRDefault="00A80950" w:rsidP="00A80950">
      <w:pPr>
        <w:widowControl/>
        <w:ind w:left="1" w:hanging="1"/>
        <w:rPr>
          <w:sz w:val="21"/>
        </w:rPr>
      </w:pPr>
      <w:r w:rsidRPr="00F1648F">
        <w:rPr>
          <w:rFonts w:hint="eastAsia"/>
          <w:sz w:val="21"/>
        </w:rPr>
        <w:t xml:space="preserve">◆権利擁護担当委員や職員の研修実施　　</w:t>
      </w:r>
      <w:r w:rsidRPr="00F1648F">
        <w:rPr>
          <w:rFonts w:ascii="ＭＳ 明朝" w:hAnsi="ＭＳ 明朝" w:hint="eastAsia"/>
          <w:kern w:val="0"/>
          <w:sz w:val="21"/>
        </w:rPr>
        <w:t xml:space="preserve">『担い手』　</w:t>
      </w:r>
      <w:r w:rsidRPr="00F1648F">
        <w:rPr>
          <w:rFonts w:hint="eastAsia"/>
          <w:sz w:val="21"/>
        </w:rPr>
        <w:t>福祉課、長寿課</w:t>
      </w:r>
    </w:p>
    <w:p w:rsidR="00A80950" w:rsidRDefault="00A80950" w:rsidP="00A80950">
      <w:pPr>
        <w:widowControl/>
        <w:ind w:left="1" w:hanging="1"/>
        <w:rPr>
          <w:sz w:val="21"/>
        </w:rPr>
      </w:pPr>
      <w:r w:rsidRPr="00F1648F">
        <w:rPr>
          <w:rFonts w:hint="eastAsia"/>
          <w:sz w:val="21"/>
        </w:rPr>
        <w:t>地域住民への制度の理解を深めることをは</w:t>
      </w:r>
      <w:r>
        <w:rPr>
          <w:rFonts w:hint="eastAsia"/>
          <w:sz w:val="21"/>
        </w:rPr>
        <w:t>じめ、相談窓口である民生委員・児童委員や介護保険事業所の職員等を対象にその重要性等を理解し、速やかに相談に応じる環境を整備することを目的として、尾張東部成年後見センターと連携し、研修会や学習会を開催します。</w:t>
      </w:r>
    </w:p>
    <w:p w:rsidR="00A80950" w:rsidRPr="00A80950" w:rsidRDefault="00A80950" w:rsidP="00A80950">
      <w:pPr>
        <w:widowControl/>
        <w:ind w:left="1" w:hanging="1"/>
        <w:rPr>
          <w:sz w:val="21"/>
        </w:rPr>
      </w:pPr>
    </w:p>
    <w:p w:rsidR="00E02D0A" w:rsidRDefault="00E65114">
      <w:r w:rsidRPr="009325FE">
        <w:rPr>
          <w:noProof/>
          <w:sz w:val="21"/>
        </w:rPr>
        <w:pict>
          <v:roundrect id="角丸四角形 151" o:spid="_x0000_s1215" style="position:absolute;left:0;text-align:left;margin-left:-35.65pt;margin-top:1.85pt;width:524.4pt;height:127.5pt;z-index:-251545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" fillcolor="white [3201]" strokecolor="#70ad47 [3209]" strokeweight="3pt">
            <v:stroke dashstyle="3 1" joinstyle="miter"/>
            <v:textbox>
              <w:txbxContent>
                <w:p w:rsidR="00675AC8" w:rsidRPr="00360002" w:rsidRDefault="00675AC8" w:rsidP="00AB60BB">
                  <w:pPr>
                    <w:snapToGrid w:val="0"/>
                    <w:spacing w:line="240" w:lineRule="atLeast"/>
                    <w:jc w:val="left"/>
                    <w:rPr>
                      <w:color w:val="538135" w:themeColor="accent6" w:themeShade="BF"/>
                      <w:szCs w:val="22"/>
                    </w:rPr>
                  </w:pPr>
                  <w:r w:rsidRPr="00360002">
                    <w:rPr>
                      <w:rFonts w:hint="eastAsia"/>
                      <w:color w:val="538135" w:themeColor="accent6" w:themeShade="BF"/>
                      <w:szCs w:val="22"/>
                    </w:rPr>
                    <w:t>社協</w:t>
                  </w:r>
                  <w:r w:rsidRPr="00360002">
                    <w:rPr>
                      <w:color w:val="538135" w:themeColor="accent6" w:themeShade="BF"/>
                      <w:szCs w:val="22"/>
                    </w:rPr>
                    <w:t>の取組</w:t>
                  </w:r>
                </w:p>
              </w:txbxContent>
            </v:textbox>
            <w10:wrap anchorx="margin"/>
          </v:roundrect>
        </w:pict>
      </w:r>
    </w:p>
    <w:p w:rsidR="006378A7" w:rsidRDefault="006378A7">
      <w:pPr>
        <w:widowControl/>
        <w:jc w:val="left"/>
      </w:pPr>
    </w:p>
    <w:p w:rsidR="006378A7" w:rsidRDefault="006378A7">
      <w:pPr>
        <w:spacing w:line="20" w:lineRule="exact"/>
      </w:pPr>
    </w:p>
    <w:p w:rsidR="006378A7" w:rsidRDefault="00A80950">
      <w:pPr>
        <w:widowControl/>
        <w:ind w:left="1" w:hanging="1"/>
        <w:rPr>
          <w:sz w:val="21"/>
        </w:rPr>
      </w:pPr>
      <w:r w:rsidRPr="00F1648F">
        <w:rPr>
          <w:rFonts w:hint="eastAsia"/>
          <w:sz w:val="21"/>
        </w:rPr>
        <w:t>◆</w:t>
      </w:r>
      <w:r w:rsidR="0093629B" w:rsidRPr="00F1648F">
        <w:rPr>
          <w:rFonts w:hint="eastAsia"/>
          <w:sz w:val="21"/>
        </w:rPr>
        <w:t>日常生活自立支援事業の促進</w:t>
      </w:r>
      <w:r w:rsidR="0093629B">
        <w:rPr>
          <w:rFonts w:hint="eastAsia"/>
          <w:sz w:val="21"/>
        </w:rPr>
        <w:t xml:space="preserve">　　</w:t>
      </w:r>
      <w:r w:rsidR="0093629B">
        <w:rPr>
          <w:rFonts w:ascii="ＭＳ 明朝" w:hAnsi="ＭＳ 明朝" w:hint="eastAsia"/>
          <w:kern w:val="0"/>
          <w:sz w:val="21"/>
        </w:rPr>
        <w:t xml:space="preserve">『担い手』　</w:t>
      </w:r>
      <w:r w:rsidR="0093629B">
        <w:rPr>
          <w:rFonts w:hint="eastAsia"/>
          <w:sz w:val="21"/>
        </w:rPr>
        <w:t>福祉課、長寿</w:t>
      </w:r>
      <w:r w:rsidR="002B141A" w:rsidRPr="002B141A">
        <w:rPr>
          <w:rFonts w:hint="eastAsia"/>
          <w:sz w:val="21"/>
        </w:rPr>
        <w:t>課、社会福祉協議会</w:t>
      </w:r>
    </w:p>
    <w:p w:rsidR="006378A7" w:rsidRDefault="0093629B">
      <w:pPr>
        <w:widowControl/>
        <w:ind w:left="1" w:hanging="1"/>
        <w:rPr>
          <w:sz w:val="21"/>
        </w:rPr>
      </w:pPr>
      <w:r>
        <w:rPr>
          <w:rFonts w:hint="eastAsia"/>
          <w:sz w:val="21"/>
        </w:rPr>
        <w:t>認知症高齢者等の判断能力が不十分な方が、地域で自立した生活を送れるよう、日常的な金銭管理や各種サービスの利用の支援を行う</w:t>
      </w:r>
      <w:r w:rsidR="00A576B6">
        <w:rPr>
          <w:rFonts w:hint="eastAsia"/>
          <w:sz w:val="21"/>
        </w:rPr>
        <w:t>「日常生活自立支援事業」を促進します。また、実施主体である</w:t>
      </w:r>
      <w:r>
        <w:rPr>
          <w:rFonts w:hint="eastAsia"/>
          <w:sz w:val="21"/>
        </w:rPr>
        <w:t>社会福祉協議会と連携を密にし、制度の普及と利用促進を図ります。知的障がい者や精神障がい者</w:t>
      </w:r>
      <w:r w:rsidR="00592EBC">
        <w:rPr>
          <w:rFonts w:hint="eastAsia"/>
          <w:sz w:val="21"/>
        </w:rPr>
        <w:t>等</w:t>
      </w:r>
      <w:r>
        <w:rPr>
          <w:rFonts w:hint="eastAsia"/>
          <w:sz w:val="21"/>
        </w:rPr>
        <w:t>、生活する上で自立することが困難な人の支援を関係機関と連携し、推進します。</w:t>
      </w:r>
    </w:p>
    <w:p w:rsidR="006378A7" w:rsidRDefault="006378A7">
      <w:pPr>
        <w:autoSpaceDE w:val="0"/>
        <w:autoSpaceDN w:val="0"/>
        <w:adjustRightInd w:val="0"/>
        <w:rPr>
          <w:sz w:val="21"/>
        </w:rPr>
      </w:pPr>
    </w:p>
    <w:p w:rsidR="00A80950" w:rsidRDefault="00A80950">
      <w:pPr>
        <w:autoSpaceDE w:val="0"/>
        <w:autoSpaceDN w:val="0"/>
        <w:adjustRightInd w:val="0"/>
        <w:rPr>
          <w:sz w:val="21"/>
        </w:rPr>
      </w:pPr>
    </w:p>
    <w:p w:rsidR="006378A7" w:rsidRDefault="0093629B">
      <w:pPr>
        <w:pStyle w:val="2"/>
        <w:rPr>
          <w:sz w:val="21"/>
        </w:rPr>
      </w:pPr>
      <w:bookmarkStart w:id="272" w:name="_Toc403133385"/>
      <w:bookmarkStart w:id="273" w:name="_Toc405022373"/>
      <w:bookmarkStart w:id="274" w:name="_Toc405447133"/>
      <w:bookmarkStart w:id="275" w:name="_Toc405648607"/>
      <w:r>
        <w:rPr>
          <w:rFonts w:hint="eastAsia"/>
        </w:rPr>
        <w:t>④自立した生活への支援</w:t>
      </w:r>
      <w:bookmarkEnd w:id="272"/>
      <w:bookmarkEnd w:id="273"/>
      <w:bookmarkEnd w:id="274"/>
      <w:bookmarkEnd w:id="275"/>
    </w:p>
    <w:p w:rsidR="006378A7" w:rsidRDefault="00E65114">
      <w:pPr>
        <w:autoSpaceDE w:val="0"/>
        <w:autoSpaceDN w:val="0"/>
        <w:adjustRightInd w:val="0"/>
        <w:rPr>
          <w:rFonts w:ascii="HG丸ｺﾞｼｯｸM-PRO" w:eastAsia="HG丸ｺﾞｼｯｸM-PRO" w:hAnsi="HG丸ｺﾞｼｯｸM-PRO" w:hint="eastAsia"/>
          <w:kern w:val="0"/>
        </w:rPr>
      </w:pPr>
      <w:r>
        <w:rPr>
          <w:rFonts w:ascii="HG丸ｺﾞｼｯｸM-PRO" w:eastAsia="HG丸ｺﾞｼｯｸM-PRO" w:hAnsi="HG丸ｺﾞｼｯｸM-PRO" w:hint="eastAsia"/>
          <w:noProof/>
          <w:kern w:val="0"/>
        </w:rPr>
        <w:pict>
          <v:roundrect id="角丸四角形 155" o:spid="_x0000_s1342" style="position:absolute;left:0;text-align:left;margin-left:-36.4pt;margin-top:3.1pt;width:524.4pt;height:106.5pt;z-index:-251471872;visibility:visible;mso-wrap-style:square;mso-width-percent:0;mso-wrap-distance-left:9pt;mso-wrap-distance-top:0;mso-wrap-distance-right:9pt;mso-wrap-distance-bottom:0;mso-position-horizontal-relative:margin;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" fillcolor="white [3201]" strokecolor="#4472c4 [3208]" strokeweight="5pt">
            <v:stroke linestyle="thickThin"/>
            <v:shadow color="#868686"/>
            <v:textbox inset="5.85pt,.7pt,5.85pt,.7pt">
              <w:txbxContent>
                <w:p w:rsidR="00675AC8" w:rsidRPr="00360002" w:rsidRDefault="00675AC8" w:rsidP="00E65114">
                  <w:pPr>
                    <w:snapToGrid w:val="0"/>
                    <w:jc w:val="left"/>
                    <w:rPr>
                      <w:rFonts w:ascii="HG丸ｺﾞｼｯｸM-PRO" w:eastAsia="HG丸ｺﾞｼｯｸM-PRO" w:hAnsi="HG丸ｺﾞｼｯｸM-PRO"/>
                      <w:b/>
                      <w:color w:val="262626" w:themeColor="text1" w:themeTint="D9"/>
                      <w:szCs w:val="22"/>
                    </w:rPr>
                  </w:pPr>
                  <w:r w:rsidRPr="00360002">
                    <w:rPr>
                      <w:rFonts w:ascii="HG丸ｺﾞｼｯｸM-PRO" w:eastAsia="HG丸ｺﾞｼｯｸM-PRO" w:hAnsi="HG丸ｺﾞｼｯｸM-PRO" w:hint="eastAsia"/>
                      <w:b/>
                      <w:color w:val="262626" w:themeColor="text1" w:themeTint="D9"/>
                      <w:szCs w:val="22"/>
                    </w:rPr>
                    <w:t>新たな取組</w:t>
                  </w:r>
                </w:p>
              </w:txbxContent>
            </v:textbox>
            <w10:wrap anchorx="margin"/>
          </v:roundrect>
        </w:pict>
      </w:r>
    </w:p>
    <w:p w:rsidR="00E65114" w:rsidRDefault="00E65114">
      <w:pPr>
        <w:autoSpaceDE w:val="0"/>
        <w:autoSpaceDN w:val="0"/>
        <w:adjustRightInd w:val="0"/>
        <w:rPr>
          <w:rFonts w:ascii="HG丸ｺﾞｼｯｸM-PRO" w:eastAsia="HG丸ｺﾞｼｯｸM-PRO" w:hAnsi="HG丸ｺﾞｼｯｸM-PRO" w:hint="eastAsia"/>
          <w:kern w:val="0"/>
        </w:rPr>
      </w:pPr>
    </w:p>
    <w:p w:rsidR="00E65114" w:rsidRDefault="00E65114" w:rsidP="00E65114">
      <w:pPr>
        <w:autoSpaceDE w:val="0"/>
        <w:autoSpaceDN w:val="0"/>
        <w:adjustRightInd w:val="0"/>
        <w:rPr>
          <w:rFonts w:ascii="HG丸ｺﾞｼｯｸM-PRO" w:eastAsia="HG丸ｺﾞｼｯｸM-PRO" w:hAnsi="HG丸ｺﾞｼｯｸM-PRO"/>
          <w:kern w:val="0"/>
        </w:rPr>
      </w:pPr>
      <w:r>
        <w:rPr>
          <w:rFonts w:hint="eastAsia"/>
          <w:sz w:val="21"/>
        </w:rPr>
        <w:t xml:space="preserve">◆ごみの訪問収集　</w:t>
      </w:r>
      <w:r>
        <w:rPr>
          <w:rFonts w:ascii="ＭＳ 明朝" w:hAnsi="ＭＳ 明朝" w:hint="eastAsia"/>
          <w:kern w:val="0"/>
          <w:sz w:val="21"/>
        </w:rPr>
        <w:t>『担い手』　環境課</w:t>
      </w:r>
    </w:p>
    <w:p w:rsidR="00E65114" w:rsidRDefault="00E65114" w:rsidP="00E65114">
      <w:pPr>
        <w:autoSpaceDE w:val="0"/>
        <w:autoSpaceDN w:val="0"/>
        <w:adjustRightInd w:val="0"/>
        <w:jc w:val="left"/>
        <w:rPr>
          <w:sz w:val="21"/>
        </w:rPr>
      </w:pPr>
      <w:r>
        <w:rPr>
          <w:rFonts w:hint="eastAsia"/>
          <w:sz w:val="21"/>
        </w:rPr>
        <w:t>自らごみを収集場所に持ち出すことが困難な方を対象に個別の訪問回収を行うことにより、地域の見守り体制が確立できるよう検討します。</w:t>
      </w:r>
    </w:p>
    <w:p w:rsidR="00E65114" w:rsidRPr="00E65114" w:rsidRDefault="00E65114">
      <w:pPr>
        <w:autoSpaceDE w:val="0"/>
        <w:autoSpaceDN w:val="0"/>
        <w:adjustRightInd w:val="0"/>
        <w:rPr>
          <w:rFonts w:ascii="HG丸ｺﾞｼｯｸM-PRO" w:eastAsia="HG丸ｺﾞｼｯｸM-PRO" w:hAnsi="HG丸ｺﾞｼｯｸM-PRO" w:hint="eastAsia"/>
          <w:kern w:val="0"/>
        </w:rPr>
      </w:pPr>
    </w:p>
    <w:p w:rsidR="00E65114" w:rsidRDefault="00E65114">
      <w:pPr>
        <w:autoSpaceDE w:val="0"/>
        <w:autoSpaceDN w:val="0"/>
        <w:adjustRightInd w:val="0"/>
        <w:rPr>
          <w:rFonts w:ascii="HG丸ｺﾞｼｯｸM-PRO" w:eastAsia="HG丸ｺﾞｼｯｸM-PRO" w:hAnsi="HG丸ｺﾞｼｯｸM-PRO" w:hint="eastAsia"/>
          <w:kern w:val="0"/>
        </w:rPr>
      </w:pPr>
    </w:p>
    <w:p w:rsidR="00E65114" w:rsidRDefault="00E65114">
      <w:pPr>
        <w:autoSpaceDE w:val="0"/>
        <w:autoSpaceDN w:val="0"/>
        <w:adjustRightInd w:val="0"/>
        <w:rPr>
          <w:rFonts w:ascii="HG丸ｺﾞｼｯｸM-PRO" w:eastAsia="HG丸ｺﾞｼｯｸM-PRO" w:hAnsi="HG丸ｺﾞｼｯｸM-PRO"/>
          <w:kern w:val="0"/>
        </w:rPr>
      </w:pPr>
      <w:r>
        <w:rPr>
          <w:noProof/>
          <w:sz w:val="21"/>
        </w:rPr>
        <w:pict>
          <v:roundrect id="_x0000_s1217" style="position:absolute;left:0;text-align:left;margin-left:-36.4pt;margin-top:3.85pt;width:524.4pt;height:186.75pt;z-index:-251543552;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" fillcolor="white [3201]" strokecolor="#ed7d31 [3205]" strokeweight="2.5pt">
            <v:shadow color="#868686"/>
            <v:textbox inset="5.85pt,.7pt,5.85pt,.7pt">
              <w:txbxContent>
                <w:p w:rsidR="00675AC8" w:rsidRPr="00360002" w:rsidRDefault="00675AC8" w:rsidP="00AB60BB">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p>
    <w:p w:rsidR="0063093C" w:rsidRDefault="0063093C">
      <w:pPr>
        <w:widowControl/>
        <w:ind w:left="1" w:hanging="1"/>
        <w:rPr>
          <w:sz w:val="21"/>
        </w:rPr>
      </w:pPr>
    </w:p>
    <w:p w:rsidR="006378A7" w:rsidRDefault="00253E31">
      <w:pPr>
        <w:widowControl/>
        <w:ind w:left="1" w:hanging="1"/>
        <w:rPr>
          <w:sz w:val="21"/>
        </w:rPr>
      </w:pPr>
      <w:r>
        <w:rPr>
          <w:rFonts w:hint="eastAsia"/>
          <w:sz w:val="21"/>
        </w:rPr>
        <w:t>■</w:t>
      </w:r>
      <w:r w:rsidR="0093629B">
        <w:rPr>
          <w:rFonts w:hint="eastAsia"/>
          <w:sz w:val="21"/>
        </w:rPr>
        <w:t>家事援助型ホームヘルパー派遣事業</w:t>
      </w:r>
      <w:r w:rsidR="0093629B">
        <w:rPr>
          <w:rFonts w:ascii="HG丸ｺﾞｼｯｸM-PRO" w:eastAsia="HG丸ｺﾞｼｯｸM-PRO" w:hAnsi="HG丸ｺﾞｼｯｸM-PRO" w:hint="eastAsia"/>
          <w:kern w:val="0"/>
        </w:rPr>
        <w:t xml:space="preserve">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家事等が困難で、日常生活を営むのに支障があるひとり暮らし高齢者や後期高齢者世帯に対し、家事援助を行うホームヘルパーを派遣します。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2"/>
        <w:gridCol w:w="2263"/>
        <w:gridCol w:w="2266"/>
        <w:gridCol w:w="2269"/>
      </w:tblGrid>
      <w:tr w:rsidR="006378A7" w:rsidTr="00FB576A">
        <w:tc>
          <w:tcPr>
            <w:tcW w:w="2262" w:type="dxa"/>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63"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6" w:type="dxa"/>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9" w:type="dxa"/>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rsidTr="00FB576A">
        <w:tc>
          <w:tcPr>
            <w:tcW w:w="2262" w:type="dxa"/>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実績</w:t>
            </w:r>
          </w:p>
        </w:tc>
        <w:tc>
          <w:tcPr>
            <w:tcW w:w="2263" w:type="dxa"/>
            <w:shd w:val="clear" w:color="auto" w:fill="auto"/>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８人</w:t>
            </w:r>
          </w:p>
        </w:tc>
        <w:tc>
          <w:tcPr>
            <w:tcW w:w="2266" w:type="dxa"/>
            <w:shd w:val="clear" w:color="auto" w:fill="auto"/>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３人</w:t>
            </w:r>
          </w:p>
        </w:tc>
        <w:tc>
          <w:tcPr>
            <w:tcW w:w="2269" w:type="dxa"/>
            <w:shd w:val="clear" w:color="auto" w:fill="auto"/>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３人</w:t>
            </w:r>
          </w:p>
        </w:tc>
      </w:tr>
      <w:tr w:rsidR="006378A7" w:rsidTr="00FB576A">
        <w:tc>
          <w:tcPr>
            <w:tcW w:w="22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FB576A">
            <w:pPr>
              <w:autoSpaceDE w:val="0"/>
              <w:autoSpaceDN w:val="0"/>
              <w:adjustRightInd w:val="0"/>
              <w:jc w:val="center"/>
              <w:rPr>
                <w:rFonts w:ascii="HG丸ｺﾞｼｯｸM-PRO" w:eastAsia="HG丸ｺﾞｼｯｸM-PRO" w:hAnsi="HG丸ｺﾞｼｯｸM-PRO"/>
                <w:kern w:val="0"/>
                <w:sz w:val="21"/>
              </w:rPr>
            </w:pPr>
          </w:p>
        </w:tc>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平成２７年度</w:t>
            </w:r>
          </w:p>
        </w:tc>
        <w:tc>
          <w:tcPr>
            <w:tcW w:w="22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平成２８年度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平成２９年度</w:t>
            </w:r>
          </w:p>
        </w:tc>
      </w:tr>
      <w:tr w:rsidR="006378A7" w:rsidTr="00FB576A">
        <w:tc>
          <w:tcPr>
            <w:tcW w:w="2262" w:type="dxa"/>
            <w:tcBorders>
              <w:top w:val="single" w:sz="4" w:space="0" w:color="auto"/>
              <w:left w:val="single" w:sz="4" w:space="0" w:color="auto"/>
              <w:bottom w:val="single" w:sz="4" w:space="0" w:color="auto"/>
              <w:right w:val="single" w:sz="4" w:space="0" w:color="auto"/>
            </w:tcBorders>
            <w:vAlign w:val="center"/>
          </w:tcPr>
          <w:p w:rsidR="006378A7" w:rsidRDefault="006337D8" w:rsidP="00FB576A">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見込値</w:t>
            </w:r>
          </w:p>
        </w:tc>
        <w:tc>
          <w:tcPr>
            <w:tcW w:w="2263" w:type="dxa"/>
            <w:tcBorders>
              <w:top w:val="single" w:sz="4" w:space="0" w:color="auto"/>
              <w:left w:val="single" w:sz="4" w:space="0" w:color="auto"/>
              <w:bottom w:val="single" w:sz="4" w:space="0" w:color="auto"/>
              <w:right w:val="single" w:sz="4" w:space="0" w:color="auto"/>
            </w:tcBorders>
            <w:shd w:val="clear" w:color="auto" w:fill="auto"/>
          </w:tcPr>
          <w:p w:rsidR="006378A7" w:rsidRPr="00C15B81" w:rsidRDefault="00A1352B">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4</w:t>
            </w:r>
            <w:r w:rsidR="0093629B" w:rsidRPr="00C15B81">
              <w:rPr>
                <w:rFonts w:ascii="HG丸ｺﾞｼｯｸM-PRO" w:eastAsia="HG丸ｺﾞｼｯｸM-PRO" w:hAnsi="HG丸ｺﾞｼｯｸM-PRO" w:hint="eastAsia"/>
                <w:color w:val="FF0000"/>
                <w:kern w:val="0"/>
                <w:sz w:val="21"/>
                <w:highlight w:val="yellow"/>
              </w:rPr>
              <w:t>人</w:t>
            </w:r>
          </w:p>
        </w:tc>
        <w:tc>
          <w:tcPr>
            <w:tcW w:w="2266" w:type="dxa"/>
            <w:tcBorders>
              <w:top w:val="single" w:sz="4" w:space="0" w:color="auto"/>
              <w:left w:val="single" w:sz="4" w:space="0" w:color="auto"/>
              <w:bottom w:val="single" w:sz="4" w:space="0" w:color="auto"/>
              <w:right w:val="single" w:sz="4" w:space="0" w:color="auto"/>
            </w:tcBorders>
            <w:shd w:val="clear" w:color="auto" w:fill="auto"/>
          </w:tcPr>
          <w:p w:rsidR="006378A7" w:rsidRPr="00C15B81" w:rsidRDefault="00A1352B">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5</w:t>
            </w:r>
            <w:r w:rsidR="0093629B" w:rsidRPr="00C15B81">
              <w:rPr>
                <w:rFonts w:ascii="HG丸ｺﾞｼｯｸM-PRO" w:eastAsia="HG丸ｺﾞｼｯｸM-PRO" w:hAnsi="HG丸ｺﾞｼｯｸM-PRO" w:hint="eastAsia"/>
                <w:color w:val="FF0000"/>
                <w:kern w:val="0"/>
                <w:sz w:val="21"/>
                <w:highlight w:val="yellow"/>
              </w:rPr>
              <w:t>人</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6378A7" w:rsidRPr="00C15B81" w:rsidRDefault="00C15B81">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w:t>
            </w:r>
          </w:p>
        </w:tc>
      </w:tr>
    </w:tbl>
    <w:p w:rsidR="005A6DBE" w:rsidRPr="002E61AA" w:rsidRDefault="005A6DBE" w:rsidP="005A6DBE">
      <w:pPr>
        <w:widowControl/>
        <w:ind w:left="1" w:hanging="1"/>
        <w:rPr>
          <w:color w:val="FF0000"/>
          <w:sz w:val="21"/>
        </w:rPr>
      </w:pPr>
      <w:r w:rsidRPr="002E61AA">
        <w:rPr>
          <w:rFonts w:hint="eastAsia"/>
          <w:color w:val="FF0000"/>
          <w:sz w:val="21"/>
          <w:highlight w:val="yellow"/>
        </w:rPr>
        <w:t>※本事業については、新しい総合事業への移行に併せ、事業のあり方を検討します。</w:t>
      </w:r>
    </w:p>
    <w:p w:rsidR="006378A7" w:rsidRPr="005A6DBE" w:rsidRDefault="006378A7">
      <w:pPr>
        <w:autoSpaceDE w:val="0"/>
        <w:autoSpaceDN w:val="0"/>
        <w:adjustRightInd w:val="0"/>
        <w:rPr>
          <w:sz w:val="21"/>
        </w:rPr>
      </w:pPr>
    </w:p>
    <w:p w:rsidR="00547902" w:rsidRDefault="00547902" w:rsidP="00547902">
      <w:pPr>
        <w:autoSpaceDE w:val="0"/>
        <w:autoSpaceDN w:val="0"/>
        <w:adjustRightInd w:val="0"/>
        <w:rPr>
          <w:rFonts w:ascii="HG丸ｺﾞｼｯｸM-PRO" w:eastAsia="HG丸ｺﾞｼｯｸM-PRO" w:hAnsi="HG丸ｺﾞｼｯｸM-PRO"/>
          <w:kern w:val="0"/>
        </w:rPr>
      </w:pPr>
    </w:p>
    <w:p w:rsidR="0063093C" w:rsidRDefault="0063093C" w:rsidP="00547902">
      <w:pPr>
        <w:autoSpaceDE w:val="0"/>
        <w:autoSpaceDN w:val="0"/>
        <w:adjustRightInd w:val="0"/>
        <w:rPr>
          <w:rFonts w:ascii="HG丸ｺﾞｼｯｸM-PRO" w:eastAsia="HG丸ｺﾞｼｯｸM-PRO" w:hAnsi="HG丸ｺﾞｼｯｸM-PRO"/>
          <w:kern w:val="0"/>
        </w:rPr>
      </w:pPr>
    </w:p>
    <w:p w:rsidR="00E02D0A" w:rsidRDefault="00E02D0A">
      <w:pPr>
        <w:widowControl/>
        <w:jc w:val="left"/>
        <w:rPr>
          <w:sz w:val="21"/>
        </w:rPr>
      </w:pPr>
    </w:p>
    <w:p w:rsidR="00AB60BB" w:rsidRDefault="00AB60BB">
      <w:pPr>
        <w:widowControl/>
        <w:jc w:val="left"/>
        <w:rPr>
          <w:sz w:val="21"/>
        </w:rPr>
      </w:pPr>
    </w:p>
    <w:p w:rsidR="006378A7" w:rsidRDefault="0093629B">
      <w:pPr>
        <w:widowControl/>
        <w:jc w:val="left"/>
        <w:rPr>
          <w:sz w:val="21"/>
        </w:rPr>
      </w:pPr>
      <w:r>
        <w:rPr>
          <w:sz w:val="21"/>
        </w:rPr>
        <w:br w:type="page"/>
      </w:r>
    </w:p>
    <w:p w:rsidR="006378A7" w:rsidRDefault="006378A7">
      <w:pPr>
        <w:autoSpaceDE w:val="0"/>
        <w:autoSpaceDN w:val="0"/>
        <w:adjustRightInd w:val="0"/>
        <w:spacing w:line="20" w:lineRule="exact"/>
        <w:rPr>
          <w:sz w:val="21"/>
        </w:rPr>
      </w:pPr>
    </w:p>
    <w:p w:rsidR="006378A7" w:rsidRDefault="0093629B">
      <w:pPr>
        <w:pStyle w:val="3"/>
        <w:ind w:left="220"/>
      </w:pPr>
      <w:bookmarkStart w:id="276" w:name="_Toc405648608"/>
      <w:r>
        <w:rPr>
          <w:rFonts w:hint="eastAsia"/>
        </w:rPr>
        <w:t>（４）暮らしを守る地域の取組</w:t>
      </w:r>
      <w:bookmarkEnd w:id="276"/>
    </w:p>
    <w:p w:rsidR="006378A7" w:rsidRDefault="0093629B">
      <w:pPr>
        <w:rPr>
          <w:kern w:val="0"/>
        </w:rPr>
      </w:pPr>
      <w:r>
        <w:rPr>
          <w:rFonts w:hint="eastAsia"/>
          <w:color w:val="70AD47" w:themeColor="accent6"/>
          <w:kern w:val="0"/>
        </w:rPr>
        <w:t xml:space="preserve">　</w:t>
      </w:r>
      <w:r>
        <w:rPr>
          <w:rFonts w:hint="eastAsia"/>
          <w:kern w:val="0"/>
        </w:rPr>
        <w:t>ひとり暮らし高齢者や高齢者夫婦世帯、認知症高齢者等、支援や見守りが必要な高齢者が安心して暮らせるよう、地域における見守り、緊急時の支援を強化します。</w:t>
      </w:r>
    </w:p>
    <w:p w:rsidR="006378A7" w:rsidRDefault="0093629B">
      <w:pPr>
        <w:rPr>
          <w:color w:val="70AD47" w:themeColor="accent6"/>
          <w:kern w:val="0"/>
        </w:rPr>
      </w:pPr>
      <w:r>
        <w:rPr>
          <w:rFonts w:hint="eastAsia"/>
          <w:kern w:val="0"/>
        </w:rPr>
        <w:t>特に求められている</w:t>
      </w:r>
      <w:r w:rsidR="002B141A">
        <w:rPr>
          <w:rFonts w:hint="eastAsia"/>
          <w:kern w:val="0"/>
        </w:rPr>
        <w:t>こと</w:t>
      </w:r>
      <w:r>
        <w:rPr>
          <w:rFonts w:hint="eastAsia"/>
          <w:kern w:val="0"/>
        </w:rPr>
        <w:t>として、地域での見守りの仕組みをつくり、効率的で効果のある課題の拾い上げに取</w:t>
      </w:r>
      <w:r w:rsidR="002B141A">
        <w:rPr>
          <w:rFonts w:hint="eastAsia"/>
          <w:kern w:val="0"/>
        </w:rPr>
        <w:t>り</w:t>
      </w:r>
      <w:r>
        <w:rPr>
          <w:rFonts w:hint="eastAsia"/>
          <w:kern w:val="0"/>
        </w:rPr>
        <w:t>組みます。また、関係機関すべてに「見守り意識」を浸透させ、市民参加による暮らしを守る活動を推進します。</w:t>
      </w:r>
    </w:p>
    <w:p w:rsidR="006378A7" w:rsidRDefault="006378A7">
      <w:pPr>
        <w:rPr>
          <w:sz w:val="21"/>
        </w:rPr>
      </w:pPr>
    </w:p>
    <w:p w:rsidR="006378A7" w:rsidRDefault="0093629B">
      <w:pPr>
        <w:pStyle w:val="2"/>
      </w:pPr>
      <w:bookmarkStart w:id="277" w:name="_Toc403133387"/>
      <w:bookmarkStart w:id="278" w:name="_Toc405022375"/>
      <w:bookmarkStart w:id="279" w:name="_Toc405447135"/>
      <w:bookmarkStart w:id="280" w:name="_Toc405648609"/>
      <w:r>
        <w:rPr>
          <w:rFonts w:hint="eastAsia"/>
        </w:rPr>
        <w:t>①見守り体制の充実</w:t>
      </w:r>
      <w:bookmarkEnd w:id="277"/>
      <w:bookmarkEnd w:id="278"/>
      <w:bookmarkEnd w:id="279"/>
      <w:bookmarkEnd w:id="280"/>
    </w:p>
    <w:p w:rsidR="006378A7" w:rsidRDefault="00E65114">
      <w:pPr>
        <w:autoSpaceDE w:val="0"/>
        <w:autoSpaceDN w:val="0"/>
        <w:adjustRightInd w:val="0"/>
        <w:rPr>
          <w:rFonts w:ascii="HG丸ｺﾞｼｯｸM-PRO" w:eastAsia="HG丸ｺﾞｼｯｸM-PRO" w:hAnsi="HG丸ｺﾞｼｯｸM-PRO"/>
          <w:kern w:val="0"/>
        </w:rPr>
      </w:pPr>
      <w:r>
        <w:rPr>
          <w:rFonts w:hint="eastAsia"/>
          <w:noProof/>
          <w:sz w:val="21"/>
        </w:rPr>
        <w:pict>
          <v:roundrect id="_x0000_s1343" style="position:absolute;left:0;text-align:left;margin-left:-24.4pt;margin-top:12.1pt;width:524.4pt;height:464.25pt;z-index:-251470848;visibility:visible;mso-wrap-style:square;mso-width-percent:0;mso-wrap-distance-left:9pt;mso-wrap-distance-top:0;mso-wrap-distance-right:9pt;mso-wrap-distance-bottom:0;mso-position-horizontal-relative:margin;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" fillcolor="white [3201]" strokecolor="#4472c4 [3208]" strokeweight="5pt">
            <v:stroke linestyle="thickThin"/>
            <v:shadow color="#868686"/>
            <v:textbox inset="5.85pt,.7pt,5.85pt,.7pt">
              <w:txbxContent>
                <w:p w:rsidR="00675AC8" w:rsidRPr="00360002" w:rsidRDefault="00675AC8" w:rsidP="00E65114">
                  <w:pPr>
                    <w:snapToGrid w:val="0"/>
                    <w:jc w:val="left"/>
                    <w:rPr>
                      <w:rFonts w:ascii="HG丸ｺﾞｼｯｸM-PRO" w:eastAsia="HG丸ｺﾞｼｯｸM-PRO" w:hAnsi="HG丸ｺﾞｼｯｸM-PRO"/>
                      <w:b/>
                      <w:color w:val="262626" w:themeColor="text1" w:themeTint="D9"/>
                      <w:szCs w:val="22"/>
                    </w:rPr>
                  </w:pPr>
                  <w:r w:rsidRPr="00360002">
                    <w:rPr>
                      <w:rFonts w:ascii="HG丸ｺﾞｼｯｸM-PRO" w:eastAsia="HG丸ｺﾞｼｯｸM-PRO" w:hAnsi="HG丸ｺﾞｼｯｸM-PRO" w:hint="eastAsia"/>
                      <w:b/>
                      <w:color w:val="262626" w:themeColor="text1" w:themeTint="D9"/>
                      <w:szCs w:val="22"/>
                    </w:rPr>
                    <w:t>新たな取組</w:t>
                  </w:r>
                </w:p>
              </w:txbxContent>
            </v:textbox>
            <w10:wrap anchorx="margin"/>
          </v:roundrect>
        </w:pict>
      </w:r>
    </w:p>
    <w:p w:rsidR="00E65114" w:rsidRDefault="00E65114">
      <w:pPr>
        <w:autoSpaceDE w:val="0"/>
        <w:autoSpaceDN w:val="0"/>
        <w:adjustRightInd w:val="0"/>
        <w:rPr>
          <w:rFonts w:hint="eastAsia"/>
          <w:sz w:val="21"/>
        </w:rPr>
      </w:pPr>
    </w:p>
    <w:p w:rsidR="00E65114" w:rsidRDefault="00E65114">
      <w:pPr>
        <w:autoSpaceDE w:val="0"/>
        <w:autoSpaceDN w:val="0"/>
        <w:adjustRightInd w:val="0"/>
        <w:rPr>
          <w:rFonts w:hint="eastAsia"/>
          <w:sz w:val="21"/>
        </w:rPr>
      </w:pPr>
    </w:p>
    <w:p w:rsidR="00E65114" w:rsidRDefault="00E65114">
      <w:pPr>
        <w:autoSpaceDE w:val="0"/>
        <w:autoSpaceDN w:val="0"/>
        <w:adjustRightInd w:val="0"/>
        <w:rPr>
          <w:rFonts w:hint="eastAsia"/>
          <w:sz w:val="21"/>
        </w:rPr>
      </w:pPr>
    </w:p>
    <w:p w:rsidR="006378A7" w:rsidRDefault="005A6DBE">
      <w:pPr>
        <w:autoSpaceDE w:val="0"/>
        <w:autoSpaceDN w:val="0"/>
        <w:adjustRightInd w:val="0"/>
        <w:rPr>
          <w:rFonts w:ascii="HG丸ｺﾞｼｯｸM-PRO" w:eastAsia="HG丸ｺﾞｼｯｸM-PRO" w:hAnsi="HG丸ｺﾞｼｯｸM-PRO"/>
          <w:kern w:val="0"/>
        </w:rPr>
      </w:pPr>
      <w:r>
        <w:rPr>
          <w:rFonts w:hint="eastAsia"/>
          <w:sz w:val="21"/>
        </w:rPr>
        <w:t>◆</w:t>
      </w:r>
      <w:r w:rsidR="0093629B">
        <w:rPr>
          <w:rFonts w:hint="eastAsia"/>
          <w:sz w:val="21"/>
        </w:rPr>
        <w:t xml:space="preserve">支え合いマップの作成　　</w:t>
      </w:r>
      <w:r w:rsidR="0093629B">
        <w:rPr>
          <w:rFonts w:ascii="ＭＳ 明朝" w:hAnsi="ＭＳ 明朝" w:hint="eastAsia"/>
          <w:kern w:val="0"/>
          <w:sz w:val="21"/>
        </w:rPr>
        <w:t>『担い手』　福祉課</w:t>
      </w:r>
    </w:p>
    <w:p w:rsidR="006378A7" w:rsidRDefault="002B141A">
      <w:r w:rsidRPr="002B141A">
        <w:rPr>
          <w:rFonts w:hint="eastAsia"/>
          <w:sz w:val="21"/>
        </w:rPr>
        <w:t>実際に地域に住む人が、地域にどんな困っている人がいるのか、どのような人のつながりや支え合いがあるのかを再確認し、情報共有することで地域の課題を認識し、課題解決に向けた取組をとおして見守り体制の充実を図ります。</w:t>
      </w:r>
    </w:p>
    <w:p w:rsidR="002E61AA" w:rsidRDefault="002E61AA"/>
    <w:p w:rsidR="006378A7" w:rsidRDefault="005A6DBE">
      <w:pPr>
        <w:autoSpaceDE w:val="0"/>
        <w:autoSpaceDN w:val="0"/>
        <w:adjustRightInd w:val="0"/>
        <w:rPr>
          <w:rFonts w:ascii="HG丸ｺﾞｼｯｸM-PRO" w:eastAsia="HG丸ｺﾞｼｯｸM-PRO" w:hAnsi="HG丸ｺﾞｼｯｸM-PRO"/>
          <w:kern w:val="0"/>
        </w:rPr>
      </w:pPr>
      <w:r>
        <w:rPr>
          <w:rFonts w:hint="eastAsia"/>
          <w:sz w:val="21"/>
        </w:rPr>
        <w:t>◆</w:t>
      </w:r>
      <w:r w:rsidR="0093629B">
        <w:rPr>
          <w:rFonts w:hint="eastAsia"/>
          <w:sz w:val="21"/>
        </w:rPr>
        <w:t xml:space="preserve">野菜配布事業　　</w:t>
      </w:r>
      <w:r w:rsidR="0093629B">
        <w:rPr>
          <w:rFonts w:ascii="ＭＳ 明朝" w:hAnsi="ＭＳ 明朝" w:hint="eastAsia"/>
          <w:kern w:val="0"/>
          <w:sz w:val="21"/>
        </w:rPr>
        <w:t>『担い手』　産業緑地課</w:t>
      </w:r>
    </w:p>
    <w:p w:rsidR="006378A7" w:rsidRDefault="0093629B">
      <w:pPr>
        <w:widowControl/>
        <w:ind w:left="1" w:hanging="1"/>
        <w:rPr>
          <w:sz w:val="21"/>
        </w:rPr>
      </w:pPr>
      <w:r>
        <w:rPr>
          <w:rFonts w:hint="eastAsia"/>
          <w:sz w:val="21"/>
        </w:rPr>
        <w:t>農楽校事業で収穫した野菜を</w:t>
      </w:r>
      <w:r w:rsidR="00E733DA">
        <w:rPr>
          <w:rFonts w:hint="eastAsia"/>
          <w:sz w:val="21"/>
        </w:rPr>
        <w:t>ひとり</w:t>
      </w:r>
      <w:r>
        <w:rPr>
          <w:rFonts w:hint="eastAsia"/>
          <w:sz w:val="21"/>
        </w:rPr>
        <w:t>暮らし高齢者家庭へ配布することで、見守りを行います。</w:t>
      </w:r>
    </w:p>
    <w:p w:rsidR="006378A7" w:rsidRDefault="005A6DBE">
      <w:pPr>
        <w:autoSpaceDE w:val="0"/>
        <w:autoSpaceDN w:val="0"/>
        <w:adjustRightInd w:val="0"/>
        <w:rPr>
          <w:rFonts w:ascii="HG丸ｺﾞｼｯｸM-PRO" w:eastAsia="HG丸ｺﾞｼｯｸM-PRO" w:hAnsi="HG丸ｺﾞｼｯｸM-PRO"/>
          <w:kern w:val="0"/>
        </w:rPr>
      </w:pPr>
      <w:r>
        <w:rPr>
          <w:rFonts w:ascii="HG丸ｺﾞｼｯｸM-PRO" w:eastAsia="HG丸ｺﾞｼｯｸM-PRO" w:hAnsi="HG丸ｺﾞｼｯｸM-PRO" w:hint="eastAsia"/>
          <w:noProof/>
          <w:kern w:val="0"/>
        </w:rPr>
        <w:drawing>
          <wp:anchor distT="0" distB="0" distL="114300" distR="114300" simplePos="0" relativeHeight="251496448" behindDoc="1" locked="0" layoutInCell="1" allowOverlap="1">
            <wp:simplePos x="0" y="0"/>
            <wp:positionH relativeFrom="column">
              <wp:posOffset>4025265</wp:posOffset>
            </wp:positionH>
            <wp:positionV relativeFrom="paragraph">
              <wp:posOffset>82550</wp:posOffset>
            </wp:positionV>
            <wp:extent cx="548640" cy="511810"/>
            <wp:effectExtent l="0" t="0" r="635" b="635"/>
            <wp:wrapNone/>
            <wp:docPr id="1224" name="satuki04.jpg"/>
            <wp:cNvGraphicFramePr/>
            <a:graphic xmlns:a="http://schemas.openxmlformats.org/drawingml/2006/main">
              <a:graphicData uri="http://schemas.openxmlformats.org/drawingml/2006/picture">
                <pic:pic xmlns:pic="http://schemas.openxmlformats.org/drawingml/2006/picture">
                  <pic:nvPicPr>
                    <pic:cNvPr id="1224" name="satuki04.jpg"/>
                    <pic:cNvPicPr>
                      <a:picLocks noChangeAspect="1"/>
                    </pic:cNvPicPr>
                  </pic:nvPicPr>
                  <pic:blipFill>
                    <a:blip r:embed="rId77" cstate="print"/>
                    <a:stretch>
                      <a:fillRect/>
                    </a:stretch>
                  </pic:blipFill>
                  <pic:spPr>
                    <a:xfrm>
                      <a:off x="0" y="0"/>
                      <a:ext cx="548640" cy="511810"/>
                    </a:xfrm>
                    <a:prstGeom prst="rect">
                      <a:avLst/>
                    </a:prstGeom>
                  </pic:spPr>
                </pic:pic>
              </a:graphicData>
            </a:graphic>
          </wp:anchor>
        </w:drawing>
      </w:r>
    </w:p>
    <w:p w:rsidR="00E733DA" w:rsidRDefault="005A6DBE" w:rsidP="00E733DA">
      <w:pPr>
        <w:autoSpaceDE w:val="0"/>
        <w:autoSpaceDN w:val="0"/>
        <w:adjustRightInd w:val="0"/>
        <w:rPr>
          <w:rFonts w:ascii="HG丸ｺﾞｼｯｸM-PRO" w:eastAsia="HG丸ｺﾞｼｯｸM-PRO" w:hAnsi="HG丸ｺﾞｼｯｸM-PRO"/>
          <w:kern w:val="0"/>
        </w:rPr>
      </w:pPr>
      <w:r>
        <w:rPr>
          <w:rFonts w:hint="eastAsia"/>
          <w:sz w:val="21"/>
        </w:rPr>
        <w:t>◆</w:t>
      </w:r>
      <w:r w:rsidR="00E733DA">
        <w:rPr>
          <w:rFonts w:hint="eastAsia"/>
          <w:sz w:val="21"/>
        </w:rPr>
        <w:t xml:space="preserve">行方不明者の発見保護協力依頼事業　</w:t>
      </w:r>
      <w:r w:rsidR="00E733DA">
        <w:rPr>
          <w:rFonts w:ascii="ＭＳ 明朝" w:hAnsi="ＭＳ 明朝" w:hint="eastAsia"/>
          <w:kern w:val="0"/>
          <w:sz w:val="21"/>
        </w:rPr>
        <w:t>『担い手』　安全安心課</w:t>
      </w:r>
    </w:p>
    <w:p w:rsidR="00E733DA" w:rsidRDefault="00E733DA" w:rsidP="00E733DA">
      <w:pPr>
        <w:ind w:left="1" w:hanging="1"/>
        <w:rPr>
          <w:sz w:val="21"/>
        </w:rPr>
      </w:pPr>
      <w:r>
        <w:rPr>
          <w:rFonts w:hint="eastAsia"/>
          <w:sz w:val="21"/>
        </w:rPr>
        <w:t>子ども、障がい者や高齢者</w:t>
      </w:r>
      <w:r w:rsidR="00592EBC">
        <w:rPr>
          <w:rFonts w:hint="eastAsia"/>
          <w:sz w:val="21"/>
        </w:rPr>
        <w:t>等</w:t>
      </w:r>
      <w:r>
        <w:rPr>
          <w:rFonts w:hint="eastAsia"/>
          <w:sz w:val="21"/>
        </w:rPr>
        <w:t>の行方不明者の速やかな発見、保護に向けて、警察、関係機関や関係ならびに相互の連携の強化及び一元化を図ります。</w:t>
      </w:r>
    </w:p>
    <w:p w:rsidR="00E14B5A" w:rsidRDefault="00E14B5A" w:rsidP="00E14B5A">
      <w:pPr>
        <w:widowControl/>
        <w:jc w:val="left"/>
        <w:rPr>
          <w:sz w:val="21"/>
        </w:rPr>
      </w:pPr>
    </w:p>
    <w:p w:rsidR="00E14B5A" w:rsidRPr="00E14B5A" w:rsidRDefault="005A6DBE" w:rsidP="00E14B5A">
      <w:pPr>
        <w:autoSpaceDE w:val="0"/>
        <w:autoSpaceDN w:val="0"/>
        <w:adjustRightInd w:val="0"/>
        <w:rPr>
          <w:rFonts w:ascii="HG丸ｺﾞｼｯｸM-PRO" w:eastAsia="HG丸ｺﾞｼｯｸM-PRO" w:hAnsi="HG丸ｺﾞｼｯｸM-PRO"/>
          <w:color w:val="000000"/>
          <w:kern w:val="0"/>
        </w:rPr>
      </w:pPr>
      <w:r>
        <w:rPr>
          <w:rFonts w:hint="eastAsia"/>
          <w:sz w:val="21"/>
        </w:rPr>
        <w:t>◆</w:t>
      </w:r>
      <w:r w:rsidR="00E14B5A" w:rsidRPr="00E14B5A">
        <w:rPr>
          <w:rFonts w:hint="eastAsia"/>
          <w:color w:val="000000"/>
          <w:sz w:val="21"/>
        </w:rPr>
        <w:t xml:space="preserve">長久手市地域見守り安心ホットライン　</w:t>
      </w:r>
      <w:r w:rsidR="00E14B5A" w:rsidRPr="00E14B5A">
        <w:rPr>
          <w:rFonts w:ascii="ＭＳ 明朝" w:hAnsi="ＭＳ 明朝" w:hint="eastAsia"/>
          <w:color w:val="000000"/>
          <w:kern w:val="0"/>
          <w:sz w:val="21"/>
        </w:rPr>
        <w:t>『担い手』　安心安全課</w:t>
      </w:r>
    </w:p>
    <w:p w:rsidR="00E14B5A" w:rsidRPr="00CB341F" w:rsidRDefault="00E14B5A" w:rsidP="00E14B5A">
      <w:pPr>
        <w:widowControl/>
        <w:ind w:left="1" w:hanging="1"/>
        <w:rPr>
          <w:color w:val="000000"/>
          <w:sz w:val="21"/>
        </w:rPr>
      </w:pPr>
      <w:r w:rsidRPr="00E14B5A">
        <w:rPr>
          <w:rFonts w:hint="eastAsia"/>
          <w:color w:val="000000"/>
          <w:sz w:val="21"/>
        </w:rPr>
        <w:t>市民の孤立死を防ぐため、新聞販売店や郵便局</w:t>
      </w:r>
      <w:r w:rsidR="00592EBC">
        <w:rPr>
          <w:rFonts w:hint="eastAsia"/>
          <w:color w:val="000000"/>
          <w:sz w:val="21"/>
        </w:rPr>
        <w:t>等</w:t>
      </w:r>
      <w:r w:rsidRPr="00E14B5A">
        <w:rPr>
          <w:rFonts w:hint="eastAsia"/>
          <w:color w:val="000000"/>
          <w:sz w:val="21"/>
        </w:rPr>
        <w:t>の事業者や市民のみなさんから地域で異変を見つけた場合に情報提供してもらうため、専門ダイヤル（２４時間対応）を設置しています。</w:t>
      </w:r>
    </w:p>
    <w:p w:rsidR="00547902" w:rsidRDefault="00547902" w:rsidP="00547902">
      <w:pPr>
        <w:autoSpaceDE w:val="0"/>
        <w:autoSpaceDN w:val="0"/>
        <w:adjustRightInd w:val="0"/>
        <w:rPr>
          <w:sz w:val="21"/>
        </w:rPr>
      </w:pPr>
    </w:p>
    <w:p w:rsidR="00547902" w:rsidRDefault="00547902" w:rsidP="00547902">
      <w:pPr>
        <w:autoSpaceDE w:val="0"/>
        <w:autoSpaceDN w:val="0"/>
        <w:adjustRightInd w:val="0"/>
        <w:rPr>
          <w:rFonts w:ascii="HG丸ｺﾞｼｯｸM-PRO" w:eastAsia="HG丸ｺﾞｼｯｸM-PRO" w:hAnsi="HG丸ｺﾞｼｯｸM-PRO"/>
          <w:kern w:val="0"/>
        </w:rPr>
      </w:pPr>
      <w:r>
        <w:rPr>
          <w:rFonts w:hint="eastAsia"/>
          <w:sz w:val="21"/>
        </w:rPr>
        <w:t>◆集会所</w:t>
      </w:r>
      <w:r w:rsidR="00592EBC">
        <w:rPr>
          <w:rFonts w:hint="eastAsia"/>
          <w:sz w:val="21"/>
        </w:rPr>
        <w:t>等</w:t>
      </w:r>
      <w:r>
        <w:rPr>
          <w:rFonts w:hint="eastAsia"/>
          <w:sz w:val="21"/>
        </w:rPr>
        <w:t>の既存施設を拠点とした孤立死防止対策事業</w:t>
      </w:r>
    </w:p>
    <w:p w:rsidR="00547902" w:rsidRDefault="00547902" w:rsidP="00547902">
      <w:pPr>
        <w:widowControl/>
        <w:ind w:left="1" w:hanging="1"/>
        <w:rPr>
          <w:sz w:val="21"/>
        </w:rPr>
      </w:pPr>
      <w:r>
        <w:rPr>
          <w:rFonts w:hint="eastAsia"/>
          <w:sz w:val="21"/>
        </w:rPr>
        <w:t>集会所</w:t>
      </w:r>
      <w:r w:rsidR="00592EBC">
        <w:rPr>
          <w:rFonts w:hint="eastAsia"/>
          <w:sz w:val="21"/>
        </w:rPr>
        <w:t>等</w:t>
      </w:r>
      <w:r>
        <w:rPr>
          <w:rFonts w:hint="eastAsia"/>
          <w:sz w:val="21"/>
        </w:rPr>
        <w:t>に地域住民が交代で常駐し、地域のコミュニケーションの場を提供します。いずれは、ひとり暮らし高齢者の見守りやごみ出し</w:t>
      </w:r>
      <w:r w:rsidR="00592EBC">
        <w:rPr>
          <w:rFonts w:hint="eastAsia"/>
          <w:sz w:val="21"/>
        </w:rPr>
        <w:t>等</w:t>
      </w:r>
      <w:r>
        <w:rPr>
          <w:rFonts w:hint="eastAsia"/>
          <w:sz w:val="21"/>
        </w:rPr>
        <w:t>の軽作業を手伝う活動として広げていきます。</w:t>
      </w:r>
    </w:p>
    <w:p w:rsidR="0063093C" w:rsidRDefault="0063093C">
      <w:pPr>
        <w:widowControl/>
        <w:jc w:val="left"/>
        <w:rPr>
          <w:rFonts w:ascii="HG丸ｺﾞｼｯｸM-PRO" w:eastAsia="HG丸ｺﾞｼｯｸM-PRO" w:hAnsi="HG丸ｺﾞｼｯｸM-PRO" w:hint="eastAsia"/>
          <w:kern w:val="0"/>
        </w:rPr>
      </w:pPr>
    </w:p>
    <w:p w:rsidR="00947CC4" w:rsidRDefault="00947CC4">
      <w:pPr>
        <w:widowControl/>
        <w:jc w:val="left"/>
        <w:rPr>
          <w:rFonts w:ascii="HG丸ｺﾞｼｯｸM-PRO" w:eastAsia="HG丸ｺﾞｼｯｸM-PRO" w:hAnsi="HG丸ｺﾞｼｯｸM-PRO" w:hint="eastAsia"/>
          <w:kern w:val="0"/>
        </w:rPr>
      </w:pPr>
    </w:p>
    <w:p w:rsidR="00947CC4" w:rsidRDefault="00947CC4">
      <w:pPr>
        <w:widowControl/>
        <w:jc w:val="left"/>
        <w:rPr>
          <w:rFonts w:ascii="HG丸ｺﾞｼｯｸM-PRO" w:eastAsia="HG丸ｺﾞｼｯｸM-PRO" w:hAnsi="HG丸ｺﾞｼｯｸM-PRO" w:hint="eastAsia"/>
          <w:kern w:val="0"/>
        </w:rPr>
      </w:pPr>
    </w:p>
    <w:p w:rsidR="00947CC4" w:rsidRDefault="00947CC4">
      <w:pPr>
        <w:widowControl/>
        <w:jc w:val="left"/>
        <w:rPr>
          <w:rFonts w:ascii="HG丸ｺﾞｼｯｸM-PRO" w:eastAsia="HG丸ｺﾞｼｯｸM-PRO" w:hAnsi="HG丸ｺﾞｼｯｸM-PRO" w:hint="eastAsia"/>
          <w:kern w:val="0"/>
        </w:rPr>
      </w:pPr>
    </w:p>
    <w:p w:rsidR="00947CC4" w:rsidRDefault="00947CC4">
      <w:pPr>
        <w:widowControl/>
        <w:jc w:val="left"/>
        <w:rPr>
          <w:rFonts w:ascii="HG丸ｺﾞｼｯｸM-PRO" w:eastAsia="HG丸ｺﾞｼｯｸM-PRO" w:hAnsi="HG丸ｺﾞｼｯｸM-PRO"/>
          <w:kern w:val="0"/>
        </w:rPr>
      </w:pPr>
    </w:p>
    <w:p w:rsidR="0063093C" w:rsidRDefault="0063093C">
      <w:pPr>
        <w:widowControl/>
        <w:jc w:val="left"/>
        <w:rPr>
          <w:rFonts w:ascii="HG丸ｺﾞｼｯｸM-PRO" w:eastAsia="HG丸ｺﾞｼｯｸM-PRO" w:hAnsi="HG丸ｺﾞｼｯｸM-PRO"/>
          <w:kern w:val="0"/>
        </w:rPr>
      </w:pPr>
    </w:p>
    <w:p w:rsidR="00352BAC" w:rsidRDefault="00352BAC">
      <w:pPr>
        <w:widowControl/>
        <w:jc w:val="left"/>
        <w:rPr>
          <w:rFonts w:ascii="HG丸ｺﾞｼｯｸM-PRO" w:eastAsia="HG丸ｺﾞｼｯｸM-PRO" w:hAnsi="HG丸ｺﾞｼｯｸM-PRO" w:hint="eastAsia"/>
          <w:kern w:val="0"/>
        </w:rPr>
      </w:pPr>
      <w:r>
        <w:rPr>
          <w:rFonts w:ascii="HG丸ｺﾞｼｯｸM-PRO" w:eastAsia="HG丸ｺﾞｼｯｸM-PRO" w:hAnsi="HG丸ｺﾞｼｯｸM-PRO"/>
          <w:noProof/>
          <w:kern w:val="0"/>
        </w:rPr>
        <w:pict>
          <v:roundrect id="角丸四角形 1057" o:spid="_x0000_s1345" style="position:absolute;margin-left:-29.65pt;margin-top:7.1pt;width:524.4pt;height:368.25pt;z-index:-251469824;visibility:visible;mso-wrap-style:square;mso-width-percent:0;mso-wrap-distance-left:9pt;mso-wrap-distance-top:0;mso-wrap-distance-right:9pt;mso-wrap-distance-bottom:0;mso-position-horizontal-relative:margin;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" fillcolor="white [3201]" strokecolor="#4472c4 [3208]" strokeweight="5pt">
            <v:stroke linestyle="thickThin"/>
            <v:shadow color="#868686"/>
            <v:textbox inset="5.85pt,.7pt,5.85pt,.7pt">
              <w:txbxContent>
                <w:p w:rsidR="00675AC8" w:rsidRPr="00360002" w:rsidRDefault="00675AC8" w:rsidP="00352BAC">
                  <w:pPr>
                    <w:snapToGrid w:val="0"/>
                    <w:jc w:val="left"/>
                    <w:rPr>
                      <w:rFonts w:ascii="HG丸ｺﾞｼｯｸM-PRO" w:eastAsia="HG丸ｺﾞｼｯｸM-PRO" w:hAnsi="HG丸ｺﾞｼｯｸM-PRO"/>
                      <w:b/>
                      <w:color w:val="262626" w:themeColor="text1" w:themeTint="D9"/>
                      <w:szCs w:val="22"/>
                    </w:rPr>
                  </w:pPr>
                  <w:r w:rsidRPr="00360002">
                    <w:rPr>
                      <w:rFonts w:ascii="HG丸ｺﾞｼｯｸM-PRO" w:eastAsia="HG丸ｺﾞｼｯｸM-PRO" w:hAnsi="HG丸ｺﾞｼｯｸM-PRO" w:hint="eastAsia"/>
                      <w:b/>
                      <w:color w:val="262626" w:themeColor="text1" w:themeTint="D9"/>
                      <w:szCs w:val="22"/>
                    </w:rPr>
                    <w:t>新たな取組</w:t>
                  </w:r>
                </w:p>
              </w:txbxContent>
            </v:textbox>
            <w10:wrap anchorx="margin"/>
          </v:roundrect>
        </w:pict>
      </w:r>
    </w:p>
    <w:p w:rsidR="00352BAC" w:rsidRDefault="00352BAC">
      <w:pPr>
        <w:widowControl/>
        <w:jc w:val="left"/>
        <w:rPr>
          <w:rFonts w:ascii="HG丸ｺﾞｼｯｸM-PRO" w:eastAsia="HG丸ｺﾞｼｯｸM-PRO" w:hAnsi="HG丸ｺﾞｼｯｸM-PRO" w:hint="eastAsia"/>
          <w:kern w:val="0"/>
        </w:rPr>
      </w:pPr>
    </w:p>
    <w:p w:rsidR="00E14B5A" w:rsidRDefault="00E14B5A">
      <w:pPr>
        <w:widowControl/>
        <w:jc w:val="left"/>
        <w:rPr>
          <w:rFonts w:ascii="HG丸ｺﾞｼｯｸM-PRO" w:eastAsia="HG丸ｺﾞｼｯｸM-PRO" w:hAnsi="HG丸ｺﾞｼｯｸM-PRO"/>
          <w:kern w:val="0"/>
        </w:rPr>
      </w:pPr>
    </w:p>
    <w:p w:rsidR="006378A7" w:rsidRPr="00E14B5A" w:rsidRDefault="006378A7" w:rsidP="00547902">
      <w:pPr>
        <w:autoSpaceDE w:val="0"/>
        <w:autoSpaceDN w:val="0"/>
        <w:adjustRightInd w:val="0"/>
        <w:spacing w:line="20" w:lineRule="exact"/>
        <w:rPr>
          <w:rFonts w:ascii="HG丸ｺﾞｼｯｸM-PRO" w:eastAsia="HG丸ｺﾞｼｯｸM-PRO" w:hAnsi="HG丸ｺﾞｼｯｸM-PRO"/>
          <w:kern w:val="0"/>
        </w:rPr>
      </w:pPr>
    </w:p>
    <w:p w:rsidR="00352BAC" w:rsidRDefault="00352BAC" w:rsidP="00352BAC">
      <w:pPr>
        <w:rPr>
          <w:color w:val="000000" w:themeColor="text1"/>
          <w:sz w:val="21"/>
        </w:rPr>
      </w:pPr>
      <w:r>
        <w:rPr>
          <w:rFonts w:hint="eastAsia"/>
          <w:sz w:val="21"/>
        </w:rPr>
        <w:t>■</w:t>
      </w:r>
      <w:r>
        <w:rPr>
          <w:rFonts w:hint="eastAsia"/>
          <w:color w:val="000000" w:themeColor="text1"/>
          <w:sz w:val="21"/>
        </w:rPr>
        <w:t>ワンコインサービス事業</w:t>
      </w:r>
      <w:r>
        <w:rPr>
          <w:rFonts w:hint="eastAsia"/>
          <w:sz w:val="21"/>
        </w:rPr>
        <w:t xml:space="preserve">　　</w:t>
      </w:r>
      <w:r>
        <w:rPr>
          <w:rFonts w:ascii="ＭＳ 明朝" w:hAnsi="ＭＳ 明朝" w:hint="eastAsia"/>
          <w:kern w:val="0"/>
          <w:sz w:val="21"/>
        </w:rPr>
        <w:t xml:space="preserve">『担い手』　</w:t>
      </w:r>
      <w:r>
        <w:rPr>
          <w:rFonts w:hint="eastAsia"/>
          <w:sz w:val="21"/>
        </w:rPr>
        <w:t>長寿課</w:t>
      </w:r>
    </w:p>
    <w:p w:rsidR="00352BAC" w:rsidRPr="009A4B39" w:rsidRDefault="00352BAC" w:rsidP="00352BAC">
      <w:pPr>
        <w:jc w:val="left"/>
        <w:rPr>
          <w:color w:val="000000" w:themeColor="text1"/>
          <w:sz w:val="21"/>
          <w:szCs w:val="21"/>
        </w:rPr>
      </w:pPr>
      <w:r w:rsidRPr="009A4B39">
        <w:rPr>
          <w:rFonts w:hint="eastAsia"/>
          <w:color w:val="000000" w:themeColor="text1"/>
          <w:sz w:val="21"/>
          <w:szCs w:val="21"/>
        </w:rPr>
        <w:t>在宅の高齢者が抱える草取りや電球の取替え等、毎日の暮らしのちょっとしたお困りごとを、事前登録のある市民</w:t>
      </w:r>
      <w:r>
        <w:rPr>
          <w:rFonts w:hint="eastAsia"/>
          <w:color w:val="000000" w:themeColor="text1"/>
          <w:sz w:val="21"/>
          <w:szCs w:val="21"/>
        </w:rPr>
        <w:t>(</w:t>
      </w:r>
      <w:r>
        <w:rPr>
          <w:rFonts w:hint="eastAsia"/>
          <w:color w:val="000000" w:themeColor="text1"/>
          <w:sz w:val="21"/>
          <w:szCs w:val="21"/>
        </w:rPr>
        <w:t>サービス提供者</w:t>
      </w:r>
      <w:r>
        <w:rPr>
          <w:rFonts w:hint="eastAsia"/>
          <w:color w:val="000000" w:themeColor="text1"/>
          <w:sz w:val="21"/>
          <w:szCs w:val="21"/>
        </w:rPr>
        <w:t>)</w:t>
      </w:r>
      <w:r w:rsidRPr="009A4B39">
        <w:rPr>
          <w:rFonts w:hint="eastAsia"/>
          <w:color w:val="000000" w:themeColor="text1"/>
          <w:sz w:val="21"/>
          <w:szCs w:val="21"/>
        </w:rPr>
        <w:t>がワンコイン</w:t>
      </w:r>
      <w:r>
        <w:rPr>
          <w:rFonts w:hint="eastAsia"/>
          <w:color w:val="000000" w:themeColor="text1"/>
          <w:sz w:val="21"/>
          <w:szCs w:val="21"/>
        </w:rPr>
        <w:t>(</w:t>
      </w:r>
      <w:r w:rsidRPr="009A4B39">
        <w:rPr>
          <w:rFonts w:hint="eastAsia"/>
          <w:color w:val="000000" w:themeColor="text1"/>
          <w:sz w:val="21"/>
          <w:szCs w:val="21"/>
        </w:rPr>
        <w:t>１</w:t>
      </w:r>
      <w:r>
        <w:rPr>
          <w:rFonts w:hint="eastAsia"/>
          <w:color w:val="000000" w:themeColor="text1"/>
          <w:sz w:val="21"/>
          <w:szCs w:val="21"/>
        </w:rPr>
        <w:t>００円又は５００円</w:t>
      </w:r>
      <w:r>
        <w:rPr>
          <w:rFonts w:hint="eastAsia"/>
          <w:color w:val="000000" w:themeColor="text1"/>
          <w:sz w:val="21"/>
          <w:szCs w:val="21"/>
        </w:rPr>
        <w:t>)</w:t>
      </w:r>
      <w:r w:rsidRPr="009A4B39">
        <w:rPr>
          <w:rFonts w:hint="eastAsia"/>
          <w:color w:val="000000" w:themeColor="text1"/>
          <w:sz w:val="21"/>
          <w:szCs w:val="21"/>
        </w:rPr>
        <w:t>でお手伝いします。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9"/>
        <w:gridCol w:w="2267"/>
        <w:gridCol w:w="2267"/>
        <w:gridCol w:w="2267"/>
      </w:tblGrid>
      <w:tr w:rsidR="00352BAC" w:rsidTr="00352BAC">
        <w:tc>
          <w:tcPr>
            <w:tcW w:w="2259" w:type="dxa"/>
            <w:shd w:val="clear" w:color="auto" w:fill="BFBFBF" w:themeFill="background1" w:themeFillShade="BF"/>
            <w:vAlign w:val="center"/>
          </w:tcPr>
          <w:p w:rsidR="00352BAC" w:rsidRPr="00F86A3B" w:rsidRDefault="00352BAC" w:rsidP="00352BAC">
            <w:pPr>
              <w:jc w:val="center"/>
              <w:rPr>
                <w:rFonts w:ascii="HG丸ｺﾞｼｯｸM-PRO" w:eastAsia="HG丸ｺﾞｼｯｸM-PRO" w:hAnsi="HG丸ｺﾞｼｯｸM-PRO"/>
                <w:color w:val="000000" w:themeColor="text1"/>
                <w:sz w:val="21"/>
                <w:szCs w:val="21"/>
              </w:rPr>
            </w:pPr>
          </w:p>
        </w:tc>
        <w:tc>
          <w:tcPr>
            <w:tcW w:w="2267" w:type="dxa"/>
            <w:shd w:val="clear" w:color="auto" w:fill="BFBFBF" w:themeFill="background1" w:themeFillShade="BF"/>
            <w:vAlign w:val="center"/>
          </w:tcPr>
          <w:p w:rsidR="00352BAC" w:rsidRPr="00F86A3B" w:rsidRDefault="00352BAC" w:rsidP="00352BAC">
            <w:pPr>
              <w:jc w:val="center"/>
              <w:rPr>
                <w:rFonts w:ascii="HG丸ｺﾞｼｯｸM-PRO" w:eastAsia="HG丸ｺﾞｼｯｸM-PRO" w:hAnsi="HG丸ｺﾞｼｯｸM-PRO"/>
                <w:color w:val="000000" w:themeColor="text1"/>
                <w:sz w:val="21"/>
                <w:szCs w:val="21"/>
              </w:rPr>
            </w:pPr>
            <w:r w:rsidRPr="00F86A3B">
              <w:rPr>
                <w:rFonts w:ascii="HG丸ｺﾞｼｯｸM-PRO" w:eastAsia="HG丸ｺﾞｼｯｸM-PRO" w:hAnsi="HG丸ｺﾞｼｯｸM-PRO" w:hint="eastAsia"/>
                <w:color w:val="000000" w:themeColor="text1"/>
                <w:sz w:val="21"/>
                <w:szCs w:val="21"/>
              </w:rPr>
              <w:t>平成2</w:t>
            </w:r>
            <w:r w:rsidRPr="00F86A3B">
              <w:rPr>
                <w:rFonts w:ascii="HG丸ｺﾞｼｯｸM-PRO" w:eastAsia="HG丸ｺﾞｼｯｸM-PRO" w:hAnsi="HG丸ｺﾞｼｯｸM-PRO"/>
                <w:color w:val="000000" w:themeColor="text1"/>
                <w:sz w:val="21"/>
                <w:szCs w:val="21"/>
              </w:rPr>
              <w:t>4</w:t>
            </w:r>
            <w:r w:rsidRPr="00F86A3B">
              <w:rPr>
                <w:rFonts w:ascii="HG丸ｺﾞｼｯｸM-PRO" w:eastAsia="HG丸ｺﾞｼｯｸM-PRO" w:hAnsi="HG丸ｺﾞｼｯｸM-PRO" w:hint="eastAsia"/>
                <w:color w:val="000000" w:themeColor="text1"/>
                <w:sz w:val="21"/>
                <w:szCs w:val="21"/>
              </w:rPr>
              <w:t>年度</w:t>
            </w:r>
          </w:p>
        </w:tc>
        <w:tc>
          <w:tcPr>
            <w:tcW w:w="2267" w:type="dxa"/>
            <w:shd w:val="clear" w:color="auto" w:fill="BFBFBF" w:themeFill="background1" w:themeFillShade="BF"/>
            <w:vAlign w:val="center"/>
          </w:tcPr>
          <w:p w:rsidR="00352BAC" w:rsidRPr="00F86A3B" w:rsidRDefault="00352BAC" w:rsidP="00352BAC">
            <w:pPr>
              <w:jc w:val="center"/>
              <w:rPr>
                <w:rFonts w:ascii="HG丸ｺﾞｼｯｸM-PRO" w:eastAsia="HG丸ｺﾞｼｯｸM-PRO" w:hAnsi="HG丸ｺﾞｼｯｸM-PRO"/>
                <w:color w:val="000000" w:themeColor="text1"/>
                <w:sz w:val="21"/>
                <w:szCs w:val="21"/>
              </w:rPr>
            </w:pPr>
            <w:r w:rsidRPr="00F86A3B">
              <w:rPr>
                <w:rFonts w:ascii="HG丸ｺﾞｼｯｸM-PRO" w:eastAsia="HG丸ｺﾞｼｯｸM-PRO" w:hAnsi="HG丸ｺﾞｼｯｸM-PRO" w:hint="eastAsia"/>
                <w:color w:val="000000" w:themeColor="text1"/>
                <w:sz w:val="21"/>
                <w:szCs w:val="21"/>
              </w:rPr>
              <w:t>平成2</w:t>
            </w:r>
            <w:r w:rsidRPr="00F86A3B">
              <w:rPr>
                <w:rFonts w:ascii="HG丸ｺﾞｼｯｸM-PRO" w:eastAsia="HG丸ｺﾞｼｯｸM-PRO" w:hAnsi="HG丸ｺﾞｼｯｸM-PRO"/>
                <w:color w:val="000000" w:themeColor="text1"/>
                <w:sz w:val="21"/>
                <w:szCs w:val="21"/>
              </w:rPr>
              <w:t>5</w:t>
            </w:r>
            <w:r w:rsidRPr="00F86A3B">
              <w:rPr>
                <w:rFonts w:ascii="HG丸ｺﾞｼｯｸM-PRO" w:eastAsia="HG丸ｺﾞｼｯｸM-PRO" w:hAnsi="HG丸ｺﾞｼｯｸM-PRO" w:hint="eastAsia"/>
                <w:color w:val="000000" w:themeColor="text1"/>
                <w:sz w:val="21"/>
                <w:szCs w:val="21"/>
              </w:rPr>
              <w:t>年度</w:t>
            </w:r>
          </w:p>
        </w:tc>
        <w:tc>
          <w:tcPr>
            <w:tcW w:w="2267" w:type="dxa"/>
            <w:shd w:val="clear" w:color="auto" w:fill="BFBFBF" w:themeFill="background1" w:themeFillShade="BF"/>
            <w:vAlign w:val="center"/>
          </w:tcPr>
          <w:p w:rsidR="00352BAC" w:rsidRDefault="00352BAC" w:rsidP="00352BAC">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kern w:val="0"/>
                <w:sz w:val="21"/>
              </w:rPr>
              <w:t>平成26年度（見込み）</w:t>
            </w:r>
          </w:p>
        </w:tc>
      </w:tr>
      <w:tr w:rsidR="00352BAC" w:rsidTr="00352BAC">
        <w:tc>
          <w:tcPr>
            <w:tcW w:w="2259" w:type="dxa"/>
            <w:vAlign w:val="center"/>
          </w:tcPr>
          <w:p w:rsidR="00352BAC" w:rsidRPr="00F86A3B" w:rsidRDefault="00352BAC" w:rsidP="00352BAC">
            <w:pPr>
              <w:autoSpaceDE w:val="0"/>
              <w:autoSpaceDN w:val="0"/>
              <w:adjustRightInd w:val="0"/>
              <w:jc w:val="center"/>
              <w:rPr>
                <w:rFonts w:ascii="HG丸ｺﾞｼｯｸM-PRO" w:eastAsia="HG丸ｺﾞｼｯｸM-PRO" w:hAnsi="HG丸ｺﾞｼｯｸM-PRO"/>
                <w:color w:val="000000" w:themeColor="text1"/>
                <w:kern w:val="0"/>
                <w:sz w:val="21"/>
                <w:szCs w:val="21"/>
              </w:rPr>
            </w:pPr>
            <w:r w:rsidRPr="00F86A3B">
              <w:rPr>
                <w:rFonts w:ascii="HG丸ｺﾞｼｯｸM-PRO" w:eastAsia="HG丸ｺﾞｼｯｸM-PRO" w:hAnsi="HG丸ｺﾞｼｯｸM-PRO" w:hint="eastAsia"/>
                <w:color w:val="000000" w:themeColor="text1"/>
                <w:kern w:val="0"/>
                <w:sz w:val="21"/>
                <w:szCs w:val="21"/>
              </w:rPr>
              <w:t>実績</w:t>
            </w:r>
          </w:p>
        </w:tc>
        <w:tc>
          <w:tcPr>
            <w:tcW w:w="2267" w:type="dxa"/>
            <w:shd w:val="clear" w:color="auto" w:fill="FFFFFF" w:themeFill="background1"/>
          </w:tcPr>
          <w:p w:rsidR="00352BAC" w:rsidRDefault="00352BAC" w:rsidP="00352BAC">
            <w:pPr>
              <w:jc w:val="right"/>
              <w:rPr>
                <w:rFonts w:ascii="HG丸ｺﾞｼｯｸM-PRO" w:eastAsia="HG丸ｺﾞｼｯｸM-PRO" w:hAnsi="HG丸ｺﾞｼｯｸM-PRO"/>
                <w:color w:val="000000" w:themeColor="text1"/>
                <w:kern w:val="0"/>
                <w:sz w:val="21"/>
              </w:rPr>
            </w:pPr>
            <w:r>
              <w:rPr>
                <w:rFonts w:ascii="HG丸ｺﾞｼｯｸM-PRO" w:eastAsia="HG丸ｺﾞｼｯｸM-PRO" w:hAnsi="HG丸ｺﾞｼｯｸM-PRO" w:hint="eastAsia"/>
                <w:color w:val="000000" w:themeColor="text1"/>
                <w:kern w:val="0"/>
                <w:sz w:val="21"/>
              </w:rPr>
              <w:t>－</w:t>
            </w:r>
          </w:p>
        </w:tc>
        <w:tc>
          <w:tcPr>
            <w:tcW w:w="2267" w:type="dxa"/>
            <w:shd w:val="clear" w:color="auto" w:fill="FFFFFF" w:themeFill="background1"/>
          </w:tcPr>
          <w:p w:rsidR="00352BAC" w:rsidRDefault="00352BAC" w:rsidP="00352BAC">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62人</w:t>
            </w:r>
          </w:p>
        </w:tc>
        <w:tc>
          <w:tcPr>
            <w:tcW w:w="2267" w:type="dxa"/>
            <w:shd w:val="clear" w:color="auto" w:fill="FFFFFF" w:themeFill="background1"/>
          </w:tcPr>
          <w:p w:rsidR="00352BAC" w:rsidRDefault="00352BAC" w:rsidP="00352BAC">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97人</w:t>
            </w:r>
          </w:p>
        </w:tc>
      </w:tr>
      <w:tr w:rsidR="00352BAC" w:rsidTr="00352BAC">
        <w:tc>
          <w:tcPr>
            <w:tcW w:w="2259" w:type="dxa"/>
            <w:shd w:val="clear" w:color="auto" w:fill="BFBFBF" w:themeFill="background1" w:themeFillShade="BF"/>
            <w:vAlign w:val="center"/>
          </w:tcPr>
          <w:p w:rsidR="00352BAC" w:rsidRPr="00F86A3B" w:rsidRDefault="00352BAC" w:rsidP="00352BAC">
            <w:pPr>
              <w:spacing w:line="300" w:lineRule="exact"/>
              <w:jc w:val="center"/>
              <w:rPr>
                <w:rFonts w:ascii="ＭＳ ゴシック" w:eastAsia="ＭＳ ゴシック" w:hAnsi="ＭＳ ゴシック"/>
                <w:color w:val="000000" w:themeColor="text1"/>
                <w:sz w:val="21"/>
                <w:szCs w:val="21"/>
              </w:rPr>
            </w:pPr>
          </w:p>
        </w:tc>
        <w:tc>
          <w:tcPr>
            <w:tcW w:w="2267" w:type="dxa"/>
            <w:shd w:val="clear" w:color="auto" w:fill="BFBFBF" w:themeFill="background1" w:themeFillShade="BF"/>
            <w:vAlign w:val="center"/>
          </w:tcPr>
          <w:p w:rsidR="00352BAC" w:rsidRPr="00F86A3B" w:rsidRDefault="00352BAC" w:rsidP="00352BAC">
            <w:pPr>
              <w:jc w:val="center"/>
              <w:rPr>
                <w:rFonts w:ascii="HG丸ｺﾞｼｯｸM-PRO" w:eastAsia="HG丸ｺﾞｼｯｸM-PRO" w:hAnsi="HG丸ｺﾞｼｯｸM-PRO"/>
                <w:color w:val="000000" w:themeColor="text1"/>
                <w:sz w:val="21"/>
                <w:szCs w:val="21"/>
              </w:rPr>
            </w:pPr>
            <w:r w:rsidRPr="00F86A3B">
              <w:rPr>
                <w:rFonts w:ascii="HG丸ｺﾞｼｯｸM-PRO" w:eastAsia="HG丸ｺﾞｼｯｸM-PRO" w:hAnsi="HG丸ｺﾞｼｯｸM-PRO" w:hint="eastAsia"/>
                <w:color w:val="000000" w:themeColor="text1"/>
                <w:sz w:val="21"/>
                <w:szCs w:val="21"/>
              </w:rPr>
              <w:t>平成27年度</w:t>
            </w:r>
          </w:p>
        </w:tc>
        <w:tc>
          <w:tcPr>
            <w:tcW w:w="2267" w:type="dxa"/>
            <w:shd w:val="clear" w:color="auto" w:fill="BFBFBF" w:themeFill="background1" w:themeFillShade="BF"/>
            <w:vAlign w:val="center"/>
          </w:tcPr>
          <w:p w:rsidR="00352BAC" w:rsidRPr="00F86A3B" w:rsidRDefault="00352BAC" w:rsidP="00352BAC">
            <w:pPr>
              <w:wordWrap w:val="0"/>
              <w:jc w:val="center"/>
              <w:rPr>
                <w:rFonts w:ascii="HG丸ｺﾞｼｯｸM-PRO" w:eastAsia="HG丸ｺﾞｼｯｸM-PRO" w:hAnsi="HG丸ｺﾞｼｯｸM-PRO"/>
                <w:color w:val="000000" w:themeColor="text1"/>
                <w:sz w:val="21"/>
                <w:szCs w:val="21"/>
              </w:rPr>
            </w:pPr>
            <w:r w:rsidRPr="00F86A3B">
              <w:rPr>
                <w:rFonts w:ascii="HG丸ｺﾞｼｯｸM-PRO" w:eastAsia="HG丸ｺﾞｼｯｸM-PRO" w:hAnsi="HG丸ｺﾞｼｯｸM-PRO" w:hint="eastAsia"/>
                <w:color w:val="000000" w:themeColor="text1"/>
                <w:sz w:val="21"/>
                <w:szCs w:val="21"/>
              </w:rPr>
              <w:t>平成2</w:t>
            </w:r>
            <w:r w:rsidRPr="00F86A3B">
              <w:rPr>
                <w:rFonts w:ascii="HG丸ｺﾞｼｯｸM-PRO" w:eastAsia="HG丸ｺﾞｼｯｸM-PRO" w:hAnsi="HG丸ｺﾞｼｯｸM-PRO"/>
                <w:color w:val="000000" w:themeColor="text1"/>
                <w:sz w:val="21"/>
                <w:szCs w:val="21"/>
              </w:rPr>
              <w:t>8</w:t>
            </w:r>
            <w:r w:rsidRPr="00F86A3B">
              <w:rPr>
                <w:rFonts w:ascii="HG丸ｺﾞｼｯｸM-PRO" w:eastAsia="HG丸ｺﾞｼｯｸM-PRO" w:hAnsi="HG丸ｺﾞｼｯｸM-PRO" w:hint="eastAsia"/>
                <w:color w:val="000000" w:themeColor="text1"/>
                <w:sz w:val="21"/>
                <w:szCs w:val="21"/>
              </w:rPr>
              <w:t>年度</w:t>
            </w:r>
          </w:p>
        </w:tc>
        <w:tc>
          <w:tcPr>
            <w:tcW w:w="2267" w:type="dxa"/>
            <w:shd w:val="clear" w:color="auto" w:fill="BFBFBF" w:themeFill="background1" w:themeFillShade="BF"/>
            <w:vAlign w:val="center"/>
          </w:tcPr>
          <w:p w:rsidR="00352BAC" w:rsidRPr="00F86A3B" w:rsidRDefault="00352BAC" w:rsidP="00352BAC">
            <w:pPr>
              <w:wordWrap w:val="0"/>
              <w:jc w:val="center"/>
              <w:rPr>
                <w:rFonts w:ascii="HG丸ｺﾞｼｯｸM-PRO" w:eastAsia="HG丸ｺﾞｼｯｸM-PRO" w:hAnsi="HG丸ｺﾞｼｯｸM-PRO"/>
                <w:color w:val="000000" w:themeColor="text1"/>
                <w:sz w:val="21"/>
                <w:szCs w:val="21"/>
              </w:rPr>
            </w:pPr>
            <w:r w:rsidRPr="00F86A3B">
              <w:rPr>
                <w:rFonts w:ascii="HG丸ｺﾞｼｯｸM-PRO" w:eastAsia="HG丸ｺﾞｼｯｸM-PRO" w:hAnsi="HG丸ｺﾞｼｯｸM-PRO" w:hint="eastAsia"/>
                <w:color w:val="000000" w:themeColor="text1"/>
                <w:sz w:val="21"/>
                <w:szCs w:val="21"/>
              </w:rPr>
              <w:t>平成2</w:t>
            </w:r>
            <w:r w:rsidRPr="00F86A3B">
              <w:rPr>
                <w:rFonts w:ascii="HG丸ｺﾞｼｯｸM-PRO" w:eastAsia="HG丸ｺﾞｼｯｸM-PRO" w:hAnsi="HG丸ｺﾞｼｯｸM-PRO"/>
                <w:color w:val="000000" w:themeColor="text1"/>
                <w:sz w:val="21"/>
                <w:szCs w:val="21"/>
              </w:rPr>
              <w:t>9</w:t>
            </w:r>
            <w:r w:rsidRPr="00F86A3B">
              <w:rPr>
                <w:rFonts w:ascii="HG丸ｺﾞｼｯｸM-PRO" w:eastAsia="HG丸ｺﾞｼｯｸM-PRO" w:hAnsi="HG丸ｺﾞｼｯｸM-PRO" w:hint="eastAsia"/>
                <w:color w:val="000000" w:themeColor="text1"/>
                <w:sz w:val="21"/>
                <w:szCs w:val="21"/>
              </w:rPr>
              <w:t>年度</w:t>
            </w:r>
          </w:p>
        </w:tc>
      </w:tr>
      <w:tr w:rsidR="00352BAC" w:rsidRPr="00C15B81" w:rsidTr="00352BAC">
        <w:tc>
          <w:tcPr>
            <w:tcW w:w="2259" w:type="dxa"/>
            <w:vAlign w:val="center"/>
          </w:tcPr>
          <w:p w:rsidR="00352BAC" w:rsidRPr="00C15B81" w:rsidRDefault="00352BAC" w:rsidP="00352BAC">
            <w:pPr>
              <w:autoSpaceDE w:val="0"/>
              <w:autoSpaceDN w:val="0"/>
              <w:adjustRightInd w:val="0"/>
              <w:jc w:val="center"/>
              <w:rPr>
                <w:rFonts w:ascii="HG丸ｺﾞｼｯｸM-PRO" w:eastAsia="HG丸ｺﾞｼｯｸM-PRO" w:hAnsi="HG丸ｺﾞｼｯｸM-PRO"/>
                <w:color w:val="000000" w:themeColor="text1"/>
                <w:kern w:val="0"/>
                <w:sz w:val="21"/>
                <w:szCs w:val="21"/>
                <w:highlight w:val="yellow"/>
              </w:rPr>
            </w:pPr>
            <w:r w:rsidRPr="00C15B81">
              <w:rPr>
                <w:rFonts w:ascii="HG丸ｺﾞｼｯｸM-PRO" w:eastAsia="HG丸ｺﾞｼｯｸM-PRO" w:hAnsi="HG丸ｺﾞｼｯｸM-PRO" w:hint="eastAsia"/>
                <w:kern w:val="0"/>
                <w:sz w:val="21"/>
                <w:szCs w:val="21"/>
                <w:highlight w:val="yellow"/>
              </w:rPr>
              <w:t>見込値</w:t>
            </w:r>
          </w:p>
        </w:tc>
        <w:tc>
          <w:tcPr>
            <w:tcW w:w="2267" w:type="dxa"/>
            <w:shd w:val="clear" w:color="auto" w:fill="FFFFFF" w:themeFill="background1"/>
          </w:tcPr>
          <w:p w:rsidR="00352BAC" w:rsidRPr="00C15B81" w:rsidRDefault="00352BAC" w:rsidP="00352BAC">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105人</w:t>
            </w:r>
          </w:p>
        </w:tc>
        <w:tc>
          <w:tcPr>
            <w:tcW w:w="2267" w:type="dxa"/>
            <w:shd w:val="clear" w:color="auto" w:fill="FFFFFF" w:themeFill="background1"/>
          </w:tcPr>
          <w:p w:rsidR="00352BAC" w:rsidRPr="00C15B81" w:rsidRDefault="00352BAC" w:rsidP="00352BAC">
            <w:pPr>
              <w:jc w:val="right"/>
              <w:rPr>
                <w:color w:val="FF0000"/>
                <w:highlight w:val="yellow"/>
              </w:rPr>
            </w:pPr>
            <w:r w:rsidRPr="00C15B81">
              <w:rPr>
                <w:rFonts w:ascii="HG丸ｺﾞｼｯｸM-PRO" w:eastAsia="HG丸ｺﾞｼｯｸM-PRO" w:hAnsi="HG丸ｺﾞｼｯｸM-PRO" w:hint="eastAsia"/>
                <w:color w:val="FF0000"/>
                <w:kern w:val="0"/>
                <w:sz w:val="21"/>
                <w:highlight w:val="yellow"/>
              </w:rPr>
              <w:t>115人</w:t>
            </w:r>
          </w:p>
        </w:tc>
        <w:tc>
          <w:tcPr>
            <w:tcW w:w="2267" w:type="dxa"/>
            <w:shd w:val="clear" w:color="auto" w:fill="FFFFFF" w:themeFill="background1"/>
          </w:tcPr>
          <w:p w:rsidR="00352BAC" w:rsidRPr="00C15B81" w:rsidRDefault="00947CC4" w:rsidP="00352BAC">
            <w:pPr>
              <w:jc w:val="right"/>
              <w:rPr>
                <w:color w:val="FF0000"/>
                <w:highlight w:val="yellow"/>
              </w:rPr>
            </w:pPr>
            <w:r>
              <w:rPr>
                <w:rFonts w:ascii="HG丸ｺﾞｼｯｸM-PRO" w:eastAsia="HG丸ｺﾞｼｯｸM-PRO" w:hAnsi="HG丸ｺﾞｼｯｸM-PRO" w:hint="eastAsia"/>
                <w:color w:val="FF0000"/>
                <w:kern w:val="0"/>
                <w:sz w:val="21"/>
                <w:highlight w:val="yellow"/>
              </w:rPr>
              <w:t>―</w:t>
            </w:r>
          </w:p>
        </w:tc>
      </w:tr>
    </w:tbl>
    <w:p w:rsidR="00352BAC" w:rsidRPr="002E61AA" w:rsidRDefault="00352BAC" w:rsidP="00352BAC">
      <w:pPr>
        <w:widowControl/>
        <w:ind w:left="1" w:hanging="1"/>
        <w:rPr>
          <w:color w:val="FF0000"/>
          <w:sz w:val="21"/>
        </w:rPr>
      </w:pPr>
      <w:r w:rsidRPr="002E61AA">
        <w:rPr>
          <w:rFonts w:hint="eastAsia"/>
          <w:color w:val="FF0000"/>
          <w:sz w:val="21"/>
          <w:highlight w:val="yellow"/>
        </w:rPr>
        <w:t>※本事業については、新しい総合事業への移行に併せ、事業のあり方を検討します。</w:t>
      </w:r>
    </w:p>
    <w:p w:rsidR="00352BAC" w:rsidRDefault="00352BAC" w:rsidP="00352BAC">
      <w:pPr>
        <w:widowControl/>
        <w:ind w:left="1" w:hanging="1"/>
        <w:rPr>
          <w:sz w:val="21"/>
        </w:rPr>
      </w:pPr>
    </w:p>
    <w:p w:rsidR="00352BAC" w:rsidRDefault="00352BAC" w:rsidP="00352BAC">
      <w:pPr>
        <w:autoSpaceDE w:val="0"/>
        <w:autoSpaceDN w:val="0"/>
        <w:adjustRightInd w:val="0"/>
        <w:spacing w:line="20" w:lineRule="exact"/>
        <w:rPr>
          <w:rFonts w:ascii="HG丸ｺﾞｼｯｸM-PRO" w:eastAsia="HG丸ｺﾞｼｯｸM-PRO" w:hAnsi="HG丸ｺﾞｼｯｸM-PRO"/>
          <w:kern w:val="0"/>
        </w:rPr>
      </w:pPr>
    </w:p>
    <w:p w:rsidR="00352BAC" w:rsidRDefault="00352BAC" w:rsidP="00352BAC">
      <w:pPr>
        <w:autoSpaceDE w:val="0"/>
        <w:autoSpaceDN w:val="0"/>
        <w:adjustRightInd w:val="0"/>
        <w:rPr>
          <w:rFonts w:ascii="HG丸ｺﾞｼｯｸM-PRO" w:eastAsia="HG丸ｺﾞｼｯｸM-PRO" w:hAnsi="HG丸ｺﾞｼｯｸM-PRO"/>
          <w:kern w:val="0"/>
        </w:rPr>
      </w:pPr>
      <w:r>
        <w:rPr>
          <w:rFonts w:hint="eastAsia"/>
          <w:sz w:val="21"/>
        </w:rPr>
        <w:t xml:space="preserve">◆長久手市地域見守り活動協定　</w:t>
      </w:r>
      <w:r>
        <w:rPr>
          <w:rFonts w:ascii="ＭＳ 明朝" w:hAnsi="ＭＳ 明朝" w:hint="eastAsia"/>
          <w:kern w:val="0"/>
          <w:sz w:val="21"/>
        </w:rPr>
        <w:t>『担い手』　安心安全課</w:t>
      </w:r>
    </w:p>
    <w:p w:rsidR="00352BAC" w:rsidRDefault="00352BAC" w:rsidP="00352BAC">
      <w:pPr>
        <w:widowControl/>
        <w:ind w:left="1" w:hanging="1"/>
        <w:rPr>
          <w:sz w:val="21"/>
        </w:rPr>
      </w:pPr>
      <w:r>
        <w:rPr>
          <w:rFonts w:hint="eastAsia"/>
          <w:sz w:val="21"/>
        </w:rPr>
        <w:t>新聞販売店や郵便局、宅配業者等と見守り活動協定を締結し、地域住民の異変情報も提供してもらいます。</w:t>
      </w:r>
    </w:p>
    <w:p w:rsidR="00352BAC" w:rsidRDefault="00352BAC" w:rsidP="00352BAC"/>
    <w:p w:rsidR="00352BAC" w:rsidRPr="00E14B5A" w:rsidRDefault="00352BAC" w:rsidP="00352BAC">
      <w:pPr>
        <w:autoSpaceDE w:val="0"/>
        <w:autoSpaceDN w:val="0"/>
        <w:adjustRightInd w:val="0"/>
        <w:rPr>
          <w:rFonts w:ascii="HG丸ｺﾞｼｯｸM-PRO" w:eastAsia="HG丸ｺﾞｼｯｸM-PRO" w:hAnsi="HG丸ｺﾞｼｯｸM-PRO"/>
          <w:kern w:val="0"/>
        </w:rPr>
      </w:pPr>
      <w:r>
        <w:rPr>
          <w:rFonts w:hint="eastAsia"/>
          <w:sz w:val="21"/>
        </w:rPr>
        <w:t>◆</w:t>
      </w:r>
      <w:r w:rsidRPr="00E14B5A">
        <w:rPr>
          <w:rFonts w:hint="eastAsia"/>
          <w:sz w:val="21"/>
        </w:rPr>
        <w:t xml:space="preserve">行方不明者の発見保護協力事業　</w:t>
      </w:r>
      <w:r w:rsidRPr="00E14B5A">
        <w:rPr>
          <w:rFonts w:ascii="ＭＳ 明朝" w:hAnsi="ＭＳ 明朝" w:hint="eastAsia"/>
          <w:kern w:val="0"/>
          <w:sz w:val="21"/>
        </w:rPr>
        <w:t>『担い手』　安全安心課</w:t>
      </w:r>
    </w:p>
    <w:p w:rsidR="00352BAC" w:rsidRPr="00CB341F" w:rsidRDefault="00352BAC" w:rsidP="00352BAC">
      <w:pPr>
        <w:ind w:left="1" w:hanging="1"/>
        <w:rPr>
          <w:color w:val="000000"/>
          <w:sz w:val="21"/>
        </w:rPr>
      </w:pPr>
      <w:r w:rsidRPr="00E14B5A">
        <w:rPr>
          <w:rFonts w:hint="eastAsia"/>
          <w:sz w:val="21"/>
        </w:rPr>
        <w:t>子ども、障がい者や高齢者</w:t>
      </w:r>
      <w:r>
        <w:rPr>
          <w:rFonts w:hint="eastAsia"/>
          <w:sz w:val="21"/>
        </w:rPr>
        <w:t>等</w:t>
      </w:r>
      <w:r w:rsidRPr="00E14B5A">
        <w:rPr>
          <w:rFonts w:hint="eastAsia"/>
          <w:sz w:val="21"/>
        </w:rPr>
        <w:t>の行方不明者の速やかな発見、保護に向けて、</w:t>
      </w:r>
      <w:r w:rsidRPr="00E14B5A">
        <w:rPr>
          <w:rFonts w:hint="eastAsia"/>
          <w:color w:val="000000"/>
          <w:sz w:val="21"/>
        </w:rPr>
        <w:t>庁内関係各課及び警察</w:t>
      </w:r>
      <w:r>
        <w:rPr>
          <w:rFonts w:hint="eastAsia"/>
          <w:color w:val="000000"/>
          <w:sz w:val="21"/>
        </w:rPr>
        <w:t>等</w:t>
      </w:r>
      <w:r w:rsidRPr="00E14B5A">
        <w:rPr>
          <w:rFonts w:hint="eastAsia"/>
          <w:color w:val="000000"/>
          <w:sz w:val="21"/>
        </w:rPr>
        <w:t>の関係機関との相互の連携強化及び情報の一元化を図ります。</w:t>
      </w:r>
    </w:p>
    <w:p w:rsidR="006378A7" w:rsidRPr="00352BAC" w:rsidRDefault="006378A7">
      <w:pPr>
        <w:widowControl/>
        <w:ind w:left="1" w:hanging="1"/>
        <w:rPr>
          <w:sz w:val="21"/>
        </w:rPr>
      </w:pPr>
    </w:p>
    <w:p w:rsidR="006378A7" w:rsidRDefault="006378A7">
      <w:pPr>
        <w:autoSpaceDE w:val="0"/>
        <w:autoSpaceDN w:val="0"/>
        <w:adjustRightInd w:val="0"/>
        <w:spacing w:line="20" w:lineRule="exact"/>
        <w:rPr>
          <w:rFonts w:ascii="HG丸ｺﾞｼｯｸM-PRO" w:eastAsia="HG丸ｺﾞｼｯｸM-PRO" w:hAnsi="HG丸ｺﾞｼｯｸM-PRO"/>
          <w:kern w:val="0"/>
        </w:rPr>
      </w:pPr>
    </w:p>
    <w:p w:rsidR="00AB60BB" w:rsidRDefault="00AB60BB">
      <w:pPr>
        <w:autoSpaceDE w:val="0"/>
        <w:autoSpaceDN w:val="0"/>
        <w:adjustRightInd w:val="0"/>
        <w:rPr>
          <w:sz w:val="21"/>
        </w:rPr>
      </w:pPr>
    </w:p>
    <w:p w:rsidR="00AB60BB" w:rsidRDefault="00AB60BB">
      <w:pPr>
        <w:autoSpaceDE w:val="0"/>
        <w:autoSpaceDN w:val="0"/>
        <w:adjustRightInd w:val="0"/>
        <w:rPr>
          <w:rFonts w:hint="eastAsia"/>
          <w:sz w:val="21"/>
        </w:rPr>
      </w:pPr>
    </w:p>
    <w:p w:rsidR="00352BAC" w:rsidRDefault="00352BAC">
      <w:pPr>
        <w:autoSpaceDE w:val="0"/>
        <w:autoSpaceDN w:val="0"/>
        <w:adjustRightInd w:val="0"/>
        <w:rPr>
          <w:rFonts w:hint="eastAsia"/>
          <w:sz w:val="21"/>
        </w:rPr>
      </w:pPr>
      <w:r>
        <w:rPr>
          <w:rFonts w:hint="eastAsia"/>
          <w:noProof/>
          <w:sz w:val="21"/>
        </w:rPr>
        <w:pict>
          <v:roundrect id="_x0000_s1346" style="position:absolute;left:0;text-align:left;margin-left:-22.15pt;margin-top:15.85pt;width:524.4pt;height:287.25pt;z-index:-251468800;visibility:visible;mso-wrap-style:square;mso-width-percent:0;mso-wrap-distance-left:9pt;mso-wrap-distance-top:0;mso-wrap-distance-right:9pt;mso-wrap-distance-bottom:0;mso-position-horizontal-relative:margin;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" fillcolor="white [3201]" strokecolor="#ed7d31 [3205]" strokeweight="2.5pt">
            <v:shadow color="#868686"/>
            <v:textbox inset="5.85pt,.7pt,5.85pt,.7pt">
              <w:txbxContent>
                <w:p w:rsidR="00675AC8" w:rsidRPr="00360002" w:rsidRDefault="00675AC8" w:rsidP="00352BAC">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p>
    <w:p w:rsidR="00352BAC" w:rsidRDefault="00352BAC">
      <w:pPr>
        <w:autoSpaceDE w:val="0"/>
        <w:autoSpaceDN w:val="0"/>
        <w:adjustRightInd w:val="0"/>
        <w:rPr>
          <w:rFonts w:hint="eastAsia"/>
          <w:sz w:val="21"/>
        </w:rPr>
      </w:pPr>
    </w:p>
    <w:p w:rsidR="00352BAC" w:rsidRDefault="00352BAC">
      <w:pPr>
        <w:autoSpaceDE w:val="0"/>
        <w:autoSpaceDN w:val="0"/>
        <w:adjustRightInd w:val="0"/>
        <w:rPr>
          <w:sz w:val="21"/>
        </w:rPr>
      </w:pPr>
    </w:p>
    <w:p w:rsidR="006378A7" w:rsidRDefault="004C55A5">
      <w:pPr>
        <w:autoSpaceDE w:val="0"/>
        <w:autoSpaceDN w:val="0"/>
        <w:adjustRightInd w:val="0"/>
        <w:rPr>
          <w:sz w:val="21"/>
        </w:rPr>
      </w:pPr>
      <w:r>
        <w:rPr>
          <w:rFonts w:hint="eastAsia"/>
          <w:sz w:val="21"/>
        </w:rPr>
        <w:t>■</w:t>
      </w:r>
      <w:r w:rsidR="0093629B">
        <w:rPr>
          <w:rFonts w:hint="eastAsia"/>
          <w:sz w:val="21"/>
        </w:rPr>
        <w:t xml:space="preserve">食の自立支援事業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買物や調理等が困難で、日常生活に支障があるひとり暮らし高齢者等の健康保持や食生活の改善、安否確認をするため、昼食の弁当宅配を行い、栄養管理と配達員の手渡しによる安否確認を行います。また、利用者に対して年２回のアセスメントを行い、サービス利用の適正化を図ります。平成</w:t>
      </w:r>
      <w:r>
        <w:rPr>
          <w:rFonts w:hint="eastAsia"/>
          <w:sz w:val="21"/>
        </w:rPr>
        <w:t>26</w:t>
      </w:r>
      <w:r>
        <w:rPr>
          <w:rFonts w:hint="eastAsia"/>
          <w:sz w:val="21"/>
        </w:rPr>
        <w:t>年</w:t>
      </w:r>
      <w:r>
        <w:rPr>
          <w:rFonts w:hint="eastAsia"/>
          <w:sz w:val="21"/>
        </w:rPr>
        <w:t>10</w:t>
      </w:r>
      <w:r>
        <w:rPr>
          <w:rFonts w:hint="eastAsia"/>
          <w:sz w:val="21"/>
        </w:rPr>
        <w:t>月より土曜日及び日曜祝日の昼食宅配を開始しました。宅配業者を複数社から選択できるようにし、利用者の食生活の改善を図ります。</w:t>
      </w:r>
    </w:p>
    <w:tbl>
      <w:tblPr>
        <w:tblW w:w="8958" w:type="dxa"/>
        <w:tblInd w:w="50"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CellMar>
          <w:left w:w="99" w:type="dxa"/>
          <w:right w:w="99" w:type="dxa"/>
        </w:tblCellMar>
        <w:tblLook w:val="0000"/>
      </w:tblPr>
      <w:tblGrid>
        <w:gridCol w:w="2355"/>
        <w:gridCol w:w="2201"/>
        <w:gridCol w:w="2201"/>
        <w:gridCol w:w="2201"/>
      </w:tblGrid>
      <w:tr w:rsidR="006378A7" w:rsidTr="00FB576A">
        <w:trPr>
          <w:trHeight w:val="351"/>
        </w:trPr>
        <w:tc>
          <w:tcPr>
            <w:tcW w:w="2355" w:type="dxa"/>
            <w:tcBorders>
              <w:top w:val="single" w:sz="4" w:space="0" w:color="auto"/>
              <w:left w:val="single" w:sz="4" w:space="0" w:color="auto"/>
              <w:bottom w:val="single" w:sz="4" w:space="0" w:color="auto"/>
              <w:right w:val="single" w:sz="4" w:space="0" w:color="auto"/>
            </w:tcBorders>
            <w:shd w:val="clear" w:color="auto" w:fill="BFBFBF"/>
          </w:tcPr>
          <w:p w:rsidR="006378A7" w:rsidRPr="00F86A3B" w:rsidRDefault="0093629B">
            <w:pPr>
              <w:jc w:val="center"/>
              <w:rPr>
                <w:rFonts w:ascii="HG丸ｺﾞｼｯｸM-PRO" w:eastAsia="HG丸ｺﾞｼｯｸM-PRO" w:hAnsi="HG丸ｺﾞｼｯｸM-PRO"/>
                <w:sz w:val="21"/>
                <w:szCs w:val="21"/>
              </w:rPr>
            </w:pPr>
            <w:r w:rsidRPr="00F86A3B">
              <w:rPr>
                <w:rFonts w:ascii="HG丸ｺﾞｼｯｸM-PRO" w:eastAsia="HG丸ｺﾞｼｯｸM-PRO" w:hAnsi="HG丸ｺﾞｼｯｸM-PRO" w:hint="eastAsia"/>
                <w:sz w:val="21"/>
                <w:szCs w:val="21"/>
              </w:rPr>
              <w:t>実績</w:t>
            </w:r>
          </w:p>
        </w:tc>
        <w:tc>
          <w:tcPr>
            <w:tcW w:w="2201" w:type="dxa"/>
            <w:tcBorders>
              <w:top w:val="single" w:sz="4" w:space="0" w:color="auto"/>
              <w:left w:val="single" w:sz="4" w:space="0" w:color="auto"/>
              <w:bottom w:val="single" w:sz="4" w:space="0" w:color="auto"/>
              <w:right w:val="single" w:sz="4" w:space="0" w:color="auto"/>
            </w:tcBorders>
            <w:shd w:val="clear" w:color="auto" w:fill="BFBFBF"/>
            <w:vAlign w:val="center"/>
          </w:tcPr>
          <w:p w:rsidR="006378A7" w:rsidRPr="00F86A3B" w:rsidRDefault="0093629B" w:rsidP="00FB576A">
            <w:pPr>
              <w:jc w:val="center"/>
              <w:rPr>
                <w:rFonts w:ascii="HG丸ｺﾞｼｯｸM-PRO" w:eastAsia="HG丸ｺﾞｼｯｸM-PRO" w:hAnsi="HG丸ｺﾞｼｯｸM-PRO"/>
                <w:sz w:val="21"/>
                <w:szCs w:val="21"/>
              </w:rPr>
            </w:pPr>
            <w:r w:rsidRPr="00F86A3B">
              <w:rPr>
                <w:rFonts w:ascii="HG丸ｺﾞｼｯｸM-PRO" w:eastAsia="HG丸ｺﾞｼｯｸM-PRO" w:hAnsi="HG丸ｺﾞｼｯｸM-PRO" w:hint="eastAsia"/>
                <w:sz w:val="21"/>
                <w:szCs w:val="21"/>
              </w:rPr>
              <w:t>平成2</w:t>
            </w:r>
            <w:r w:rsidRPr="00F86A3B">
              <w:rPr>
                <w:rFonts w:ascii="HG丸ｺﾞｼｯｸM-PRO" w:eastAsia="HG丸ｺﾞｼｯｸM-PRO" w:hAnsi="HG丸ｺﾞｼｯｸM-PRO"/>
                <w:sz w:val="21"/>
                <w:szCs w:val="21"/>
              </w:rPr>
              <w:t>4</w:t>
            </w:r>
            <w:r w:rsidRPr="00F86A3B">
              <w:rPr>
                <w:rFonts w:ascii="HG丸ｺﾞｼｯｸM-PRO" w:eastAsia="HG丸ｺﾞｼｯｸM-PRO" w:hAnsi="HG丸ｺﾞｼｯｸM-PRO" w:hint="eastAsia"/>
                <w:sz w:val="21"/>
                <w:szCs w:val="21"/>
              </w:rPr>
              <w:t>年度</w:t>
            </w:r>
          </w:p>
        </w:tc>
        <w:tc>
          <w:tcPr>
            <w:tcW w:w="2201" w:type="dxa"/>
            <w:tcBorders>
              <w:top w:val="single" w:sz="4" w:space="0" w:color="auto"/>
              <w:left w:val="single" w:sz="4" w:space="0" w:color="auto"/>
              <w:bottom w:val="single" w:sz="4" w:space="0" w:color="auto"/>
              <w:right w:val="single" w:sz="4" w:space="0" w:color="auto"/>
            </w:tcBorders>
            <w:shd w:val="clear" w:color="auto" w:fill="BFBFBF"/>
            <w:vAlign w:val="center"/>
          </w:tcPr>
          <w:p w:rsidR="006378A7" w:rsidRPr="00F86A3B" w:rsidRDefault="0093629B" w:rsidP="00FB576A">
            <w:pPr>
              <w:jc w:val="center"/>
              <w:rPr>
                <w:rFonts w:ascii="HG丸ｺﾞｼｯｸM-PRO" w:eastAsia="HG丸ｺﾞｼｯｸM-PRO" w:hAnsi="HG丸ｺﾞｼｯｸM-PRO"/>
                <w:sz w:val="21"/>
                <w:szCs w:val="21"/>
              </w:rPr>
            </w:pPr>
            <w:r w:rsidRPr="00F86A3B">
              <w:rPr>
                <w:rFonts w:ascii="HG丸ｺﾞｼｯｸM-PRO" w:eastAsia="HG丸ｺﾞｼｯｸM-PRO" w:hAnsi="HG丸ｺﾞｼｯｸM-PRO" w:hint="eastAsia"/>
                <w:sz w:val="21"/>
                <w:szCs w:val="21"/>
              </w:rPr>
              <w:t>平成2</w:t>
            </w:r>
            <w:r w:rsidRPr="00F86A3B">
              <w:rPr>
                <w:rFonts w:ascii="HG丸ｺﾞｼｯｸM-PRO" w:eastAsia="HG丸ｺﾞｼｯｸM-PRO" w:hAnsi="HG丸ｺﾞｼｯｸM-PRO"/>
                <w:sz w:val="21"/>
                <w:szCs w:val="21"/>
              </w:rPr>
              <w:t>5</w:t>
            </w:r>
            <w:r w:rsidRPr="00F86A3B">
              <w:rPr>
                <w:rFonts w:ascii="HG丸ｺﾞｼｯｸM-PRO" w:eastAsia="HG丸ｺﾞｼｯｸM-PRO" w:hAnsi="HG丸ｺﾞｼｯｸM-PRO" w:hint="eastAsia"/>
                <w:sz w:val="21"/>
                <w:szCs w:val="21"/>
              </w:rPr>
              <w:t>年度</w:t>
            </w:r>
          </w:p>
        </w:tc>
        <w:tc>
          <w:tcPr>
            <w:tcW w:w="2201" w:type="dxa"/>
            <w:tcBorders>
              <w:top w:val="single" w:sz="4" w:space="0" w:color="auto"/>
              <w:left w:val="single" w:sz="4" w:space="0" w:color="auto"/>
              <w:bottom w:val="single" w:sz="4" w:space="0" w:color="auto"/>
              <w:right w:val="single" w:sz="4" w:space="0" w:color="auto"/>
            </w:tcBorders>
            <w:shd w:val="clear" w:color="auto" w:fill="BFBFBF"/>
            <w:vAlign w:val="center"/>
          </w:tcPr>
          <w:p w:rsidR="006378A7" w:rsidRDefault="0093629B" w:rsidP="00FB576A">
            <w:pPr>
              <w:rPr>
                <w:rFonts w:ascii="HG丸ｺﾞｼｯｸM-PRO" w:eastAsia="HG丸ｺﾞｼｯｸM-PRO" w:hAnsi="HG丸ｺﾞｼｯｸM-PRO"/>
                <w:sz w:val="20"/>
              </w:rPr>
            </w:pPr>
            <w:r>
              <w:rPr>
                <w:rFonts w:ascii="HG丸ｺﾞｼｯｸM-PRO" w:eastAsia="HG丸ｺﾞｼｯｸM-PRO" w:hAnsi="HG丸ｺﾞｼｯｸM-PRO" w:hint="eastAsia"/>
                <w:kern w:val="0"/>
                <w:sz w:val="20"/>
              </w:rPr>
              <w:t>平成26年度（見込み）</w:t>
            </w:r>
          </w:p>
        </w:tc>
      </w:tr>
      <w:tr w:rsidR="006378A7">
        <w:trPr>
          <w:trHeight w:val="352"/>
        </w:trPr>
        <w:tc>
          <w:tcPr>
            <w:tcW w:w="2355" w:type="dxa"/>
            <w:tcBorders>
              <w:top w:val="single" w:sz="4" w:space="0" w:color="auto"/>
              <w:left w:val="single" w:sz="4" w:space="0" w:color="auto"/>
              <w:bottom w:val="single" w:sz="4" w:space="0" w:color="auto"/>
              <w:right w:val="single" w:sz="4" w:space="0" w:color="auto"/>
            </w:tcBorders>
            <w:shd w:val="clear" w:color="auto" w:fill="BFBFBF"/>
            <w:vAlign w:val="center"/>
          </w:tcPr>
          <w:p w:rsidR="006378A7" w:rsidRPr="00F86A3B" w:rsidRDefault="0093629B">
            <w:pPr>
              <w:spacing w:line="300" w:lineRule="exact"/>
              <w:jc w:val="center"/>
              <w:rPr>
                <w:rFonts w:ascii="HG丸ｺﾞｼｯｸM-PRO" w:eastAsia="HG丸ｺﾞｼｯｸM-PRO" w:hAnsi="HG丸ｺﾞｼｯｸM-PRO"/>
                <w:sz w:val="21"/>
                <w:szCs w:val="21"/>
              </w:rPr>
            </w:pPr>
            <w:r w:rsidRPr="00F86A3B">
              <w:rPr>
                <w:rFonts w:ascii="HG丸ｺﾞｼｯｸM-PRO" w:eastAsia="HG丸ｺﾞｼｯｸM-PRO" w:hAnsi="HG丸ｺﾞｼｯｸM-PRO" w:hint="eastAsia"/>
                <w:sz w:val="21"/>
                <w:szCs w:val="21"/>
              </w:rPr>
              <w:t>利用者数</w:t>
            </w:r>
          </w:p>
        </w:tc>
        <w:tc>
          <w:tcPr>
            <w:tcW w:w="2201" w:type="dxa"/>
            <w:tcBorders>
              <w:top w:val="single" w:sz="4" w:space="0" w:color="auto"/>
              <w:left w:val="single" w:sz="4" w:space="0" w:color="auto"/>
              <w:bottom w:val="single" w:sz="4" w:space="0" w:color="auto"/>
              <w:right w:val="single" w:sz="4" w:space="0" w:color="auto"/>
            </w:tcBorders>
            <w:shd w:val="clear" w:color="auto" w:fill="FFFFFF"/>
            <w:vAlign w:val="center"/>
          </w:tcPr>
          <w:p w:rsidR="006378A7" w:rsidRDefault="0093629B">
            <w:pPr>
              <w:jc w:val="right"/>
              <w:rPr>
                <w:rFonts w:ascii="HG丸ｺﾞｼｯｸM-PRO" w:eastAsia="HG丸ｺﾞｼｯｸM-PRO" w:hAnsi="HG丸ｺﾞｼｯｸM-PRO"/>
              </w:rPr>
            </w:pPr>
            <w:r>
              <w:rPr>
                <w:rFonts w:ascii="HG丸ｺﾞｼｯｸM-PRO" w:eastAsia="HG丸ｺﾞｼｯｸM-PRO" w:hAnsi="HG丸ｺﾞｼｯｸM-PRO" w:hint="eastAsia"/>
              </w:rPr>
              <w:t>9</w:t>
            </w:r>
            <w:r>
              <w:rPr>
                <w:rFonts w:ascii="HG丸ｺﾞｼｯｸM-PRO" w:eastAsia="HG丸ｺﾞｼｯｸM-PRO" w:hAnsi="HG丸ｺﾞｼｯｸM-PRO"/>
              </w:rPr>
              <w:t>4</w:t>
            </w:r>
            <w:r>
              <w:rPr>
                <w:rFonts w:ascii="HG丸ｺﾞｼｯｸM-PRO" w:eastAsia="HG丸ｺﾞｼｯｸM-PRO" w:hAnsi="HG丸ｺﾞｼｯｸM-PRO" w:hint="eastAsia"/>
              </w:rPr>
              <w:t>人</w:t>
            </w:r>
          </w:p>
        </w:tc>
        <w:tc>
          <w:tcPr>
            <w:tcW w:w="2201" w:type="dxa"/>
            <w:tcBorders>
              <w:top w:val="single" w:sz="4" w:space="0" w:color="auto"/>
              <w:left w:val="single" w:sz="4" w:space="0" w:color="auto"/>
              <w:bottom w:val="single" w:sz="4" w:space="0" w:color="auto"/>
              <w:right w:val="single" w:sz="4" w:space="0" w:color="auto"/>
            </w:tcBorders>
            <w:shd w:val="clear" w:color="auto" w:fill="FFFFFF"/>
            <w:vAlign w:val="center"/>
          </w:tcPr>
          <w:p w:rsidR="006378A7" w:rsidRDefault="0093629B">
            <w:pPr>
              <w:jc w:val="right"/>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14</w:t>
            </w:r>
            <w:r>
              <w:rPr>
                <w:rFonts w:ascii="HG丸ｺﾞｼｯｸM-PRO" w:eastAsia="HG丸ｺﾞｼｯｸM-PRO" w:hAnsi="HG丸ｺﾞｼｯｸM-PRO" w:hint="eastAsia"/>
              </w:rPr>
              <w:t>人</w:t>
            </w: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6378A7" w:rsidRDefault="0093629B">
            <w:pPr>
              <w:jc w:val="right"/>
              <w:rPr>
                <w:rFonts w:ascii="HG丸ｺﾞｼｯｸM-PRO" w:eastAsia="HG丸ｺﾞｼｯｸM-PRO" w:hAnsi="HG丸ｺﾞｼｯｸM-PRO"/>
              </w:rPr>
            </w:pPr>
            <w:r>
              <w:rPr>
                <w:rFonts w:ascii="HG丸ｺﾞｼｯｸM-PRO" w:eastAsia="HG丸ｺﾞｼｯｸM-PRO" w:hAnsi="HG丸ｺﾞｼｯｸM-PRO" w:hint="eastAsia"/>
              </w:rPr>
              <w:t>157人</w:t>
            </w:r>
          </w:p>
        </w:tc>
      </w:tr>
      <w:tr w:rsidR="006378A7">
        <w:trPr>
          <w:trHeight w:val="352"/>
        </w:trPr>
        <w:tc>
          <w:tcPr>
            <w:tcW w:w="2355" w:type="dxa"/>
            <w:tcBorders>
              <w:top w:val="single" w:sz="4" w:space="0" w:color="auto"/>
              <w:left w:val="single" w:sz="4" w:space="0" w:color="auto"/>
              <w:bottom w:val="single" w:sz="4" w:space="0" w:color="auto"/>
              <w:right w:val="single" w:sz="4" w:space="0" w:color="auto"/>
            </w:tcBorders>
            <w:shd w:val="clear" w:color="auto" w:fill="BFBFBF"/>
            <w:vAlign w:val="center"/>
          </w:tcPr>
          <w:p w:rsidR="006378A7" w:rsidRPr="00F86A3B" w:rsidRDefault="0093629B">
            <w:pPr>
              <w:spacing w:line="300" w:lineRule="exact"/>
              <w:jc w:val="center"/>
              <w:rPr>
                <w:rFonts w:ascii="HG丸ｺﾞｼｯｸM-PRO" w:eastAsia="HG丸ｺﾞｼｯｸM-PRO" w:hAnsi="HG丸ｺﾞｼｯｸM-PRO"/>
                <w:sz w:val="21"/>
                <w:szCs w:val="21"/>
              </w:rPr>
            </w:pPr>
            <w:r w:rsidRPr="00F86A3B">
              <w:rPr>
                <w:rFonts w:ascii="HG丸ｺﾞｼｯｸM-PRO" w:eastAsia="HG丸ｺﾞｼｯｸM-PRO" w:hAnsi="HG丸ｺﾞｼｯｸM-PRO" w:hint="eastAsia"/>
                <w:sz w:val="21"/>
                <w:szCs w:val="21"/>
              </w:rPr>
              <w:t>延べ配食数</w:t>
            </w:r>
          </w:p>
        </w:tc>
        <w:tc>
          <w:tcPr>
            <w:tcW w:w="2201" w:type="dxa"/>
            <w:tcBorders>
              <w:top w:val="single" w:sz="4" w:space="0" w:color="auto"/>
              <w:left w:val="single" w:sz="4" w:space="0" w:color="auto"/>
              <w:bottom w:val="single" w:sz="4" w:space="0" w:color="auto"/>
              <w:right w:val="single" w:sz="4" w:space="0" w:color="auto"/>
            </w:tcBorders>
            <w:shd w:val="clear" w:color="auto" w:fill="FFFFFF"/>
            <w:vAlign w:val="center"/>
          </w:tcPr>
          <w:p w:rsidR="006378A7" w:rsidRDefault="0093629B">
            <w:pPr>
              <w:jc w:val="right"/>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5,226</w:t>
            </w:r>
            <w:r>
              <w:rPr>
                <w:rFonts w:ascii="HG丸ｺﾞｼｯｸM-PRO" w:eastAsia="HG丸ｺﾞｼｯｸM-PRO" w:hAnsi="HG丸ｺﾞｼｯｸM-PRO" w:hint="eastAsia"/>
              </w:rPr>
              <w:t>食</w:t>
            </w:r>
          </w:p>
        </w:tc>
        <w:tc>
          <w:tcPr>
            <w:tcW w:w="2201" w:type="dxa"/>
            <w:tcBorders>
              <w:top w:val="single" w:sz="4" w:space="0" w:color="auto"/>
              <w:left w:val="single" w:sz="4" w:space="0" w:color="auto"/>
              <w:bottom w:val="single" w:sz="4" w:space="0" w:color="auto"/>
              <w:right w:val="single" w:sz="4" w:space="0" w:color="auto"/>
            </w:tcBorders>
            <w:shd w:val="clear" w:color="auto" w:fill="FFFFFF"/>
            <w:vAlign w:val="center"/>
          </w:tcPr>
          <w:p w:rsidR="006378A7" w:rsidRDefault="0093629B">
            <w:pPr>
              <w:jc w:val="right"/>
              <w:rPr>
                <w:rFonts w:ascii="HG丸ｺﾞｼｯｸM-PRO" w:eastAsia="HG丸ｺﾞｼｯｸM-PRO" w:hAnsi="HG丸ｺﾞｼｯｸM-PRO"/>
              </w:rPr>
            </w:pPr>
            <w:r>
              <w:rPr>
                <w:rFonts w:ascii="HG丸ｺﾞｼｯｸM-PRO" w:eastAsia="HG丸ｺﾞｼｯｸM-PRO" w:hAnsi="HG丸ｺﾞｼｯｸM-PRO" w:hint="eastAsia"/>
              </w:rPr>
              <w:t>15,116食</w:t>
            </w: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6378A7" w:rsidRDefault="0093629B">
            <w:pPr>
              <w:jc w:val="right"/>
              <w:rPr>
                <w:rFonts w:ascii="HG丸ｺﾞｼｯｸM-PRO" w:eastAsia="HG丸ｺﾞｼｯｸM-PRO" w:hAnsi="HG丸ｺﾞｼｯｸM-PRO"/>
              </w:rPr>
            </w:pPr>
            <w:r>
              <w:rPr>
                <w:rFonts w:ascii="HG丸ｺﾞｼｯｸM-PRO" w:eastAsia="HG丸ｺﾞｼｯｸM-PRO" w:hAnsi="HG丸ｺﾞｼｯｸM-PRO" w:hint="eastAsia"/>
              </w:rPr>
              <w:t>22,832食</w:t>
            </w:r>
          </w:p>
        </w:tc>
      </w:tr>
      <w:tr w:rsidR="006378A7" w:rsidTr="00FB576A">
        <w:trPr>
          <w:trHeight w:val="352"/>
        </w:trPr>
        <w:tc>
          <w:tcPr>
            <w:tcW w:w="2355" w:type="dxa"/>
            <w:tcBorders>
              <w:top w:val="single" w:sz="4" w:space="0" w:color="auto"/>
              <w:left w:val="single" w:sz="4" w:space="0" w:color="auto"/>
              <w:bottom w:val="single" w:sz="4" w:space="0" w:color="auto"/>
              <w:right w:val="single" w:sz="4" w:space="0" w:color="auto"/>
            </w:tcBorders>
            <w:shd w:val="clear" w:color="auto" w:fill="BFBFBF"/>
            <w:vAlign w:val="center"/>
          </w:tcPr>
          <w:p w:rsidR="006378A7" w:rsidRPr="00F86A3B" w:rsidRDefault="00604E2D">
            <w:pPr>
              <w:spacing w:line="300" w:lineRule="exact"/>
              <w:jc w:val="center"/>
              <w:rPr>
                <w:rFonts w:ascii="HG丸ｺﾞｼｯｸM-PRO" w:eastAsia="HG丸ｺﾞｼｯｸM-PRO" w:hAnsi="HG丸ｺﾞｼｯｸM-PRO"/>
                <w:sz w:val="21"/>
                <w:szCs w:val="21"/>
              </w:rPr>
            </w:pPr>
            <w:r w:rsidRPr="00F86A3B">
              <w:rPr>
                <w:rFonts w:ascii="HG丸ｺﾞｼｯｸM-PRO" w:eastAsia="HG丸ｺﾞｼｯｸM-PRO" w:hAnsi="HG丸ｺﾞｼｯｸM-PRO" w:hint="eastAsia"/>
                <w:sz w:val="21"/>
                <w:szCs w:val="21"/>
              </w:rPr>
              <w:t>見込</w:t>
            </w:r>
            <w:r w:rsidR="0093629B" w:rsidRPr="00F86A3B">
              <w:rPr>
                <w:rFonts w:ascii="HG丸ｺﾞｼｯｸM-PRO" w:eastAsia="HG丸ｺﾞｼｯｸM-PRO" w:hAnsi="HG丸ｺﾞｼｯｸM-PRO" w:hint="eastAsia"/>
                <w:sz w:val="21"/>
                <w:szCs w:val="21"/>
              </w:rPr>
              <w:t>値</w:t>
            </w:r>
          </w:p>
        </w:tc>
        <w:tc>
          <w:tcPr>
            <w:tcW w:w="2201" w:type="dxa"/>
            <w:tcBorders>
              <w:top w:val="single" w:sz="4" w:space="0" w:color="auto"/>
              <w:left w:val="single" w:sz="4" w:space="0" w:color="auto"/>
              <w:bottom w:val="single" w:sz="4" w:space="0" w:color="auto"/>
              <w:right w:val="single" w:sz="4" w:space="0" w:color="auto"/>
            </w:tcBorders>
            <w:shd w:val="clear" w:color="auto" w:fill="BFBFBF"/>
            <w:vAlign w:val="center"/>
          </w:tcPr>
          <w:p w:rsidR="006378A7" w:rsidRPr="00F86A3B" w:rsidRDefault="0093629B" w:rsidP="00FB576A">
            <w:pPr>
              <w:jc w:val="center"/>
              <w:rPr>
                <w:rFonts w:ascii="HG丸ｺﾞｼｯｸM-PRO" w:eastAsia="HG丸ｺﾞｼｯｸM-PRO" w:hAnsi="HG丸ｺﾞｼｯｸM-PRO"/>
                <w:sz w:val="21"/>
                <w:szCs w:val="21"/>
              </w:rPr>
            </w:pPr>
            <w:r w:rsidRPr="00F86A3B">
              <w:rPr>
                <w:rFonts w:ascii="HG丸ｺﾞｼｯｸM-PRO" w:eastAsia="HG丸ｺﾞｼｯｸM-PRO" w:hAnsi="HG丸ｺﾞｼｯｸM-PRO" w:hint="eastAsia"/>
                <w:sz w:val="21"/>
                <w:szCs w:val="21"/>
              </w:rPr>
              <w:t>平成27年度</w:t>
            </w:r>
          </w:p>
        </w:tc>
        <w:tc>
          <w:tcPr>
            <w:tcW w:w="2201" w:type="dxa"/>
            <w:tcBorders>
              <w:top w:val="single" w:sz="4" w:space="0" w:color="auto"/>
              <w:left w:val="single" w:sz="4" w:space="0" w:color="auto"/>
              <w:bottom w:val="single" w:sz="4" w:space="0" w:color="auto"/>
              <w:right w:val="single" w:sz="4" w:space="0" w:color="auto"/>
            </w:tcBorders>
            <w:shd w:val="clear" w:color="auto" w:fill="BFBFBF"/>
            <w:vAlign w:val="center"/>
          </w:tcPr>
          <w:p w:rsidR="006378A7" w:rsidRPr="00F86A3B" w:rsidRDefault="0093629B" w:rsidP="00FB576A">
            <w:pPr>
              <w:wordWrap w:val="0"/>
              <w:jc w:val="center"/>
              <w:rPr>
                <w:rFonts w:ascii="HG丸ｺﾞｼｯｸM-PRO" w:eastAsia="HG丸ｺﾞｼｯｸM-PRO" w:hAnsi="HG丸ｺﾞｼｯｸM-PRO"/>
                <w:sz w:val="21"/>
                <w:szCs w:val="21"/>
              </w:rPr>
            </w:pPr>
            <w:r w:rsidRPr="00F86A3B">
              <w:rPr>
                <w:rFonts w:ascii="HG丸ｺﾞｼｯｸM-PRO" w:eastAsia="HG丸ｺﾞｼｯｸM-PRO" w:hAnsi="HG丸ｺﾞｼｯｸM-PRO" w:hint="eastAsia"/>
                <w:sz w:val="21"/>
                <w:szCs w:val="21"/>
              </w:rPr>
              <w:t>平成2</w:t>
            </w:r>
            <w:r w:rsidRPr="00F86A3B">
              <w:rPr>
                <w:rFonts w:ascii="HG丸ｺﾞｼｯｸM-PRO" w:eastAsia="HG丸ｺﾞｼｯｸM-PRO" w:hAnsi="HG丸ｺﾞｼｯｸM-PRO"/>
                <w:sz w:val="21"/>
                <w:szCs w:val="21"/>
              </w:rPr>
              <w:t>8</w:t>
            </w:r>
            <w:r w:rsidRPr="00F86A3B">
              <w:rPr>
                <w:rFonts w:ascii="HG丸ｺﾞｼｯｸM-PRO" w:eastAsia="HG丸ｺﾞｼｯｸM-PRO" w:hAnsi="HG丸ｺﾞｼｯｸM-PRO" w:hint="eastAsia"/>
                <w:sz w:val="21"/>
                <w:szCs w:val="21"/>
              </w:rPr>
              <w:t>年度</w:t>
            </w:r>
          </w:p>
        </w:tc>
        <w:tc>
          <w:tcPr>
            <w:tcW w:w="2201" w:type="dxa"/>
            <w:tcBorders>
              <w:top w:val="single" w:sz="4" w:space="0" w:color="auto"/>
              <w:left w:val="single" w:sz="4" w:space="0" w:color="auto"/>
              <w:bottom w:val="single" w:sz="4" w:space="0" w:color="auto"/>
              <w:right w:val="single" w:sz="4" w:space="0" w:color="auto"/>
            </w:tcBorders>
            <w:shd w:val="clear" w:color="auto" w:fill="BFBFBF"/>
            <w:vAlign w:val="center"/>
          </w:tcPr>
          <w:p w:rsidR="006378A7" w:rsidRPr="00F86A3B" w:rsidRDefault="0093629B" w:rsidP="00FB576A">
            <w:pPr>
              <w:wordWrap w:val="0"/>
              <w:jc w:val="center"/>
              <w:rPr>
                <w:rFonts w:ascii="HG丸ｺﾞｼｯｸM-PRO" w:eastAsia="HG丸ｺﾞｼｯｸM-PRO" w:hAnsi="HG丸ｺﾞｼｯｸM-PRO"/>
                <w:sz w:val="21"/>
                <w:szCs w:val="21"/>
              </w:rPr>
            </w:pPr>
            <w:r w:rsidRPr="00F86A3B">
              <w:rPr>
                <w:rFonts w:ascii="HG丸ｺﾞｼｯｸM-PRO" w:eastAsia="HG丸ｺﾞｼｯｸM-PRO" w:hAnsi="HG丸ｺﾞｼｯｸM-PRO" w:hint="eastAsia"/>
                <w:sz w:val="21"/>
                <w:szCs w:val="21"/>
              </w:rPr>
              <w:t>平成2</w:t>
            </w:r>
            <w:r w:rsidRPr="00F86A3B">
              <w:rPr>
                <w:rFonts w:ascii="HG丸ｺﾞｼｯｸM-PRO" w:eastAsia="HG丸ｺﾞｼｯｸM-PRO" w:hAnsi="HG丸ｺﾞｼｯｸM-PRO"/>
                <w:sz w:val="21"/>
                <w:szCs w:val="21"/>
              </w:rPr>
              <w:t>9</w:t>
            </w:r>
            <w:r w:rsidRPr="00F86A3B">
              <w:rPr>
                <w:rFonts w:ascii="HG丸ｺﾞｼｯｸM-PRO" w:eastAsia="HG丸ｺﾞｼｯｸM-PRO" w:hAnsi="HG丸ｺﾞｼｯｸM-PRO" w:hint="eastAsia"/>
                <w:sz w:val="21"/>
                <w:szCs w:val="21"/>
              </w:rPr>
              <w:t>年度</w:t>
            </w:r>
          </w:p>
        </w:tc>
      </w:tr>
      <w:tr w:rsidR="006378A7">
        <w:trPr>
          <w:trHeight w:val="352"/>
        </w:trPr>
        <w:tc>
          <w:tcPr>
            <w:tcW w:w="2355" w:type="dxa"/>
            <w:tcBorders>
              <w:top w:val="single" w:sz="4" w:space="0" w:color="auto"/>
              <w:left w:val="single" w:sz="4" w:space="0" w:color="auto"/>
              <w:bottom w:val="single" w:sz="4" w:space="0" w:color="auto"/>
              <w:right w:val="single" w:sz="4" w:space="0" w:color="auto"/>
            </w:tcBorders>
            <w:shd w:val="clear" w:color="auto" w:fill="BFBFBF"/>
            <w:vAlign w:val="center"/>
          </w:tcPr>
          <w:p w:rsidR="006378A7" w:rsidRPr="00F86A3B" w:rsidRDefault="0093629B">
            <w:pPr>
              <w:spacing w:line="300" w:lineRule="exact"/>
              <w:jc w:val="center"/>
              <w:rPr>
                <w:rFonts w:ascii="HG丸ｺﾞｼｯｸM-PRO" w:eastAsia="HG丸ｺﾞｼｯｸM-PRO" w:hAnsi="HG丸ｺﾞｼｯｸM-PRO"/>
                <w:sz w:val="21"/>
                <w:szCs w:val="21"/>
              </w:rPr>
            </w:pPr>
            <w:r w:rsidRPr="00F86A3B">
              <w:rPr>
                <w:rFonts w:ascii="HG丸ｺﾞｼｯｸM-PRO" w:eastAsia="HG丸ｺﾞｼｯｸM-PRO" w:hAnsi="HG丸ｺﾞｼｯｸM-PRO" w:hint="eastAsia"/>
                <w:sz w:val="21"/>
                <w:szCs w:val="21"/>
              </w:rPr>
              <w:t>利用者数</w:t>
            </w:r>
          </w:p>
        </w:tc>
        <w:tc>
          <w:tcPr>
            <w:tcW w:w="2201" w:type="dxa"/>
            <w:tcBorders>
              <w:top w:val="single" w:sz="4" w:space="0" w:color="auto"/>
              <w:left w:val="single" w:sz="4" w:space="0" w:color="auto"/>
              <w:bottom w:val="single" w:sz="4" w:space="0" w:color="auto"/>
              <w:right w:val="single" w:sz="4" w:space="0" w:color="auto"/>
            </w:tcBorders>
            <w:shd w:val="clear" w:color="auto" w:fill="FFFFFF"/>
            <w:vAlign w:val="center"/>
          </w:tcPr>
          <w:p w:rsidR="006378A7" w:rsidRPr="00800078" w:rsidRDefault="00800078">
            <w:pPr>
              <w:jc w:val="right"/>
              <w:rPr>
                <w:rFonts w:ascii="HG丸ｺﾞｼｯｸM-PRO" w:eastAsia="HG丸ｺﾞｼｯｸM-PRO" w:hAnsi="HG丸ｺﾞｼｯｸM-PRO"/>
                <w:color w:val="FF0000"/>
                <w:highlight w:val="yellow"/>
              </w:rPr>
            </w:pPr>
            <w:r w:rsidRPr="00800078">
              <w:rPr>
                <w:rFonts w:ascii="HG丸ｺﾞｼｯｸM-PRO" w:eastAsia="HG丸ｺﾞｼｯｸM-PRO" w:hAnsi="HG丸ｺﾞｼｯｸM-PRO" w:hint="eastAsia"/>
                <w:color w:val="FF0000"/>
                <w:highlight w:val="yellow"/>
              </w:rPr>
              <w:t>180</w:t>
            </w:r>
            <w:r w:rsidR="0093629B" w:rsidRPr="00800078">
              <w:rPr>
                <w:rFonts w:ascii="HG丸ｺﾞｼｯｸM-PRO" w:eastAsia="HG丸ｺﾞｼｯｸM-PRO" w:hAnsi="HG丸ｺﾞｼｯｸM-PRO" w:hint="eastAsia"/>
                <w:color w:val="FF0000"/>
                <w:highlight w:val="yellow"/>
              </w:rPr>
              <w:t>人</w:t>
            </w:r>
          </w:p>
        </w:tc>
        <w:tc>
          <w:tcPr>
            <w:tcW w:w="2201" w:type="dxa"/>
            <w:tcBorders>
              <w:top w:val="single" w:sz="4" w:space="0" w:color="auto"/>
              <w:left w:val="single" w:sz="4" w:space="0" w:color="auto"/>
              <w:bottom w:val="single" w:sz="4" w:space="0" w:color="auto"/>
              <w:right w:val="single" w:sz="4" w:space="0" w:color="auto"/>
            </w:tcBorders>
            <w:shd w:val="clear" w:color="auto" w:fill="FFFFFF"/>
            <w:vAlign w:val="center"/>
          </w:tcPr>
          <w:p w:rsidR="006378A7" w:rsidRPr="00800078" w:rsidRDefault="00800078">
            <w:pPr>
              <w:jc w:val="right"/>
              <w:rPr>
                <w:rFonts w:ascii="HG丸ｺﾞｼｯｸM-PRO" w:eastAsia="HG丸ｺﾞｼｯｸM-PRO" w:hAnsi="HG丸ｺﾞｼｯｸM-PRO"/>
                <w:color w:val="FF0000"/>
                <w:highlight w:val="yellow"/>
              </w:rPr>
            </w:pPr>
            <w:r w:rsidRPr="00800078">
              <w:rPr>
                <w:rFonts w:ascii="HG丸ｺﾞｼｯｸM-PRO" w:eastAsia="HG丸ｺﾞｼｯｸM-PRO" w:hAnsi="HG丸ｺﾞｼｯｸM-PRO" w:hint="eastAsia"/>
                <w:color w:val="FF0000"/>
                <w:highlight w:val="yellow"/>
              </w:rPr>
              <w:t>205</w:t>
            </w:r>
            <w:r w:rsidR="0093629B" w:rsidRPr="00800078">
              <w:rPr>
                <w:rFonts w:ascii="HG丸ｺﾞｼｯｸM-PRO" w:eastAsia="HG丸ｺﾞｼｯｸM-PRO" w:hAnsi="HG丸ｺﾞｼｯｸM-PRO" w:hint="eastAsia"/>
                <w:color w:val="FF0000"/>
                <w:highlight w:val="yellow"/>
              </w:rPr>
              <w:t>人</w:t>
            </w: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6378A7" w:rsidRPr="00800078" w:rsidRDefault="00800078">
            <w:pPr>
              <w:jc w:val="right"/>
              <w:rPr>
                <w:rFonts w:ascii="HG丸ｺﾞｼｯｸM-PRO" w:eastAsia="HG丸ｺﾞｼｯｸM-PRO" w:hAnsi="HG丸ｺﾞｼｯｸM-PRO"/>
                <w:color w:val="FF0000"/>
                <w:highlight w:val="yellow"/>
              </w:rPr>
            </w:pPr>
            <w:r w:rsidRPr="00800078">
              <w:rPr>
                <w:rFonts w:ascii="HG丸ｺﾞｼｯｸM-PRO" w:eastAsia="HG丸ｺﾞｼｯｸM-PRO" w:hAnsi="HG丸ｺﾞｼｯｸM-PRO" w:hint="eastAsia"/>
                <w:color w:val="FF0000"/>
                <w:highlight w:val="yellow"/>
              </w:rPr>
              <w:t>230</w:t>
            </w:r>
            <w:r w:rsidR="0093629B" w:rsidRPr="00800078">
              <w:rPr>
                <w:rFonts w:ascii="HG丸ｺﾞｼｯｸM-PRO" w:eastAsia="HG丸ｺﾞｼｯｸM-PRO" w:hAnsi="HG丸ｺﾞｼｯｸM-PRO" w:hint="eastAsia"/>
                <w:color w:val="FF0000"/>
                <w:highlight w:val="yellow"/>
              </w:rPr>
              <w:t>人</w:t>
            </w:r>
          </w:p>
        </w:tc>
      </w:tr>
      <w:tr w:rsidR="006378A7">
        <w:trPr>
          <w:trHeight w:val="352"/>
        </w:trPr>
        <w:tc>
          <w:tcPr>
            <w:tcW w:w="2355" w:type="dxa"/>
            <w:tcBorders>
              <w:top w:val="single" w:sz="4" w:space="0" w:color="auto"/>
              <w:left w:val="single" w:sz="4" w:space="0" w:color="auto"/>
              <w:bottom w:val="single" w:sz="4" w:space="0" w:color="auto"/>
              <w:right w:val="single" w:sz="4" w:space="0" w:color="auto"/>
            </w:tcBorders>
            <w:shd w:val="clear" w:color="auto" w:fill="BFBFBF"/>
            <w:vAlign w:val="center"/>
          </w:tcPr>
          <w:p w:rsidR="006378A7" w:rsidRPr="00F86A3B" w:rsidRDefault="0093629B">
            <w:pPr>
              <w:spacing w:line="300" w:lineRule="exact"/>
              <w:jc w:val="center"/>
              <w:rPr>
                <w:rFonts w:ascii="HG丸ｺﾞｼｯｸM-PRO" w:eastAsia="HG丸ｺﾞｼｯｸM-PRO" w:hAnsi="HG丸ｺﾞｼｯｸM-PRO"/>
                <w:sz w:val="21"/>
                <w:szCs w:val="21"/>
              </w:rPr>
            </w:pPr>
            <w:r w:rsidRPr="00F86A3B">
              <w:rPr>
                <w:rFonts w:ascii="HG丸ｺﾞｼｯｸM-PRO" w:eastAsia="HG丸ｺﾞｼｯｸM-PRO" w:hAnsi="HG丸ｺﾞｼｯｸM-PRO" w:hint="eastAsia"/>
                <w:sz w:val="21"/>
                <w:szCs w:val="21"/>
              </w:rPr>
              <w:t>延べ配食数</w:t>
            </w:r>
          </w:p>
        </w:tc>
        <w:tc>
          <w:tcPr>
            <w:tcW w:w="2201" w:type="dxa"/>
            <w:tcBorders>
              <w:top w:val="single" w:sz="4" w:space="0" w:color="auto"/>
              <w:left w:val="single" w:sz="4" w:space="0" w:color="auto"/>
              <w:bottom w:val="single" w:sz="4" w:space="0" w:color="auto"/>
              <w:right w:val="single" w:sz="4" w:space="0" w:color="auto"/>
            </w:tcBorders>
            <w:shd w:val="clear" w:color="auto" w:fill="FFFFFF"/>
            <w:vAlign w:val="center"/>
          </w:tcPr>
          <w:p w:rsidR="006378A7" w:rsidRPr="00800078" w:rsidRDefault="00800078">
            <w:pPr>
              <w:jc w:val="right"/>
              <w:rPr>
                <w:rFonts w:ascii="HG丸ｺﾞｼｯｸM-PRO" w:eastAsia="HG丸ｺﾞｼｯｸM-PRO" w:hAnsi="HG丸ｺﾞｼｯｸM-PRO"/>
                <w:color w:val="FF0000"/>
                <w:highlight w:val="yellow"/>
              </w:rPr>
            </w:pPr>
            <w:r w:rsidRPr="00800078">
              <w:rPr>
                <w:rFonts w:ascii="HG丸ｺﾞｼｯｸM-PRO" w:eastAsia="HG丸ｺﾞｼｯｸM-PRO" w:hAnsi="HG丸ｺﾞｼｯｸM-PRO" w:hint="eastAsia"/>
                <w:color w:val="FF0000"/>
                <w:highlight w:val="yellow"/>
              </w:rPr>
              <w:t>30,200</w:t>
            </w:r>
            <w:r w:rsidR="0093629B" w:rsidRPr="00800078">
              <w:rPr>
                <w:rFonts w:ascii="HG丸ｺﾞｼｯｸM-PRO" w:eastAsia="HG丸ｺﾞｼｯｸM-PRO" w:hAnsi="HG丸ｺﾞｼｯｸM-PRO" w:hint="eastAsia"/>
                <w:color w:val="FF0000"/>
                <w:highlight w:val="yellow"/>
              </w:rPr>
              <w:t>食</w:t>
            </w:r>
          </w:p>
        </w:tc>
        <w:tc>
          <w:tcPr>
            <w:tcW w:w="2201" w:type="dxa"/>
            <w:tcBorders>
              <w:top w:val="single" w:sz="4" w:space="0" w:color="auto"/>
              <w:left w:val="single" w:sz="4" w:space="0" w:color="auto"/>
              <w:bottom w:val="single" w:sz="4" w:space="0" w:color="auto"/>
              <w:right w:val="single" w:sz="4" w:space="0" w:color="auto"/>
            </w:tcBorders>
            <w:shd w:val="clear" w:color="auto" w:fill="FFFFFF"/>
            <w:vAlign w:val="center"/>
          </w:tcPr>
          <w:p w:rsidR="006378A7" w:rsidRPr="00800078" w:rsidRDefault="00800078">
            <w:pPr>
              <w:jc w:val="right"/>
              <w:rPr>
                <w:rFonts w:ascii="HG丸ｺﾞｼｯｸM-PRO" w:eastAsia="HG丸ｺﾞｼｯｸM-PRO" w:hAnsi="HG丸ｺﾞｼｯｸM-PRO"/>
                <w:color w:val="FF0000"/>
                <w:highlight w:val="yellow"/>
              </w:rPr>
            </w:pPr>
            <w:r w:rsidRPr="00800078">
              <w:rPr>
                <w:rFonts w:ascii="HG丸ｺﾞｼｯｸM-PRO" w:eastAsia="HG丸ｺﾞｼｯｸM-PRO" w:hAnsi="HG丸ｺﾞｼｯｸM-PRO" w:hint="eastAsia"/>
                <w:color w:val="FF0000"/>
                <w:highlight w:val="yellow"/>
              </w:rPr>
              <w:t>34,100</w:t>
            </w:r>
            <w:r w:rsidR="0093629B" w:rsidRPr="00800078">
              <w:rPr>
                <w:rFonts w:ascii="HG丸ｺﾞｼｯｸM-PRO" w:eastAsia="HG丸ｺﾞｼｯｸM-PRO" w:hAnsi="HG丸ｺﾞｼｯｸM-PRO" w:hint="eastAsia"/>
                <w:color w:val="FF0000"/>
                <w:highlight w:val="yellow"/>
              </w:rPr>
              <w:t>食</w:t>
            </w: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6378A7" w:rsidRPr="00800078" w:rsidRDefault="00800078">
            <w:pPr>
              <w:jc w:val="right"/>
              <w:rPr>
                <w:rFonts w:ascii="HG丸ｺﾞｼｯｸM-PRO" w:eastAsia="HG丸ｺﾞｼｯｸM-PRO" w:hAnsi="HG丸ｺﾞｼｯｸM-PRO"/>
                <w:color w:val="FF0000"/>
                <w:highlight w:val="yellow"/>
              </w:rPr>
            </w:pPr>
            <w:r w:rsidRPr="00800078">
              <w:rPr>
                <w:rFonts w:ascii="HG丸ｺﾞｼｯｸM-PRO" w:eastAsia="HG丸ｺﾞｼｯｸM-PRO" w:hAnsi="HG丸ｺﾞｼｯｸM-PRO" w:hint="eastAsia"/>
                <w:color w:val="FF0000"/>
                <w:highlight w:val="yellow"/>
              </w:rPr>
              <w:t>38,600</w:t>
            </w:r>
            <w:r w:rsidR="0093629B" w:rsidRPr="00800078">
              <w:rPr>
                <w:rFonts w:ascii="HG丸ｺﾞｼｯｸM-PRO" w:eastAsia="HG丸ｺﾞｼｯｸM-PRO" w:hAnsi="HG丸ｺﾞｼｯｸM-PRO" w:hint="eastAsia"/>
                <w:color w:val="FF0000"/>
                <w:highlight w:val="yellow"/>
              </w:rPr>
              <w:t>食</w:t>
            </w:r>
          </w:p>
        </w:tc>
      </w:tr>
    </w:tbl>
    <w:p w:rsidR="006378A7" w:rsidRDefault="006378A7">
      <w:pPr>
        <w:rPr>
          <w:kern w:val="0"/>
        </w:rPr>
      </w:pPr>
    </w:p>
    <w:p w:rsidR="00352BAC" w:rsidRDefault="00352BAC">
      <w:pPr>
        <w:autoSpaceDE w:val="0"/>
        <w:autoSpaceDN w:val="0"/>
        <w:adjustRightInd w:val="0"/>
        <w:rPr>
          <w:rFonts w:hint="eastAsia"/>
          <w:sz w:val="21"/>
        </w:rPr>
      </w:pPr>
      <w:r>
        <w:rPr>
          <w:noProof/>
          <w:sz w:val="21"/>
        </w:rPr>
        <w:pict>
          <v:roundrect id="_x0000_s1222" style="position:absolute;left:0;text-align:left;margin-left:-35.65pt;margin-top:-13.15pt;width:524.4pt;height:500.5pt;z-index:-251538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" fillcolor="white [3201]" strokecolor="#ed7d31 [3205]" strokeweight="2.5pt">
            <v:shadow color="#868686"/>
            <v:textbox inset="5.85pt,.7pt,5.85pt,.7pt">
              <w:txbxContent>
                <w:p w:rsidR="00675AC8" w:rsidRPr="00360002" w:rsidRDefault="00675AC8" w:rsidP="00AB60BB">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p>
    <w:p w:rsidR="00352BAC" w:rsidRDefault="00352BAC">
      <w:pPr>
        <w:autoSpaceDE w:val="0"/>
        <w:autoSpaceDN w:val="0"/>
        <w:adjustRightInd w:val="0"/>
        <w:rPr>
          <w:rFonts w:hint="eastAsia"/>
          <w:sz w:val="21"/>
        </w:rPr>
      </w:pPr>
    </w:p>
    <w:p w:rsidR="006378A7" w:rsidRDefault="004C55A5">
      <w:pPr>
        <w:autoSpaceDE w:val="0"/>
        <w:autoSpaceDN w:val="0"/>
        <w:adjustRightInd w:val="0"/>
        <w:rPr>
          <w:sz w:val="21"/>
        </w:rPr>
      </w:pPr>
      <w:r>
        <w:rPr>
          <w:rFonts w:hint="eastAsia"/>
          <w:sz w:val="21"/>
        </w:rPr>
        <w:t>■</w:t>
      </w:r>
      <w:r w:rsidR="0093629B">
        <w:rPr>
          <w:rFonts w:hint="eastAsia"/>
          <w:sz w:val="21"/>
        </w:rPr>
        <w:t xml:space="preserve">緊急通報システム事業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ひとり暮らし高齢者、</w:t>
      </w:r>
      <w:r w:rsidR="00313A72">
        <w:rPr>
          <w:rFonts w:hint="eastAsia"/>
          <w:sz w:val="21"/>
        </w:rPr>
        <w:t>後期高齢者世帯、重度身体障害者を対象に</w:t>
      </w:r>
      <w:r>
        <w:rPr>
          <w:rFonts w:hint="eastAsia"/>
          <w:sz w:val="21"/>
        </w:rPr>
        <w:t>緊急通報システムを設置し、利用者からの通報、相談を随時受け付けられる体制を整備します。また、月１回通報センターから利用者にお伺い電話をかけることで、安否確認を行います。平成</w:t>
      </w:r>
      <w:r>
        <w:rPr>
          <w:rFonts w:hint="eastAsia"/>
          <w:sz w:val="21"/>
        </w:rPr>
        <w:t>25</w:t>
      </w:r>
      <w:r>
        <w:rPr>
          <w:rFonts w:hint="eastAsia"/>
          <w:sz w:val="21"/>
        </w:rPr>
        <w:t>年度にモバイル版を導入し、固定電話をお持ちでない方の利用が可能になっています。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9"/>
        <w:gridCol w:w="2267"/>
        <w:gridCol w:w="2267"/>
        <w:gridCol w:w="2267"/>
      </w:tblGrid>
      <w:tr w:rsidR="006378A7" w:rsidTr="00FB576A">
        <w:tc>
          <w:tcPr>
            <w:tcW w:w="2259" w:type="dxa"/>
            <w:shd w:val="clear" w:color="auto" w:fill="BFBFBF" w:themeFill="background1" w:themeFillShade="BF"/>
            <w:vAlign w:val="center"/>
          </w:tcPr>
          <w:p w:rsidR="006378A7" w:rsidRPr="00F86A3B" w:rsidRDefault="006378A7" w:rsidP="00FB576A">
            <w:pPr>
              <w:jc w:val="center"/>
              <w:rPr>
                <w:rFonts w:ascii="HG丸ｺﾞｼｯｸM-PRO" w:eastAsia="HG丸ｺﾞｼｯｸM-PRO" w:hAnsi="HG丸ｺﾞｼｯｸM-PRO"/>
                <w:sz w:val="21"/>
                <w:szCs w:val="21"/>
              </w:rPr>
            </w:pPr>
          </w:p>
        </w:tc>
        <w:tc>
          <w:tcPr>
            <w:tcW w:w="2267" w:type="dxa"/>
            <w:shd w:val="clear" w:color="auto" w:fill="BFBFBF" w:themeFill="background1" w:themeFillShade="BF"/>
            <w:vAlign w:val="center"/>
          </w:tcPr>
          <w:p w:rsidR="006378A7" w:rsidRPr="00F86A3B" w:rsidRDefault="0093629B" w:rsidP="00FB576A">
            <w:pPr>
              <w:jc w:val="center"/>
              <w:rPr>
                <w:rFonts w:ascii="HG丸ｺﾞｼｯｸM-PRO" w:eastAsia="HG丸ｺﾞｼｯｸM-PRO" w:hAnsi="HG丸ｺﾞｼｯｸM-PRO"/>
                <w:sz w:val="21"/>
                <w:szCs w:val="21"/>
              </w:rPr>
            </w:pPr>
            <w:r w:rsidRPr="00F86A3B">
              <w:rPr>
                <w:rFonts w:ascii="HG丸ｺﾞｼｯｸM-PRO" w:eastAsia="HG丸ｺﾞｼｯｸM-PRO" w:hAnsi="HG丸ｺﾞｼｯｸM-PRO" w:hint="eastAsia"/>
                <w:sz w:val="21"/>
                <w:szCs w:val="21"/>
              </w:rPr>
              <w:t>平成2</w:t>
            </w:r>
            <w:r w:rsidRPr="00F86A3B">
              <w:rPr>
                <w:rFonts w:ascii="HG丸ｺﾞｼｯｸM-PRO" w:eastAsia="HG丸ｺﾞｼｯｸM-PRO" w:hAnsi="HG丸ｺﾞｼｯｸM-PRO"/>
                <w:sz w:val="21"/>
                <w:szCs w:val="21"/>
              </w:rPr>
              <w:t>4</w:t>
            </w:r>
            <w:r w:rsidRPr="00F86A3B">
              <w:rPr>
                <w:rFonts w:ascii="HG丸ｺﾞｼｯｸM-PRO" w:eastAsia="HG丸ｺﾞｼｯｸM-PRO" w:hAnsi="HG丸ｺﾞｼｯｸM-PRO" w:hint="eastAsia"/>
                <w:sz w:val="21"/>
                <w:szCs w:val="21"/>
              </w:rPr>
              <w:t>年度</w:t>
            </w:r>
          </w:p>
        </w:tc>
        <w:tc>
          <w:tcPr>
            <w:tcW w:w="2267" w:type="dxa"/>
            <w:shd w:val="clear" w:color="auto" w:fill="BFBFBF" w:themeFill="background1" w:themeFillShade="BF"/>
            <w:vAlign w:val="center"/>
          </w:tcPr>
          <w:p w:rsidR="006378A7" w:rsidRPr="00F86A3B" w:rsidRDefault="0093629B" w:rsidP="00FB576A">
            <w:pPr>
              <w:jc w:val="center"/>
              <w:rPr>
                <w:rFonts w:ascii="HG丸ｺﾞｼｯｸM-PRO" w:eastAsia="HG丸ｺﾞｼｯｸM-PRO" w:hAnsi="HG丸ｺﾞｼｯｸM-PRO"/>
                <w:sz w:val="21"/>
                <w:szCs w:val="21"/>
              </w:rPr>
            </w:pPr>
            <w:r w:rsidRPr="00F86A3B">
              <w:rPr>
                <w:rFonts w:ascii="HG丸ｺﾞｼｯｸM-PRO" w:eastAsia="HG丸ｺﾞｼｯｸM-PRO" w:hAnsi="HG丸ｺﾞｼｯｸM-PRO" w:hint="eastAsia"/>
                <w:sz w:val="21"/>
                <w:szCs w:val="21"/>
              </w:rPr>
              <w:t>平成2</w:t>
            </w:r>
            <w:r w:rsidRPr="00F86A3B">
              <w:rPr>
                <w:rFonts w:ascii="HG丸ｺﾞｼｯｸM-PRO" w:eastAsia="HG丸ｺﾞｼｯｸM-PRO" w:hAnsi="HG丸ｺﾞｼｯｸM-PRO"/>
                <w:sz w:val="21"/>
                <w:szCs w:val="21"/>
              </w:rPr>
              <w:t>5</w:t>
            </w:r>
            <w:r w:rsidRPr="00F86A3B">
              <w:rPr>
                <w:rFonts w:ascii="HG丸ｺﾞｼｯｸM-PRO" w:eastAsia="HG丸ｺﾞｼｯｸM-PRO" w:hAnsi="HG丸ｺﾞｼｯｸM-PRO" w:hint="eastAsia"/>
                <w:sz w:val="21"/>
                <w:szCs w:val="21"/>
              </w:rPr>
              <w:t>年度</w:t>
            </w:r>
          </w:p>
        </w:tc>
        <w:tc>
          <w:tcPr>
            <w:tcW w:w="2267" w:type="dxa"/>
            <w:shd w:val="clear" w:color="auto" w:fill="BFBFBF" w:themeFill="background1" w:themeFillShade="BF"/>
            <w:vAlign w:val="center"/>
          </w:tcPr>
          <w:p w:rsidR="006378A7" w:rsidRDefault="0093629B" w:rsidP="00FB576A">
            <w:pPr>
              <w:rPr>
                <w:rFonts w:ascii="HG丸ｺﾞｼｯｸM-PRO" w:eastAsia="HG丸ｺﾞｼｯｸM-PRO" w:hAnsi="HG丸ｺﾞｼｯｸM-PRO"/>
              </w:rPr>
            </w:pPr>
            <w:r>
              <w:rPr>
                <w:rFonts w:ascii="HG丸ｺﾞｼｯｸM-PRO" w:eastAsia="HG丸ｺﾞｼｯｸM-PRO" w:hAnsi="HG丸ｺﾞｼｯｸM-PRO" w:hint="eastAsia"/>
                <w:kern w:val="0"/>
                <w:sz w:val="21"/>
              </w:rPr>
              <w:t>平成26年度（見込み）</w:t>
            </w:r>
          </w:p>
        </w:tc>
      </w:tr>
      <w:tr w:rsidR="006378A7">
        <w:tc>
          <w:tcPr>
            <w:tcW w:w="2259" w:type="dxa"/>
          </w:tcPr>
          <w:p w:rsidR="006378A7" w:rsidRPr="00F86A3B" w:rsidRDefault="006337D8" w:rsidP="00756484">
            <w:pPr>
              <w:autoSpaceDE w:val="0"/>
              <w:autoSpaceDN w:val="0"/>
              <w:adjustRightInd w:val="0"/>
              <w:jc w:val="center"/>
              <w:rPr>
                <w:rFonts w:ascii="HG丸ｺﾞｼｯｸM-PRO" w:eastAsia="HG丸ｺﾞｼｯｸM-PRO" w:hAnsi="HG丸ｺﾞｼｯｸM-PRO"/>
                <w:kern w:val="0"/>
                <w:sz w:val="21"/>
                <w:szCs w:val="21"/>
              </w:rPr>
            </w:pPr>
            <w:r w:rsidRPr="00F86A3B">
              <w:rPr>
                <w:rFonts w:ascii="HG丸ｺﾞｼｯｸM-PRO" w:eastAsia="HG丸ｺﾞｼｯｸM-PRO" w:hAnsi="HG丸ｺﾞｼｯｸM-PRO" w:hint="eastAsia"/>
                <w:sz w:val="21"/>
                <w:szCs w:val="21"/>
              </w:rPr>
              <w:t>実績</w:t>
            </w:r>
          </w:p>
        </w:tc>
        <w:tc>
          <w:tcPr>
            <w:tcW w:w="2267"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113人</w:t>
            </w:r>
          </w:p>
        </w:tc>
        <w:tc>
          <w:tcPr>
            <w:tcW w:w="2267"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124人</w:t>
            </w:r>
          </w:p>
        </w:tc>
        <w:tc>
          <w:tcPr>
            <w:tcW w:w="2267" w:type="dxa"/>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134人</w:t>
            </w:r>
          </w:p>
        </w:tc>
      </w:tr>
      <w:tr w:rsidR="006378A7" w:rsidTr="00FB576A">
        <w:tc>
          <w:tcPr>
            <w:tcW w:w="2259" w:type="dxa"/>
            <w:shd w:val="clear" w:color="auto" w:fill="BFBFBF" w:themeFill="background1" w:themeFillShade="BF"/>
            <w:vAlign w:val="center"/>
          </w:tcPr>
          <w:p w:rsidR="006378A7" w:rsidRPr="00F86A3B" w:rsidRDefault="006378A7" w:rsidP="00756484">
            <w:pPr>
              <w:spacing w:line="300" w:lineRule="exact"/>
              <w:jc w:val="center"/>
              <w:rPr>
                <w:rFonts w:ascii="HG丸ｺﾞｼｯｸM-PRO" w:eastAsia="HG丸ｺﾞｼｯｸM-PRO" w:hAnsi="HG丸ｺﾞｼｯｸM-PRO"/>
                <w:sz w:val="21"/>
                <w:szCs w:val="21"/>
              </w:rPr>
            </w:pPr>
          </w:p>
        </w:tc>
        <w:tc>
          <w:tcPr>
            <w:tcW w:w="2267" w:type="dxa"/>
            <w:shd w:val="clear" w:color="auto" w:fill="BFBFBF" w:themeFill="background1" w:themeFillShade="BF"/>
            <w:vAlign w:val="center"/>
          </w:tcPr>
          <w:p w:rsidR="006378A7" w:rsidRPr="00F86A3B" w:rsidRDefault="0093629B" w:rsidP="00FB576A">
            <w:pPr>
              <w:jc w:val="center"/>
              <w:rPr>
                <w:rFonts w:ascii="HG丸ｺﾞｼｯｸM-PRO" w:eastAsia="HG丸ｺﾞｼｯｸM-PRO" w:hAnsi="HG丸ｺﾞｼｯｸM-PRO"/>
                <w:sz w:val="21"/>
                <w:szCs w:val="21"/>
              </w:rPr>
            </w:pPr>
            <w:r w:rsidRPr="00F86A3B">
              <w:rPr>
                <w:rFonts w:ascii="HG丸ｺﾞｼｯｸM-PRO" w:eastAsia="HG丸ｺﾞｼｯｸM-PRO" w:hAnsi="HG丸ｺﾞｼｯｸM-PRO" w:hint="eastAsia"/>
                <w:sz w:val="21"/>
                <w:szCs w:val="21"/>
              </w:rPr>
              <w:t>平成27年度</w:t>
            </w:r>
          </w:p>
        </w:tc>
        <w:tc>
          <w:tcPr>
            <w:tcW w:w="2267" w:type="dxa"/>
            <w:shd w:val="clear" w:color="auto" w:fill="BFBFBF" w:themeFill="background1" w:themeFillShade="BF"/>
            <w:vAlign w:val="center"/>
          </w:tcPr>
          <w:p w:rsidR="006378A7" w:rsidRPr="00F86A3B" w:rsidRDefault="0093629B" w:rsidP="00FB576A">
            <w:pPr>
              <w:wordWrap w:val="0"/>
              <w:jc w:val="center"/>
              <w:rPr>
                <w:rFonts w:ascii="HG丸ｺﾞｼｯｸM-PRO" w:eastAsia="HG丸ｺﾞｼｯｸM-PRO" w:hAnsi="HG丸ｺﾞｼｯｸM-PRO"/>
                <w:sz w:val="21"/>
                <w:szCs w:val="21"/>
              </w:rPr>
            </w:pPr>
            <w:r w:rsidRPr="00F86A3B">
              <w:rPr>
                <w:rFonts w:ascii="HG丸ｺﾞｼｯｸM-PRO" w:eastAsia="HG丸ｺﾞｼｯｸM-PRO" w:hAnsi="HG丸ｺﾞｼｯｸM-PRO" w:hint="eastAsia"/>
                <w:sz w:val="21"/>
                <w:szCs w:val="21"/>
              </w:rPr>
              <w:t>平成2</w:t>
            </w:r>
            <w:r w:rsidRPr="00F86A3B">
              <w:rPr>
                <w:rFonts w:ascii="HG丸ｺﾞｼｯｸM-PRO" w:eastAsia="HG丸ｺﾞｼｯｸM-PRO" w:hAnsi="HG丸ｺﾞｼｯｸM-PRO"/>
                <w:sz w:val="21"/>
                <w:szCs w:val="21"/>
              </w:rPr>
              <w:t>8</w:t>
            </w:r>
            <w:r w:rsidRPr="00F86A3B">
              <w:rPr>
                <w:rFonts w:ascii="HG丸ｺﾞｼｯｸM-PRO" w:eastAsia="HG丸ｺﾞｼｯｸM-PRO" w:hAnsi="HG丸ｺﾞｼｯｸM-PRO" w:hint="eastAsia"/>
                <w:sz w:val="21"/>
                <w:szCs w:val="21"/>
              </w:rPr>
              <w:t>年度</w:t>
            </w:r>
          </w:p>
        </w:tc>
        <w:tc>
          <w:tcPr>
            <w:tcW w:w="2267" w:type="dxa"/>
            <w:shd w:val="clear" w:color="auto" w:fill="BFBFBF" w:themeFill="background1" w:themeFillShade="BF"/>
            <w:vAlign w:val="center"/>
          </w:tcPr>
          <w:p w:rsidR="006378A7" w:rsidRPr="00F86A3B" w:rsidRDefault="0093629B" w:rsidP="00FB576A">
            <w:pPr>
              <w:wordWrap w:val="0"/>
              <w:jc w:val="center"/>
              <w:rPr>
                <w:rFonts w:ascii="HG丸ｺﾞｼｯｸM-PRO" w:eastAsia="HG丸ｺﾞｼｯｸM-PRO" w:hAnsi="HG丸ｺﾞｼｯｸM-PRO"/>
                <w:sz w:val="21"/>
                <w:szCs w:val="21"/>
              </w:rPr>
            </w:pPr>
            <w:r w:rsidRPr="00F86A3B">
              <w:rPr>
                <w:rFonts w:ascii="HG丸ｺﾞｼｯｸM-PRO" w:eastAsia="HG丸ｺﾞｼｯｸM-PRO" w:hAnsi="HG丸ｺﾞｼｯｸM-PRO" w:hint="eastAsia"/>
                <w:sz w:val="21"/>
                <w:szCs w:val="21"/>
              </w:rPr>
              <w:t>平成2</w:t>
            </w:r>
            <w:r w:rsidRPr="00F86A3B">
              <w:rPr>
                <w:rFonts w:ascii="HG丸ｺﾞｼｯｸM-PRO" w:eastAsia="HG丸ｺﾞｼｯｸM-PRO" w:hAnsi="HG丸ｺﾞｼｯｸM-PRO"/>
                <w:sz w:val="21"/>
                <w:szCs w:val="21"/>
              </w:rPr>
              <w:t>9</w:t>
            </w:r>
            <w:r w:rsidRPr="00F86A3B">
              <w:rPr>
                <w:rFonts w:ascii="HG丸ｺﾞｼｯｸM-PRO" w:eastAsia="HG丸ｺﾞｼｯｸM-PRO" w:hAnsi="HG丸ｺﾞｼｯｸM-PRO" w:hint="eastAsia"/>
                <w:sz w:val="21"/>
                <w:szCs w:val="21"/>
              </w:rPr>
              <w:t>年度</w:t>
            </w:r>
          </w:p>
        </w:tc>
      </w:tr>
      <w:tr w:rsidR="006378A7">
        <w:tc>
          <w:tcPr>
            <w:tcW w:w="2259" w:type="dxa"/>
          </w:tcPr>
          <w:p w:rsidR="006378A7" w:rsidRPr="00F86A3B" w:rsidRDefault="006337D8" w:rsidP="00756484">
            <w:pPr>
              <w:autoSpaceDE w:val="0"/>
              <w:autoSpaceDN w:val="0"/>
              <w:adjustRightInd w:val="0"/>
              <w:jc w:val="center"/>
              <w:rPr>
                <w:rFonts w:ascii="HG丸ｺﾞｼｯｸM-PRO" w:eastAsia="HG丸ｺﾞｼｯｸM-PRO" w:hAnsi="HG丸ｺﾞｼｯｸM-PRO"/>
                <w:kern w:val="0"/>
                <w:sz w:val="21"/>
                <w:szCs w:val="21"/>
              </w:rPr>
            </w:pPr>
            <w:r>
              <w:rPr>
                <w:rFonts w:ascii="HG丸ｺﾞｼｯｸM-PRO" w:eastAsia="HG丸ｺﾞｼｯｸM-PRO" w:hAnsi="HG丸ｺﾞｼｯｸM-PRO" w:hint="eastAsia"/>
                <w:kern w:val="0"/>
                <w:sz w:val="21"/>
              </w:rPr>
              <w:t>見込値</w:t>
            </w:r>
          </w:p>
        </w:tc>
        <w:tc>
          <w:tcPr>
            <w:tcW w:w="2267" w:type="dxa"/>
            <w:shd w:val="clear" w:color="auto" w:fill="FFFFFF" w:themeFill="background1"/>
          </w:tcPr>
          <w:p w:rsidR="006378A7" w:rsidRPr="00C15B81" w:rsidRDefault="00604E2D">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145</w:t>
            </w:r>
            <w:r w:rsidR="0093629B" w:rsidRPr="00C15B81">
              <w:rPr>
                <w:rFonts w:ascii="HG丸ｺﾞｼｯｸM-PRO" w:eastAsia="HG丸ｺﾞｼｯｸM-PRO" w:hAnsi="HG丸ｺﾞｼｯｸM-PRO" w:hint="eastAsia"/>
                <w:color w:val="FF0000"/>
                <w:kern w:val="0"/>
                <w:sz w:val="21"/>
                <w:highlight w:val="yellow"/>
              </w:rPr>
              <w:t>人</w:t>
            </w:r>
          </w:p>
        </w:tc>
        <w:tc>
          <w:tcPr>
            <w:tcW w:w="2267" w:type="dxa"/>
            <w:shd w:val="clear" w:color="auto" w:fill="FFFFFF" w:themeFill="background1"/>
          </w:tcPr>
          <w:p w:rsidR="006378A7" w:rsidRPr="00C15B81" w:rsidRDefault="00604E2D">
            <w:pPr>
              <w:jc w:val="right"/>
              <w:rPr>
                <w:color w:val="FF0000"/>
                <w:highlight w:val="yellow"/>
              </w:rPr>
            </w:pPr>
            <w:r w:rsidRPr="00C15B81">
              <w:rPr>
                <w:rFonts w:ascii="HG丸ｺﾞｼｯｸM-PRO" w:eastAsia="HG丸ｺﾞｼｯｸM-PRO" w:hAnsi="HG丸ｺﾞｼｯｸM-PRO" w:hint="eastAsia"/>
                <w:color w:val="FF0000"/>
                <w:kern w:val="0"/>
                <w:sz w:val="21"/>
                <w:highlight w:val="yellow"/>
              </w:rPr>
              <w:t>155</w:t>
            </w:r>
            <w:r w:rsidR="0093629B" w:rsidRPr="00C15B81">
              <w:rPr>
                <w:rFonts w:ascii="HG丸ｺﾞｼｯｸM-PRO" w:eastAsia="HG丸ｺﾞｼｯｸM-PRO" w:hAnsi="HG丸ｺﾞｼｯｸM-PRO" w:hint="eastAsia"/>
                <w:color w:val="FF0000"/>
                <w:kern w:val="0"/>
                <w:sz w:val="21"/>
                <w:highlight w:val="yellow"/>
              </w:rPr>
              <w:t>人</w:t>
            </w:r>
          </w:p>
        </w:tc>
        <w:tc>
          <w:tcPr>
            <w:tcW w:w="2267" w:type="dxa"/>
            <w:shd w:val="clear" w:color="auto" w:fill="FFFFFF" w:themeFill="background1"/>
          </w:tcPr>
          <w:p w:rsidR="006378A7" w:rsidRPr="00C15B81" w:rsidRDefault="00604E2D">
            <w:pPr>
              <w:jc w:val="right"/>
              <w:rPr>
                <w:color w:val="FF0000"/>
                <w:highlight w:val="yellow"/>
              </w:rPr>
            </w:pPr>
            <w:r w:rsidRPr="00C15B81">
              <w:rPr>
                <w:rFonts w:ascii="HG丸ｺﾞｼｯｸM-PRO" w:eastAsia="HG丸ｺﾞｼｯｸM-PRO" w:hAnsi="HG丸ｺﾞｼｯｸM-PRO" w:hint="eastAsia"/>
                <w:color w:val="FF0000"/>
                <w:kern w:val="0"/>
                <w:sz w:val="21"/>
                <w:highlight w:val="yellow"/>
              </w:rPr>
              <w:t>165</w:t>
            </w:r>
            <w:r w:rsidR="0093629B" w:rsidRPr="00C15B81">
              <w:rPr>
                <w:rFonts w:ascii="HG丸ｺﾞｼｯｸM-PRO" w:eastAsia="HG丸ｺﾞｼｯｸM-PRO" w:hAnsi="HG丸ｺﾞｼｯｸM-PRO" w:hint="eastAsia"/>
                <w:color w:val="FF0000"/>
                <w:kern w:val="0"/>
                <w:sz w:val="21"/>
                <w:highlight w:val="yellow"/>
              </w:rPr>
              <w:t>人</w:t>
            </w:r>
          </w:p>
        </w:tc>
      </w:tr>
    </w:tbl>
    <w:p w:rsidR="006378A7" w:rsidRDefault="006378A7"/>
    <w:p w:rsidR="00604E2D" w:rsidRDefault="00604E2D"/>
    <w:p w:rsidR="00E733DA" w:rsidRDefault="00E733DA">
      <w:pPr>
        <w:widowControl/>
        <w:jc w:val="left"/>
      </w:pPr>
    </w:p>
    <w:p w:rsidR="00604E2D" w:rsidRPr="00E14B5A" w:rsidRDefault="00604E2D" w:rsidP="00604E2D">
      <w:pPr>
        <w:autoSpaceDE w:val="0"/>
        <w:autoSpaceDN w:val="0"/>
        <w:adjustRightInd w:val="0"/>
        <w:spacing w:line="20" w:lineRule="exact"/>
        <w:rPr>
          <w:sz w:val="21"/>
        </w:rPr>
      </w:pPr>
    </w:p>
    <w:p w:rsidR="00604E2D" w:rsidRDefault="004C55A5" w:rsidP="00604E2D">
      <w:pPr>
        <w:autoSpaceDE w:val="0"/>
        <w:autoSpaceDN w:val="0"/>
        <w:adjustRightInd w:val="0"/>
        <w:rPr>
          <w:sz w:val="21"/>
        </w:rPr>
      </w:pPr>
      <w:r>
        <w:rPr>
          <w:rFonts w:hint="eastAsia"/>
          <w:sz w:val="21"/>
        </w:rPr>
        <w:t>■</w:t>
      </w:r>
      <w:r w:rsidR="00604E2D">
        <w:rPr>
          <w:rFonts w:hint="eastAsia"/>
          <w:sz w:val="21"/>
        </w:rPr>
        <w:t xml:space="preserve">シルバーハウジングプロジェクト　　</w:t>
      </w:r>
      <w:r w:rsidR="00604E2D">
        <w:rPr>
          <w:rFonts w:ascii="ＭＳ 明朝" w:hAnsi="ＭＳ 明朝" w:hint="eastAsia"/>
          <w:kern w:val="0"/>
          <w:sz w:val="21"/>
        </w:rPr>
        <w:t xml:space="preserve">『担い手』　</w:t>
      </w:r>
      <w:r w:rsidR="00604E2D">
        <w:rPr>
          <w:rFonts w:hint="eastAsia"/>
          <w:sz w:val="21"/>
        </w:rPr>
        <w:t>長寿課</w:t>
      </w:r>
    </w:p>
    <w:p w:rsidR="00604E2D" w:rsidRDefault="00604E2D" w:rsidP="00604E2D">
      <w:pPr>
        <w:widowControl/>
        <w:ind w:left="1" w:hanging="1"/>
        <w:rPr>
          <w:sz w:val="21"/>
        </w:rPr>
      </w:pPr>
      <w:r>
        <w:rPr>
          <w:rFonts w:hint="eastAsia"/>
          <w:sz w:val="21"/>
        </w:rPr>
        <w:t>「県営山野田住宅シルバーハウジング」へ生活援助員を派遣し、入居者（</w:t>
      </w:r>
      <w:r>
        <w:rPr>
          <w:rFonts w:hint="eastAsia"/>
          <w:sz w:val="21"/>
        </w:rPr>
        <w:t>24</w:t>
      </w:r>
      <w:r>
        <w:rPr>
          <w:rFonts w:hint="eastAsia"/>
          <w:sz w:val="21"/>
        </w:rPr>
        <w:t>戸）への安否確認、生活指導・相談、緊急時の対応を行います。また、緊急通報システム設置による救急車等の要請、水を一定時間使用しなかったときに室外へ警報するためのセンサーの設置、火災センサーによる消防署への通報等を行います。</w:t>
      </w:r>
    </w:p>
    <w:p w:rsidR="00604E2D" w:rsidRDefault="00604E2D" w:rsidP="00604E2D"/>
    <w:p w:rsidR="00604E2D" w:rsidRDefault="004C55A5" w:rsidP="00604E2D">
      <w:pPr>
        <w:autoSpaceDE w:val="0"/>
        <w:autoSpaceDN w:val="0"/>
        <w:adjustRightInd w:val="0"/>
        <w:rPr>
          <w:sz w:val="21"/>
        </w:rPr>
      </w:pPr>
      <w:r>
        <w:rPr>
          <w:rFonts w:hint="eastAsia"/>
          <w:sz w:val="21"/>
        </w:rPr>
        <w:t>■</w:t>
      </w:r>
      <w:r w:rsidR="00604E2D">
        <w:rPr>
          <w:rFonts w:hint="eastAsia"/>
          <w:sz w:val="21"/>
        </w:rPr>
        <w:t xml:space="preserve">高齢者実態把握調査　　</w:t>
      </w:r>
      <w:r w:rsidR="00604E2D">
        <w:rPr>
          <w:rFonts w:ascii="ＭＳ 明朝" w:hAnsi="ＭＳ 明朝" w:hint="eastAsia"/>
          <w:kern w:val="0"/>
          <w:sz w:val="21"/>
        </w:rPr>
        <w:t xml:space="preserve">『担い手』　</w:t>
      </w:r>
      <w:r w:rsidR="00604E2D">
        <w:rPr>
          <w:rFonts w:hint="eastAsia"/>
          <w:sz w:val="21"/>
        </w:rPr>
        <w:t>長寿課</w:t>
      </w:r>
    </w:p>
    <w:p w:rsidR="00604E2D" w:rsidRDefault="00604E2D" w:rsidP="00604E2D">
      <w:pPr>
        <w:widowControl/>
        <w:ind w:left="1" w:hanging="1"/>
        <w:rPr>
          <w:sz w:val="21"/>
        </w:rPr>
      </w:pPr>
      <w:r>
        <w:rPr>
          <w:rFonts w:hint="eastAsia"/>
          <w:sz w:val="21"/>
        </w:rPr>
        <w:t>民生委員・児童委員による実態把握訪問調査の実施により、</w:t>
      </w:r>
      <w:r>
        <w:rPr>
          <w:rFonts w:hint="eastAsia"/>
          <w:sz w:val="21"/>
        </w:rPr>
        <w:t>65</w:t>
      </w:r>
      <w:r>
        <w:rPr>
          <w:rFonts w:hint="eastAsia"/>
          <w:sz w:val="21"/>
        </w:rPr>
        <w:t>歳以上のひとり暮らし高齢者及び後期高齢者世帯等、見守りが必要な高齢者世帯を把握するとともに、関係各課や地域包括支援センターと情報共有を図り、支援を実施します。また、必要に応じて民生委員・児童委員等が定期的に訪問する</w:t>
      </w:r>
      <w:r w:rsidR="00592EBC">
        <w:rPr>
          <w:rFonts w:hint="eastAsia"/>
          <w:sz w:val="21"/>
        </w:rPr>
        <w:t>等</w:t>
      </w:r>
      <w:r>
        <w:rPr>
          <w:rFonts w:hint="eastAsia"/>
          <w:sz w:val="21"/>
        </w:rPr>
        <w:t>、見守りを行います。</w:t>
      </w:r>
    </w:p>
    <w:p w:rsidR="00E733DA" w:rsidRDefault="00E733DA"/>
    <w:p w:rsidR="00AB60BB" w:rsidRDefault="00AB60BB"/>
    <w:p w:rsidR="00626455" w:rsidRDefault="00626455"/>
    <w:p w:rsidR="0063093C" w:rsidRPr="00604E2D" w:rsidRDefault="00352BAC">
      <w:r w:rsidRPr="009325FE">
        <w:rPr>
          <w:noProof/>
          <w:sz w:val="21"/>
        </w:rPr>
        <w:pict>
          <v:roundrect id="角丸四角形 157" o:spid="_x0000_s1220" style="position:absolute;left:0;text-align:left;margin-left:-35.65pt;margin-top:8.85pt;width:524.4pt;height:103.05pt;z-index:-251540480;visibility:visible;mso-wrap-style:square;mso-width-percent:0;mso-wrap-distance-left:9pt;mso-wrap-distance-top:0;mso-wrap-distance-right:9pt;mso-wrap-distance-bottom:0;mso-position-horizontal-relative:margin;mso-position-vertical-relative:text;mso-width-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" fillcolor="white [3201]" strokecolor="#70ad47 [3209]" strokeweight="3pt">
            <v:stroke dashstyle="3 1" joinstyle="miter"/>
            <v:textbox style="mso-next-textbox:#角丸四角形 157">
              <w:txbxContent>
                <w:p w:rsidR="00675AC8" w:rsidRPr="00360002" w:rsidRDefault="00675AC8" w:rsidP="00352BAC">
                  <w:pPr>
                    <w:snapToGrid w:val="0"/>
                    <w:spacing w:line="240" w:lineRule="atLeast"/>
                    <w:ind w:firstLineChars="100" w:firstLine="220"/>
                    <w:jc w:val="left"/>
                    <w:rPr>
                      <w:color w:val="538135" w:themeColor="accent6" w:themeShade="BF"/>
                      <w:szCs w:val="22"/>
                    </w:rPr>
                  </w:pPr>
                  <w:r w:rsidRPr="00360002">
                    <w:rPr>
                      <w:rFonts w:hint="eastAsia"/>
                      <w:color w:val="538135" w:themeColor="accent6" w:themeShade="BF"/>
                      <w:szCs w:val="22"/>
                    </w:rPr>
                    <w:t>社協</w:t>
                  </w:r>
                  <w:r w:rsidRPr="00360002">
                    <w:rPr>
                      <w:color w:val="538135" w:themeColor="accent6" w:themeShade="BF"/>
                      <w:szCs w:val="22"/>
                    </w:rPr>
                    <w:t>の取組</w:t>
                  </w:r>
                </w:p>
              </w:txbxContent>
            </v:textbox>
            <w10:wrap anchorx="margin"/>
          </v:roundrect>
        </w:pict>
      </w:r>
    </w:p>
    <w:p w:rsidR="006378A7" w:rsidRDefault="006378A7">
      <w:pPr>
        <w:autoSpaceDE w:val="0"/>
        <w:autoSpaceDN w:val="0"/>
        <w:adjustRightInd w:val="0"/>
        <w:rPr>
          <w:sz w:val="21"/>
        </w:rPr>
      </w:pPr>
    </w:p>
    <w:p w:rsidR="00352BAC" w:rsidRDefault="00352BAC" w:rsidP="00352BAC">
      <w:pPr>
        <w:autoSpaceDE w:val="0"/>
        <w:autoSpaceDN w:val="0"/>
        <w:adjustRightInd w:val="0"/>
        <w:rPr>
          <w:sz w:val="21"/>
        </w:rPr>
      </w:pPr>
      <w:r>
        <w:rPr>
          <w:rFonts w:hint="eastAsia"/>
          <w:sz w:val="21"/>
        </w:rPr>
        <w:t>◆「見守りサポーター　ながくて」の養成講座　　『担い手』　社会福祉協議会</w:t>
      </w:r>
    </w:p>
    <w:p w:rsidR="00352BAC" w:rsidRDefault="00352BAC" w:rsidP="00352BAC">
      <w:pPr>
        <w:autoSpaceDE w:val="0"/>
        <w:autoSpaceDN w:val="0"/>
        <w:adjustRightInd w:val="0"/>
        <w:rPr>
          <w:sz w:val="21"/>
        </w:rPr>
      </w:pPr>
      <w:r>
        <w:rPr>
          <w:rFonts w:hint="eastAsia"/>
          <w:sz w:val="21"/>
        </w:rPr>
        <w:t>ひとり暮らしの高齢者や高齢者のみの世帯の見守り、虐待の早期発見、見守りが必要な方の早期発見を担う地域のアンテナ役となる「見守りサポーターながくて」を養成します。</w:t>
      </w:r>
    </w:p>
    <w:p w:rsidR="00352BAC" w:rsidRDefault="00352BAC" w:rsidP="00352BAC">
      <w:pPr>
        <w:autoSpaceDE w:val="0"/>
        <w:autoSpaceDN w:val="0"/>
        <w:adjustRightInd w:val="0"/>
        <w:rPr>
          <w:sz w:val="21"/>
        </w:rPr>
      </w:pPr>
    </w:p>
    <w:p w:rsidR="006378A7" w:rsidRPr="00352BAC" w:rsidRDefault="006378A7">
      <w:pPr>
        <w:autoSpaceDE w:val="0"/>
        <w:autoSpaceDN w:val="0"/>
        <w:adjustRightInd w:val="0"/>
        <w:rPr>
          <w:sz w:val="21"/>
        </w:rPr>
      </w:pPr>
    </w:p>
    <w:p w:rsidR="006378A7" w:rsidRDefault="0093629B">
      <w:pPr>
        <w:widowControl/>
        <w:jc w:val="left"/>
        <w:rPr>
          <w:sz w:val="21"/>
        </w:rPr>
      </w:pPr>
      <w:r>
        <w:rPr>
          <w:sz w:val="21"/>
        </w:rPr>
        <w:br w:type="page"/>
      </w:r>
    </w:p>
    <w:p w:rsidR="006378A7" w:rsidRDefault="006378A7">
      <w:pPr>
        <w:autoSpaceDE w:val="0"/>
        <w:autoSpaceDN w:val="0"/>
        <w:adjustRightInd w:val="0"/>
        <w:spacing w:line="20" w:lineRule="exact"/>
        <w:rPr>
          <w:sz w:val="21"/>
        </w:rPr>
      </w:pPr>
    </w:p>
    <w:p w:rsidR="006378A7" w:rsidRDefault="009325FE">
      <w:pPr>
        <w:pStyle w:val="2"/>
      </w:pPr>
      <w:bookmarkStart w:id="281" w:name="_Toc403133388"/>
      <w:bookmarkStart w:id="282" w:name="_Toc405022376"/>
      <w:bookmarkStart w:id="283" w:name="_Toc405447136"/>
      <w:bookmarkStart w:id="284" w:name="_Toc405648610"/>
      <w:r w:rsidRPr="009325FE">
        <w:rPr>
          <w:noProof/>
          <w:sz w:val="21"/>
        </w:rPr>
        <w:pict>
          <v:roundrect id="_x0000_s1224" style="position:absolute;left:0;text-align:left;margin-left:-35.65pt;margin-top:18.85pt;width:524.4pt;height:678.75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" fillcolor="white [3201]" strokecolor="#ed7d31 [3205]" strokeweight="2.5pt">
            <v:shadow color="#868686"/>
            <v:textbox inset="5.85pt,.7pt,5.85pt,.7pt">
              <w:txbxContent>
                <w:p w:rsidR="00675AC8" w:rsidRPr="00360002" w:rsidRDefault="00675AC8" w:rsidP="00AB60BB">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r w:rsidR="0000417B">
        <w:rPr>
          <w:rFonts w:hint="eastAsia"/>
        </w:rPr>
        <w:t>②</w:t>
      </w:r>
      <w:r w:rsidR="0093629B">
        <w:rPr>
          <w:rFonts w:hint="eastAsia"/>
        </w:rPr>
        <w:t>防災</w:t>
      </w:r>
      <w:r w:rsidR="00E14B5A">
        <w:rPr>
          <w:rFonts w:hint="eastAsia"/>
        </w:rPr>
        <w:t>・防火</w:t>
      </w:r>
      <w:r w:rsidR="0093629B">
        <w:rPr>
          <w:rFonts w:hint="eastAsia"/>
        </w:rPr>
        <w:t>対策の推進</w:t>
      </w:r>
      <w:bookmarkEnd w:id="281"/>
      <w:bookmarkEnd w:id="282"/>
      <w:bookmarkEnd w:id="283"/>
      <w:bookmarkEnd w:id="284"/>
    </w:p>
    <w:p w:rsidR="00AB60BB" w:rsidRDefault="00AB60BB">
      <w:pPr>
        <w:autoSpaceDE w:val="0"/>
        <w:autoSpaceDN w:val="0"/>
        <w:adjustRightInd w:val="0"/>
        <w:rPr>
          <w:rFonts w:ascii="HG丸ｺﾞｼｯｸM-PRO" w:eastAsia="HG丸ｺﾞｼｯｸM-PRO" w:hAnsi="HG丸ｺﾞｼｯｸM-PRO"/>
          <w:kern w:val="0"/>
        </w:rPr>
      </w:pPr>
    </w:p>
    <w:p w:rsidR="006378A7" w:rsidRDefault="006378A7">
      <w:pPr>
        <w:autoSpaceDE w:val="0"/>
        <w:autoSpaceDN w:val="0"/>
        <w:adjustRightInd w:val="0"/>
        <w:rPr>
          <w:rFonts w:ascii="HG丸ｺﾞｼｯｸM-PRO" w:eastAsia="HG丸ｺﾞｼｯｸM-PRO" w:hAnsi="HG丸ｺﾞｼｯｸM-PRO"/>
          <w:kern w:val="0"/>
        </w:rPr>
      </w:pPr>
    </w:p>
    <w:p w:rsidR="00AB60BB" w:rsidRDefault="00AB60BB">
      <w:pPr>
        <w:autoSpaceDE w:val="0"/>
        <w:autoSpaceDN w:val="0"/>
        <w:adjustRightInd w:val="0"/>
        <w:rPr>
          <w:rFonts w:ascii="HG丸ｺﾞｼｯｸM-PRO" w:eastAsia="HG丸ｺﾞｼｯｸM-PRO" w:hAnsi="HG丸ｺﾞｼｯｸM-PRO"/>
          <w:kern w:val="0"/>
        </w:rPr>
      </w:pPr>
    </w:p>
    <w:p w:rsidR="006378A7" w:rsidRDefault="004C55A5">
      <w:pPr>
        <w:autoSpaceDE w:val="0"/>
        <w:autoSpaceDN w:val="0"/>
        <w:adjustRightInd w:val="0"/>
        <w:rPr>
          <w:sz w:val="21"/>
        </w:rPr>
      </w:pPr>
      <w:r>
        <w:rPr>
          <w:rFonts w:hint="eastAsia"/>
          <w:sz w:val="21"/>
        </w:rPr>
        <w:t>■</w:t>
      </w:r>
      <w:r w:rsidR="0093629B">
        <w:rPr>
          <w:rFonts w:hint="eastAsia"/>
          <w:sz w:val="21"/>
        </w:rPr>
        <w:t xml:space="preserve">高齢者等家具転倒防止事業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地震時のタンスや書棚等の転倒等による人的被害の発生を防止するため、家具転倒防止器具の設置にかかる費用を助成します。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2"/>
        <w:gridCol w:w="2266"/>
        <w:gridCol w:w="2263"/>
        <w:gridCol w:w="2269"/>
      </w:tblGrid>
      <w:tr w:rsidR="006378A7" w:rsidTr="00F86A3B">
        <w:tc>
          <w:tcPr>
            <w:tcW w:w="2262" w:type="dxa"/>
            <w:shd w:val="clear" w:color="auto" w:fill="BFBFBF" w:themeFill="background1" w:themeFillShade="BF"/>
            <w:vAlign w:val="center"/>
          </w:tcPr>
          <w:p w:rsidR="006378A7" w:rsidRDefault="006378A7" w:rsidP="00F86A3B">
            <w:pPr>
              <w:autoSpaceDE w:val="0"/>
              <w:autoSpaceDN w:val="0"/>
              <w:adjustRightInd w:val="0"/>
              <w:jc w:val="center"/>
              <w:rPr>
                <w:rFonts w:ascii="HG丸ｺﾞｼｯｸM-PRO" w:eastAsia="HG丸ｺﾞｼｯｸM-PRO" w:hAnsi="HG丸ｺﾞｼｯｸM-PRO"/>
                <w:kern w:val="0"/>
                <w:sz w:val="21"/>
              </w:rPr>
            </w:pPr>
          </w:p>
        </w:tc>
        <w:tc>
          <w:tcPr>
            <w:tcW w:w="2266" w:type="dxa"/>
            <w:shd w:val="clear" w:color="auto" w:fill="BFBFBF" w:themeFill="background1" w:themeFillShade="BF"/>
            <w:vAlign w:val="center"/>
          </w:tcPr>
          <w:p w:rsidR="006378A7" w:rsidRDefault="0093629B" w:rsidP="00F86A3B">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3" w:type="dxa"/>
            <w:shd w:val="clear" w:color="auto" w:fill="BFBFBF" w:themeFill="background1" w:themeFillShade="BF"/>
            <w:vAlign w:val="center"/>
          </w:tcPr>
          <w:p w:rsidR="006378A7" w:rsidRDefault="0093629B" w:rsidP="00F86A3B">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9" w:type="dxa"/>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rsidTr="00F86A3B">
        <w:tc>
          <w:tcPr>
            <w:tcW w:w="2262" w:type="dxa"/>
            <w:vAlign w:val="center"/>
          </w:tcPr>
          <w:p w:rsidR="006378A7" w:rsidRDefault="0093629B" w:rsidP="00F86A3B">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実績</w:t>
            </w:r>
          </w:p>
        </w:tc>
        <w:tc>
          <w:tcPr>
            <w:tcW w:w="2266" w:type="dxa"/>
            <w:shd w:val="clear" w:color="auto" w:fill="auto"/>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７人</w:t>
            </w:r>
          </w:p>
        </w:tc>
        <w:tc>
          <w:tcPr>
            <w:tcW w:w="2263" w:type="dxa"/>
            <w:shd w:val="clear" w:color="auto" w:fill="auto"/>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６人</w:t>
            </w:r>
          </w:p>
        </w:tc>
        <w:tc>
          <w:tcPr>
            <w:tcW w:w="2269" w:type="dxa"/>
            <w:shd w:val="clear" w:color="auto" w:fill="auto"/>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６人</w:t>
            </w:r>
          </w:p>
        </w:tc>
      </w:tr>
      <w:tr w:rsidR="006378A7" w:rsidTr="00F86A3B">
        <w:tc>
          <w:tcPr>
            <w:tcW w:w="2262" w:type="dxa"/>
            <w:tcBorders>
              <w:top w:val="single" w:sz="4" w:space="0" w:color="auto"/>
              <w:left w:val="single" w:sz="4" w:space="0" w:color="auto"/>
              <w:bottom w:val="single" w:sz="4" w:space="0" w:color="auto"/>
              <w:right w:val="single" w:sz="4" w:space="0" w:color="auto"/>
            </w:tcBorders>
            <w:shd w:val="clear" w:color="auto" w:fill="BFBFBF"/>
            <w:vAlign w:val="center"/>
          </w:tcPr>
          <w:p w:rsidR="006378A7" w:rsidRDefault="006378A7" w:rsidP="00F86A3B">
            <w:pPr>
              <w:autoSpaceDE w:val="0"/>
              <w:autoSpaceDN w:val="0"/>
              <w:adjustRightInd w:val="0"/>
              <w:jc w:val="center"/>
              <w:rPr>
                <w:rFonts w:ascii="HG丸ｺﾞｼｯｸM-PRO" w:eastAsia="HG丸ｺﾞｼｯｸM-PRO" w:hAnsi="HG丸ｺﾞｼｯｸM-PRO"/>
                <w:kern w:val="0"/>
                <w:sz w:val="21"/>
              </w:rPr>
            </w:pPr>
          </w:p>
        </w:tc>
        <w:tc>
          <w:tcPr>
            <w:tcW w:w="22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86A3B">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平成27年度</w:t>
            </w:r>
          </w:p>
        </w:tc>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86A3B">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w:t>
            </w:r>
            <w:r>
              <w:rPr>
                <w:rFonts w:ascii="HG丸ｺﾞｼｯｸM-PRO" w:eastAsia="HG丸ｺﾞｼｯｸM-PRO" w:hAnsi="HG丸ｺﾞｼｯｸM-PRO"/>
                <w:kern w:val="0"/>
                <w:sz w:val="21"/>
              </w:rPr>
              <w:t>8</w:t>
            </w:r>
            <w:r>
              <w:rPr>
                <w:rFonts w:ascii="HG丸ｺﾞｼｯｸM-PRO" w:eastAsia="HG丸ｺﾞｼｯｸM-PRO" w:hAnsi="HG丸ｺﾞｼｯｸM-PRO" w:hint="eastAsia"/>
                <w:kern w:val="0"/>
                <w:sz w:val="21"/>
              </w:rPr>
              <w:t>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F86A3B">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w:t>
            </w:r>
            <w:r>
              <w:rPr>
                <w:rFonts w:ascii="HG丸ｺﾞｼｯｸM-PRO" w:eastAsia="HG丸ｺﾞｼｯｸM-PRO" w:hAnsi="HG丸ｺﾞｼｯｸM-PRO"/>
                <w:kern w:val="0"/>
                <w:sz w:val="21"/>
              </w:rPr>
              <w:t>9</w:t>
            </w:r>
            <w:r>
              <w:rPr>
                <w:rFonts w:ascii="HG丸ｺﾞｼｯｸM-PRO" w:eastAsia="HG丸ｺﾞｼｯｸM-PRO" w:hAnsi="HG丸ｺﾞｼｯｸM-PRO" w:hint="eastAsia"/>
                <w:kern w:val="0"/>
                <w:sz w:val="21"/>
              </w:rPr>
              <w:t>年度</w:t>
            </w:r>
          </w:p>
        </w:tc>
      </w:tr>
      <w:tr w:rsidR="006378A7" w:rsidTr="00F86A3B">
        <w:tc>
          <w:tcPr>
            <w:tcW w:w="22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78A7" w:rsidRDefault="006337D8" w:rsidP="00F86A3B">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見込値</w:t>
            </w:r>
          </w:p>
        </w:tc>
        <w:tc>
          <w:tcPr>
            <w:tcW w:w="2266" w:type="dxa"/>
            <w:tcBorders>
              <w:top w:val="single" w:sz="4" w:space="0" w:color="auto"/>
              <w:left w:val="single" w:sz="4" w:space="0" w:color="auto"/>
              <w:bottom w:val="single" w:sz="4" w:space="0" w:color="auto"/>
              <w:right w:val="single" w:sz="4" w:space="0" w:color="auto"/>
            </w:tcBorders>
            <w:shd w:val="clear" w:color="auto" w:fill="auto"/>
          </w:tcPr>
          <w:p w:rsidR="006378A7" w:rsidRDefault="00604E2D">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10人</w:t>
            </w:r>
          </w:p>
        </w:tc>
        <w:tc>
          <w:tcPr>
            <w:tcW w:w="2263" w:type="dxa"/>
            <w:tcBorders>
              <w:top w:val="single" w:sz="4" w:space="0" w:color="auto"/>
              <w:left w:val="single" w:sz="4" w:space="0" w:color="auto"/>
              <w:bottom w:val="single" w:sz="4" w:space="0" w:color="auto"/>
              <w:right w:val="single" w:sz="4" w:space="0" w:color="auto"/>
            </w:tcBorders>
            <w:shd w:val="clear" w:color="auto" w:fill="auto"/>
          </w:tcPr>
          <w:p w:rsidR="006378A7" w:rsidRDefault="00604E2D">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13人</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6378A7" w:rsidRDefault="00604E2D">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15人</w:t>
            </w:r>
          </w:p>
        </w:tc>
      </w:tr>
    </w:tbl>
    <w:p w:rsidR="006378A7" w:rsidRDefault="006378A7">
      <w:pPr>
        <w:widowControl/>
        <w:ind w:left="1" w:hanging="1"/>
        <w:rPr>
          <w:sz w:val="21"/>
        </w:rPr>
      </w:pPr>
    </w:p>
    <w:p w:rsidR="006378A7" w:rsidRDefault="0061465A">
      <w:pPr>
        <w:autoSpaceDE w:val="0"/>
        <w:autoSpaceDN w:val="0"/>
        <w:adjustRightInd w:val="0"/>
        <w:rPr>
          <w:sz w:val="21"/>
        </w:rPr>
      </w:pPr>
      <w:r>
        <w:rPr>
          <w:rFonts w:hint="eastAsia"/>
          <w:sz w:val="21"/>
        </w:rPr>
        <w:t>◆</w:t>
      </w:r>
      <w:r w:rsidR="0093629B">
        <w:rPr>
          <w:rFonts w:hint="eastAsia"/>
          <w:sz w:val="21"/>
        </w:rPr>
        <w:t>防</w:t>
      </w:r>
      <w:r w:rsidR="00E14B5A">
        <w:rPr>
          <w:rFonts w:hint="eastAsia"/>
          <w:sz w:val="21"/>
        </w:rPr>
        <w:t>火</w:t>
      </w:r>
      <w:r w:rsidR="0093629B">
        <w:rPr>
          <w:rFonts w:hint="eastAsia"/>
          <w:sz w:val="21"/>
        </w:rPr>
        <w:t xml:space="preserve">に関する情報発信　　</w:t>
      </w:r>
      <w:r w:rsidR="0093629B">
        <w:rPr>
          <w:rFonts w:ascii="ＭＳ 明朝" w:hAnsi="ＭＳ 明朝" w:hint="eastAsia"/>
          <w:kern w:val="0"/>
          <w:sz w:val="21"/>
        </w:rPr>
        <w:t xml:space="preserve">『担い手』　</w:t>
      </w:r>
      <w:r w:rsidR="0093629B">
        <w:rPr>
          <w:rFonts w:hint="eastAsia"/>
          <w:sz w:val="21"/>
        </w:rPr>
        <w:t>消防</w:t>
      </w:r>
      <w:r w:rsidR="00A565BC">
        <w:rPr>
          <w:rFonts w:hint="eastAsia"/>
          <w:sz w:val="21"/>
        </w:rPr>
        <w:t>署</w:t>
      </w:r>
      <w:r w:rsidR="00E14B5A">
        <w:rPr>
          <w:rFonts w:hint="eastAsia"/>
          <w:sz w:val="21"/>
        </w:rPr>
        <w:t>、総務課</w:t>
      </w:r>
    </w:p>
    <w:p w:rsidR="006378A7" w:rsidRDefault="0093629B">
      <w:pPr>
        <w:widowControl/>
        <w:ind w:left="1" w:hanging="1"/>
        <w:rPr>
          <w:sz w:val="21"/>
        </w:rPr>
      </w:pPr>
      <w:r>
        <w:rPr>
          <w:rFonts w:hint="eastAsia"/>
          <w:sz w:val="21"/>
        </w:rPr>
        <w:t>広報紙への防火に関わる記事の掲載</w:t>
      </w:r>
      <w:r w:rsidR="00E14B5A" w:rsidRPr="00E14B5A">
        <w:rPr>
          <w:rFonts w:hint="eastAsia"/>
          <w:sz w:val="21"/>
        </w:rPr>
        <w:t>や防災講演会等機会を捉えての広報活動により、住宅用防災機器の設置促進及び住宅防火の普及啓発を推進します。また、避難行動要支援登録者宅への訪問</w:t>
      </w:r>
      <w:r>
        <w:rPr>
          <w:rFonts w:hint="eastAsia"/>
          <w:sz w:val="21"/>
        </w:rPr>
        <w:t>防火点検の定期的な実施により、高齢者宅の防災安全対策について促進します。</w:t>
      </w:r>
    </w:p>
    <w:p w:rsidR="006378A7" w:rsidRDefault="006378A7">
      <w:pPr>
        <w:autoSpaceDE w:val="0"/>
        <w:autoSpaceDN w:val="0"/>
        <w:adjustRightInd w:val="0"/>
        <w:rPr>
          <w:sz w:val="21"/>
        </w:rPr>
      </w:pPr>
    </w:p>
    <w:p w:rsidR="00E14B5A" w:rsidRPr="00E14B5A" w:rsidRDefault="0061465A" w:rsidP="00E14B5A">
      <w:pPr>
        <w:autoSpaceDE w:val="0"/>
        <w:autoSpaceDN w:val="0"/>
        <w:adjustRightInd w:val="0"/>
        <w:rPr>
          <w:sz w:val="21"/>
        </w:rPr>
      </w:pPr>
      <w:r>
        <w:rPr>
          <w:rFonts w:hint="eastAsia"/>
          <w:sz w:val="21"/>
        </w:rPr>
        <w:t>◆</w:t>
      </w:r>
      <w:r w:rsidR="00E14B5A" w:rsidRPr="00E14B5A">
        <w:rPr>
          <w:rFonts w:hint="eastAsia"/>
          <w:sz w:val="21"/>
        </w:rPr>
        <w:t xml:space="preserve">避難行動要支援者登録事業　　</w:t>
      </w:r>
      <w:r w:rsidR="00E14B5A" w:rsidRPr="00E14B5A">
        <w:rPr>
          <w:rFonts w:ascii="ＭＳ 明朝" w:hAnsi="ＭＳ 明朝" w:hint="eastAsia"/>
          <w:kern w:val="0"/>
          <w:sz w:val="21"/>
        </w:rPr>
        <w:t xml:space="preserve">『担い手』　</w:t>
      </w:r>
      <w:r w:rsidR="00E14B5A" w:rsidRPr="00E14B5A">
        <w:rPr>
          <w:rFonts w:hint="eastAsia"/>
          <w:sz w:val="21"/>
        </w:rPr>
        <w:t>福祉課</w:t>
      </w:r>
    </w:p>
    <w:p w:rsidR="00E14B5A" w:rsidRPr="00F1648F" w:rsidRDefault="00E14B5A" w:rsidP="00800078">
      <w:pPr>
        <w:widowControl/>
        <w:ind w:left="1" w:hanging="1"/>
        <w:rPr>
          <w:color w:val="000000" w:themeColor="text1"/>
          <w:sz w:val="21"/>
        </w:rPr>
      </w:pPr>
      <w:r w:rsidRPr="00F1648F">
        <w:rPr>
          <w:rFonts w:hint="eastAsia"/>
          <w:color w:val="000000" w:themeColor="text1"/>
          <w:sz w:val="21"/>
        </w:rPr>
        <w:t>一人暮らし高齢者、障がい者</w:t>
      </w:r>
      <w:r w:rsidR="00592EBC" w:rsidRPr="00F1648F">
        <w:rPr>
          <w:rFonts w:hint="eastAsia"/>
          <w:color w:val="000000" w:themeColor="text1"/>
          <w:sz w:val="21"/>
        </w:rPr>
        <w:t>等</w:t>
      </w:r>
      <w:r w:rsidRPr="00F1648F">
        <w:rPr>
          <w:rFonts w:hint="eastAsia"/>
          <w:color w:val="000000" w:themeColor="text1"/>
          <w:sz w:val="21"/>
        </w:rPr>
        <w:t>、災害</w:t>
      </w:r>
      <w:r w:rsidR="00592EBC" w:rsidRPr="00F1648F">
        <w:rPr>
          <w:rFonts w:hint="eastAsia"/>
          <w:color w:val="000000" w:themeColor="text1"/>
          <w:sz w:val="21"/>
        </w:rPr>
        <w:t>等</w:t>
      </w:r>
      <w:r w:rsidRPr="00F1648F">
        <w:rPr>
          <w:rFonts w:hint="eastAsia"/>
          <w:color w:val="000000" w:themeColor="text1"/>
          <w:sz w:val="21"/>
        </w:rPr>
        <w:t>の緊急時に支援を要する人を要支援者として登録し、あらかじめ支援団体</w:t>
      </w:r>
      <w:r w:rsidR="00592EBC" w:rsidRPr="00F1648F">
        <w:rPr>
          <w:rFonts w:hint="eastAsia"/>
          <w:color w:val="000000" w:themeColor="text1"/>
          <w:sz w:val="21"/>
        </w:rPr>
        <w:t>等</w:t>
      </w:r>
      <w:r w:rsidRPr="00F1648F">
        <w:rPr>
          <w:rFonts w:hint="eastAsia"/>
          <w:color w:val="000000" w:themeColor="text1"/>
          <w:sz w:val="21"/>
        </w:rPr>
        <w:t>に情報提供することで、要支援者が安心して暮らせる環境をつくります。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2"/>
        <w:gridCol w:w="2266"/>
        <w:gridCol w:w="2263"/>
        <w:gridCol w:w="2269"/>
      </w:tblGrid>
      <w:tr w:rsidR="00E14B5A" w:rsidRPr="00E14B5A" w:rsidTr="00F86A3B">
        <w:tc>
          <w:tcPr>
            <w:tcW w:w="2262" w:type="dxa"/>
            <w:shd w:val="clear" w:color="auto" w:fill="BFBFBF"/>
            <w:vAlign w:val="center"/>
          </w:tcPr>
          <w:p w:rsidR="00E14B5A" w:rsidRPr="00F86A3B" w:rsidRDefault="00E14B5A" w:rsidP="00F86A3B">
            <w:pPr>
              <w:jc w:val="center"/>
              <w:rPr>
                <w:rFonts w:ascii="HG丸ｺﾞｼｯｸM-PRO" w:eastAsia="HG丸ｺﾞｼｯｸM-PRO" w:hAnsi="HG丸ｺﾞｼｯｸM-PRO"/>
                <w:sz w:val="21"/>
                <w:szCs w:val="21"/>
              </w:rPr>
            </w:pPr>
          </w:p>
        </w:tc>
        <w:tc>
          <w:tcPr>
            <w:tcW w:w="2266" w:type="dxa"/>
            <w:shd w:val="clear" w:color="auto" w:fill="BFBFBF"/>
            <w:vAlign w:val="center"/>
          </w:tcPr>
          <w:p w:rsidR="00E14B5A" w:rsidRPr="00E14B5A" w:rsidRDefault="00E14B5A" w:rsidP="00F86A3B">
            <w:pPr>
              <w:autoSpaceDE w:val="0"/>
              <w:autoSpaceDN w:val="0"/>
              <w:adjustRightInd w:val="0"/>
              <w:jc w:val="center"/>
              <w:rPr>
                <w:rFonts w:ascii="HG丸ｺﾞｼｯｸM-PRO" w:eastAsia="HG丸ｺﾞｼｯｸM-PRO" w:hAnsi="HG丸ｺﾞｼｯｸM-PRO"/>
                <w:kern w:val="0"/>
                <w:sz w:val="21"/>
              </w:rPr>
            </w:pPr>
            <w:r w:rsidRPr="00E14B5A">
              <w:rPr>
                <w:rFonts w:ascii="HG丸ｺﾞｼｯｸM-PRO" w:eastAsia="HG丸ｺﾞｼｯｸM-PRO" w:hAnsi="HG丸ｺﾞｼｯｸM-PRO" w:hint="eastAsia"/>
                <w:kern w:val="0"/>
                <w:sz w:val="21"/>
              </w:rPr>
              <w:t>平成２４年度</w:t>
            </w:r>
          </w:p>
        </w:tc>
        <w:tc>
          <w:tcPr>
            <w:tcW w:w="2263" w:type="dxa"/>
            <w:shd w:val="clear" w:color="auto" w:fill="BFBFBF"/>
            <w:vAlign w:val="center"/>
          </w:tcPr>
          <w:p w:rsidR="00E14B5A" w:rsidRPr="00E14B5A" w:rsidRDefault="00E14B5A" w:rsidP="00F86A3B">
            <w:pPr>
              <w:autoSpaceDE w:val="0"/>
              <w:autoSpaceDN w:val="0"/>
              <w:adjustRightInd w:val="0"/>
              <w:jc w:val="center"/>
              <w:rPr>
                <w:rFonts w:ascii="HG丸ｺﾞｼｯｸM-PRO" w:eastAsia="HG丸ｺﾞｼｯｸM-PRO" w:hAnsi="HG丸ｺﾞｼｯｸM-PRO"/>
                <w:kern w:val="0"/>
                <w:sz w:val="21"/>
              </w:rPr>
            </w:pPr>
            <w:r w:rsidRPr="00E14B5A">
              <w:rPr>
                <w:rFonts w:ascii="HG丸ｺﾞｼｯｸM-PRO" w:eastAsia="HG丸ｺﾞｼｯｸM-PRO" w:hAnsi="HG丸ｺﾞｼｯｸM-PRO" w:hint="eastAsia"/>
                <w:kern w:val="0"/>
                <w:sz w:val="21"/>
              </w:rPr>
              <w:t>平成２５年度</w:t>
            </w:r>
          </w:p>
        </w:tc>
        <w:tc>
          <w:tcPr>
            <w:tcW w:w="2269" w:type="dxa"/>
            <w:shd w:val="clear" w:color="auto" w:fill="BFBFBF"/>
          </w:tcPr>
          <w:p w:rsidR="00E14B5A" w:rsidRPr="00E14B5A" w:rsidRDefault="00E14B5A" w:rsidP="000266CD">
            <w:pPr>
              <w:autoSpaceDE w:val="0"/>
              <w:autoSpaceDN w:val="0"/>
              <w:adjustRightInd w:val="0"/>
              <w:rPr>
                <w:rFonts w:ascii="HG丸ｺﾞｼｯｸM-PRO" w:eastAsia="HG丸ｺﾞｼｯｸM-PRO" w:hAnsi="HG丸ｺﾞｼｯｸM-PRO"/>
                <w:kern w:val="0"/>
                <w:sz w:val="21"/>
              </w:rPr>
            </w:pPr>
            <w:r w:rsidRPr="00E14B5A">
              <w:rPr>
                <w:rFonts w:ascii="HG丸ｺﾞｼｯｸM-PRO" w:eastAsia="HG丸ｺﾞｼｯｸM-PRO" w:hAnsi="HG丸ｺﾞｼｯｸM-PRO" w:hint="eastAsia"/>
                <w:kern w:val="0"/>
                <w:sz w:val="21"/>
              </w:rPr>
              <w:t>平成26年度（見込み）</w:t>
            </w:r>
          </w:p>
        </w:tc>
      </w:tr>
      <w:tr w:rsidR="00E14B5A" w:rsidRPr="00E14B5A" w:rsidTr="00F86A3B">
        <w:tc>
          <w:tcPr>
            <w:tcW w:w="2262" w:type="dxa"/>
            <w:vAlign w:val="center"/>
          </w:tcPr>
          <w:p w:rsidR="00E14B5A" w:rsidRPr="00F86A3B" w:rsidRDefault="006337D8" w:rsidP="00F86A3B">
            <w:pPr>
              <w:autoSpaceDE w:val="0"/>
              <w:autoSpaceDN w:val="0"/>
              <w:adjustRightInd w:val="0"/>
              <w:jc w:val="center"/>
              <w:rPr>
                <w:rFonts w:ascii="HG丸ｺﾞｼｯｸM-PRO" w:eastAsia="HG丸ｺﾞｼｯｸM-PRO" w:hAnsi="HG丸ｺﾞｼｯｸM-PRO"/>
                <w:kern w:val="0"/>
                <w:sz w:val="21"/>
                <w:szCs w:val="21"/>
              </w:rPr>
            </w:pPr>
            <w:r>
              <w:rPr>
                <w:rFonts w:ascii="HG丸ｺﾞｼｯｸM-PRO" w:eastAsia="HG丸ｺﾞｼｯｸM-PRO" w:hAnsi="HG丸ｺﾞｼｯｸM-PRO" w:hint="eastAsia"/>
                <w:kern w:val="0"/>
                <w:sz w:val="21"/>
                <w:szCs w:val="21"/>
              </w:rPr>
              <w:t>実績</w:t>
            </w:r>
          </w:p>
        </w:tc>
        <w:tc>
          <w:tcPr>
            <w:tcW w:w="2266" w:type="dxa"/>
            <w:shd w:val="clear" w:color="auto" w:fill="auto"/>
          </w:tcPr>
          <w:p w:rsidR="00E14B5A" w:rsidRPr="00E14B5A" w:rsidRDefault="00604E2D" w:rsidP="000266CD">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w:t>
            </w:r>
            <w:r>
              <w:rPr>
                <w:rFonts w:ascii="HG丸ｺﾞｼｯｸM-PRO" w:eastAsia="HG丸ｺﾞｼｯｸM-PRO" w:hAnsi="HG丸ｺﾞｼｯｸM-PRO"/>
                <w:kern w:val="0"/>
                <w:sz w:val="21"/>
              </w:rPr>
              <w:t>,574</w:t>
            </w:r>
            <w:r w:rsidR="00E14B5A" w:rsidRPr="00E14B5A">
              <w:rPr>
                <w:rFonts w:ascii="HG丸ｺﾞｼｯｸM-PRO" w:eastAsia="HG丸ｺﾞｼｯｸM-PRO" w:hAnsi="HG丸ｺﾞｼｯｸM-PRO" w:hint="eastAsia"/>
                <w:kern w:val="0"/>
                <w:sz w:val="21"/>
              </w:rPr>
              <w:t>人</w:t>
            </w:r>
          </w:p>
        </w:tc>
        <w:tc>
          <w:tcPr>
            <w:tcW w:w="2263" w:type="dxa"/>
            <w:shd w:val="clear" w:color="auto" w:fill="auto"/>
          </w:tcPr>
          <w:p w:rsidR="00E14B5A" w:rsidRPr="00E14B5A" w:rsidRDefault="00604E2D" w:rsidP="000266CD">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w:t>
            </w:r>
            <w:r>
              <w:rPr>
                <w:rFonts w:ascii="HG丸ｺﾞｼｯｸM-PRO" w:eastAsia="HG丸ｺﾞｼｯｸM-PRO" w:hAnsi="HG丸ｺﾞｼｯｸM-PRO"/>
                <w:kern w:val="0"/>
                <w:sz w:val="21"/>
              </w:rPr>
              <w:t>,143</w:t>
            </w:r>
            <w:r w:rsidR="00E14B5A" w:rsidRPr="00E14B5A">
              <w:rPr>
                <w:rFonts w:ascii="HG丸ｺﾞｼｯｸM-PRO" w:eastAsia="HG丸ｺﾞｼｯｸM-PRO" w:hAnsi="HG丸ｺﾞｼｯｸM-PRO" w:hint="eastAsia"/>
                <w:kern w:val="0"/>
                <w:sz w:val="21"/>
              </w:rPr>
              <w:t>人</w:t>
            </w:r>
          </w:p>
        </w:tc>
        <w:tc>
          <w:tcPr>
            <w:tcW w:w="2269" w:type="dxa"/>
            <w:shd w:val="clear" w:color="auto" w:fill="auto"/>
          </w:tcPr>
          <w:p w:rsidR="00E14B5A" w:rsidRPr="00E14B5A" w:rsidRDefault="00604E2D" w:rsidP="000266CD">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w:t>
            </w:r>
            <w:r>
              <w:rPr>
                <w:rFonts w:ascii="HG丸ｺﾞｼｯｸM-PRO" w:eastAsia="HG丸ｺﾞｼｯｸM-PRO" w:hAnsi="HG丸ｺﾞｼｯｸM-PRO"/>
                <w:kern w:val="0"/>
                <w:sz w:val="21"/>
              </w:rPr>
              <w:t>,200</w:t>
            </w:r>
            <w:r w:rsidR="00E14B5A" w:rsidRPr="00E14B5A">
              <w:rPr>
                <w:rFonts w:ascii="HG丸ｺﾞｼｯｸM-PRO" w:eastAsia="HG丸ｺﾞｼｯｸM-PRO" w:hAnsi="HG丸ｺﾞｼｯｸM-PRO" w:hint="eastAsia"/>
                <w:kern w:val="0"/>
                <w:sz w:val="21"/>
              </w:rPr>
              <w:t>人</w:t>
            </w:r>
          </w:p>
        </w:tc>
      </w:tr>
      <w:tr w:rsidR="00E14B5A" w:rsidRPr="00E14B5A" w:rsidTr="00F86A3B">
        <w:tc>
          <w:tcPr>
            <w:tcW w:w="2262" w:type="dxa"/>
            <w:tcBorders>
              <w:top w:val="single" w:sz="4" w:space="0" w:color="auto"/>
              <w:left w:val="single" w:sz="4" w:space="0" w:color="auto"/>
              <w:bottom w:val="single" w:sz="4" w:space="0" w:color="auto"/>
              <w:right w:val="single" w:sz="4" w:space="0" w:color="auto"/>
            </w:tcBorders>
            <w:shd w:val="clear" w:color="auto" w:fill="BFBFBF"/>
            <w:vAlign w:val="center"/>
          </w:tcPr>
          <w:p w:rsidR="00E14B5A" w:rsidRPr="00F86A3B" w:rsidRDefault="00E14B5A" w:rsidP="00F86A3B">
            <w:pPr>
              <w:spacing w:line="300" w:lineRule="exact"/>
              <w:jc w:val="center"/>
              <w:rPr>
                <w:rFonts w:ascii="ＭＳ ゴシック" w:eastAsia="ＭＳ ゴシック" w:hAnsi="ＭＳ ゴシック"/>
                <w:sz w:val="21"/>
                <w:szCs w:val="21"/>
              </w:rPr>
            </w:pPr>
          </w:p>
        </w:tc>
        <w:tc>
          <w:tcPr>
            <w:tcW w:w="2266" w:type="dxa"/>
            <w:tcBorders>
              <w:top w:val="single" w:sz="4" w:space="0" w:color="auto"/>
              <w:left w:val="single" w:sz="4" w:space="0" w:color="auto"/>
              <w:bottom w:val="single" w:sz="4" w:space="0" w:color="auto"/>
              <w:right w:val="single" w:sz="4" w:space="0" w:color="auto"/>
            </w:tcBorders>
            <w:shd w:val="clear" w:color="auto" w:fill="BFBFBF"/>
            <w:vAlign w:val="center"/>
          </w:tcPr>
          <w:p w:rsidR="00E14B5A" w:rsidRPr="00E14B5A" w:rsidRDefault="00E14B5A" w:rsidP="00F86A3B">
            <w:pPr>
              <w:autoSpaceDE w:val="0"/>
              <w:autoSpaceDN w:val="0"/>
              <w:adjustRightInd w:val="0"/>
              <w:jc w:val="center"/>
              <w:rPr>
                <w:rFonts w:ascii="HG丸ｺﾞｼｯｸM-PRO" w:eastAsia="HG丸ｺﾞｼｯｸM-PRO" w:hAnsi="HG丸ｺﾞｼｯｸM-PRO"/>
                <w:kern w:val="0"/>
                <w:sz w:val="21"/>
              </w:rPr>
            </w:pPr>
            <w:r w:rsidRPr="00E14B5A">
              <w:rPr>
                <w:rFonts w:ascii="HG丸ｺﾞｼｯｸM-PRO" w:eastAsia="HG丸ｺﾞｼｯｸM-PRO" w:hAnsi="HG丸ｺﾞｼｯｸM-PRO" w:hint="eastAsia"/>
                <w:kern w:val="0"/>
                <w:sz w:val="21"/>
              </w:rPr>
              <w:t>平成27年度</w:t>
            </w:r>
          </w:p>
        </w:tc>
        <w:tc>
          <w:tcPr>
            <w:tcW w:w="2263" w:type="dxa"/>
            <w:tcBorders>
              <w:top w:val="single" w:sz="4" w:space="0" w:color="auto"/>
              <w:left w:val="single" w:sz="4" w:space="0" w:color="auto"/>
              <w:bottom w:val="single" w:sz="4" w:space="0" w:color="auto"/>
              <w:right w:val="single" w:sz="4" w:space="0" w:color="auto"/>
            </w:tcBorders>
            <w:shd w:val="clear" w:color="auto" w:fill="BFBFBF"/>
            <w:vAlign w:val="center"/>
          </w:tcPr>
          <w:p w:rsidR="00E14B5A" w:rsidRPr="00E14B5A" w:rsidRDefault="00E14B5A" w:rsidP="00F86A3B">
            <w:pPr>
              <w:autoSpaceDE w:val="0"/>
              <w:autoSpaceDN w:val="0"/>
              <w:adjustRightInd w:val="0"/>
              <w:jc w:val="center"/>
              <w:rPr>
                <w:rFonts w:ascii="HG丸ｺﾞｼｯｸM-PRO" w:eastAsia="HG丸ｺﾞｼｯｸM-PRO" w:hAnsi="HG丸ｺﾞｼｯｸM-PRO"/>
                <w:kern w:val="0"/>
                <w:sz w:val="21"/>
              </w:rPr>
            </w:pPr>
            <w:r w:rsidRPr="00E14B5A">
              <w:rPr>
                <w:rFonts w:ascii="HG丸ｺﾞｼｯｸM-PRO" w:eastAsia="HG丸ｺﾞｼｯｸM-PRO" w:hAnsi="HG丸ｺﾞｼｯｸM-PRO" w:hint="eastAsia"/>
                <w:kern w:val="0"/>
                <w:sz w:val="21"/>
              </w:rPr>
              <w:t>平成2</w:t>
            </w:r>
            <w:r w:rsidRPr="00E14B5A">
              <w:rPr>
                <w:rFonts w:ascii="HG丸ｺﾞｼｯｸM-PRO" w:eastAsia="HG丸ｺﾞｼｯｸM-PRO" w:hAnsi="HG丸ｺﾞｼｯｸM-PRO"/>
                <w:kern w:val="0"/>
                <w:sz w:val="21"/>
              </w:rPr>
              <w:t>8</w:t>
            </w:r>
            <w:r w:rsidRPr="00E14B5A">
              <w:rPr>
                <w:rFonts w:ascii="HG丸ｺﾞｼｯｸM-PRO" w:eastAsia="HG丸ｺﾞｼｯｸM-PRO" w:hAnsi="HG丸ｺﾞｼｯｸM-PRO" w:hint="eastAsia"/>
                <w:kern w:val="0"/>
                <w:sz w:val="21"/>
              </w:rPr>
              <w:t>年度</w:t>
            </w:r>
          </w:p>
        </w:tc>
        <w:tc>
          <w:tcPr>
            <w:tcW w:w="2269" w:type="dxa"/>
            <w:tcBorders>
              <w:top w:val="single" w:sz="4" w:space="0" w:color="auto"/>
              <w:left w:val="single" w:sz="4" w:space="0" w:color="auto"/>
              <w:bottom w:val="single" w:sz="4" w:space="0" w:color="auto"/>
              <w:right w:val="single" w:sz="4" w:space="0" w:color="auto"/>
            </w:tcBorders>
            <w:shd w:val="clear" w:color="auto" w:fill="BFBFBF"/>
            <w:vAlign w:val="center"/>
          </w:tcPr>
          <w:p w:rsidR="00E14B5A" w:rsidRPr="00E14B5A" w:rsidRDefault="00E14B5A" w:rsidP="00F86A3B">
            <w:pPr>
              <w:autoSpaceDE w:val="0"/>
              <w:autoSpaceDN w:val="0"/>
              <w:adjustRightInd w:val="0"/>
              <w:jc w:val="center"/>
              <w:rPr>
                <w:rFonts w:ascii="HG丸ｺﾞｼｯｸM-PRO" w:eastAsia="HG丸ｺﾞｼｯｸM-PRO" w:hAnsi="HG丸ｺﾞｼｯｸM-PRO"/>
                <w:kern w:val="0"/>
                <w:sz w:val="21"/>
              </w:rPr>
            </w:pPr>
            <w:r w:rsidRPr="00E14B5A">
              <w:rPr>
                <w:rFonts w:ascii="HG丸ｺﾞｼｯｸM-PRO" w:eastAsia="HG丸ｺﾞｼｯｸM-PRO" w:hAnsi="HG丸ｺﾞｼｯｸM-PRO" w:hint="eastAsia"/>
                <w:kern w:val="0"/>
                <w:sz w:val="21"/>
              </w:rPr>
              <w:t>平成2</w:t>
            </w:r>
            <w:r w:rsidRPr="00E14B5A">
              <w:rPr>
                <w:rFonts w:ascii="HG丸ｺﾞｼｯｸM-PRO" w:eastAsia="HG丸ｺﾞｼｯｸM-PRO" w:hAnsi="HG丸ｺﾞｼｯｸM-PRO"/>
                <w:kern w:val="0"/>
                <w:sz w:val="21"/>
              </w:rPr>
              <w:t>9</w:t>
            </w:r>
            <w:r w:rsidRPr="00E14B5A">
              <w:rPr>
                <w:rFonts w:ascii="HG丸ｺﾞｼｯｸM-PRO" w:eastAsia="HG丸ｺﾞｼｯｸM-PRO" w:hAnsi="HG丸ｺﾞｼｯｸM-PRO" w:hint="eastAsia"/>
                <w:kern w:val="0"/>
                <w:sz w:val="21"/>
              </w:rPr>
              <w:t>年度</w:t>
            </w:r>
          </w:p>
        </w:tc>
      </w:tr>
      <w:tr w:rsidR="00E14B5A" w:rsidRPr="00E14B5A" w:rsidTr="00F86A3B">
        <w:tc>
          <w:tcPr>
            <w:tcW w:w="2262" w:type="dxa"/>
            <w:tcBorders>
              <w:top w:val="single" w:sz="4" w:space="0" w:color="auto"/>
              <w:left w:val="single" w:sz="4" w:space="0" w:color="auto"/>
              <w:bottom w:val="single" w:sz="4" w:space="0" w:color="auto"/>
              <w:right w:val="single" w:sz="4" w:space="0" w:color="auto"/>
            </w:tcBorders>
            <w:shd w:val="clear" w:color="auto" w:fill="FFFFFF"/>
            <w:vAlign w:val="center"/>
          </w:tcPr>
          <w:p w:rsidR="00E14B5A" w:rsidRPr="00F86A3B" w:rsidRDefault="006337D8" w:rsidP="00F86A3B">
            <w:pPr>
              <w:autoSpaceDE w:val="0"/>
              <w:autoSpaceDN w:val="0"/>
              <w:adjustRightInd w:val="0"/>
              <w:jc w:val="center"/>
              <w:rPr>
                <w:rFonts w:ascii="HG丸ｺﾞｼｯｸM-PRO" w:eastAsia="HG丸ｺﾞｼｯｸM-PRO" w:hAnsi="HG丸ｺﾞｼｯｸM-PRO"/>
                <w:kern w:val="0"/>
                <w:sz w:val="21"/>
                <w:szCs w:val="21"/>
              </w:rPr>
            </w:pPr>
            <w:r>
              <w:rPr>
                <w:rFonts w:ascii="HG丸ｺﾞｼｯｸM-PRO" w:eastAsia="HG丸ｺﾞｼｯｸM-PRO" w:hAnsi="HG丸ｺﾞｼｯｸM-PRO" w:hint="eastAsia"/>
                <w:kern w:val="0"/>
                <w:sz w:val="21"/>
              </w:rPr>
              <w:t>見込値</w:t>
            </w:r>
          </w:p>
        </w:tc>
        <w:tc>
          <w:tcPr>
            <w:tcW w:w="2266" w:type="dxa"/>
            <w:tcBorders>
              <w:top w:val="single" w:sz="4" w:space="0" w:color="auto"/>
              <w:left w:val="single" w:sz="4" w:space="0" w:color="auto"/>
              <w:bottom w:val="single" w:sz="4" w:space="0" w:color="auto"/>
              <w:right w:val="single" w:sz="4" w:space="0" w:color="auto"/>
            </w:tcBorders>
            <w:shd w:val="clear" w:color="auto" w:fill="auto"/>
          </w:tcPr>
          <w:p w:rsidR="00E14B5A" w:rsidRPr="00E14B5A" w:rsidRDefault="00604E2D" w:rsidP="000266CD">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w:t>
            </w:r>
            <w:r>
              <w:rPr>
                <w:rFonts w:ascii="HG丸ｺﾞｼｯｸM-PRO" w:eastAsia="HG丸ｺﾞｼｯｸM-PRO" w:hAnsi="HG丸ｺﾞｼｯｸM-PRO"/>
                <w:kern w:val="0"/>
                <w:sz w:val="21"/>
              </w:rPr>
              <w:t>,260</w:t>
            </w:r>
            <w:r w:rsidR="00E14B5A" w:rsidRPr="00E14B5A">
              <w:rPr>
                <w:rFonts w:ascii="HG丸ｺﾞｼｯｸM-PRO" w:eastAsia="HG丸ｺﾞｼｯｸM-PRO" w:hAnsi="HG丸ｺﾞｼｯｸM-PRO" w:hint="eastAsia"/>
                <w:kern w:val="0"/>
                <w:sz w:val="21"/>
              </w:rPr>
              <w:t>人</w:t>
            </w:r>
          </w:p>
        </w:tc>
        <w:tc>
          <w:tcPr>
            <w:tcW w:w="2263" w:type="dxa"/>
            <w:tcBorders>
              <w:top w:val="single" w:sz="4" w:space="0" w:color="auto"/>
              <w:left w:val="single" w:sz="4" w:space="0" w:color="auto"/>
              <w:bottom w:val="single" w:sz="4" w:space="0" w:color="auto"/>
              <w:right w:val="single" w:sz="4" w:space="0" w:color="auto"/>
            </w:tcBorders>
            <w:shd w:val="clear" w:color="auto" w:fill="auto"/>
          </w:tcPr>
          <w:p w:rsidR="00E14B5A" w:rsidRPr="00E14B5A" w:rsidRDefault="00604E2D" w:rsidP="000266CD">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w:t>
            </w:r>
            <w:r>
              <w:rPr>
                <w:rFonts w:ascii="HG丸ｺﾞｼｯｸM-PRO" w:eastAsia="HG丸ｺﾞｼｯｸM-PRO" w:hAnsi="HG丸ｺﾞｼｯｸM-PRO"/>
                <w:kern w:val="0"/>
                <w:sz w:val="21"/>
              </w:rPr>
              <w:t>,323</w:t>
            </w:r>
            <w:r w:rsidR="00E14B5A" w:rsidRPr="00E14B5A">
              <w:rPr>
                <w:rFonts w:ascii="HG丸ｺﾞｼｯｸM-PRO" w:eastAsia="HG丸ｺﾞｼｯｸM-PRO" w:hAnsi="HG丸ｺﾞｼｯｸM-PRO" w:hint="eastAsia"/>
                <w:kern w:val="0"/>
                <w:sz w:val="21"/>
              </w:rPr>
              <w:t>人</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14B5A" w:rsidRPr="00E14B5A" w:rsidRDefault="00604E2D" w:rsidP="000266CD">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w:t>
            </w:r>
            <w:r>
              <w:rPr>
                <w:rFonts w:ascii="HG丸ｺﾞｼｯｸM-PRO" w:eastAsia="HG丸ｺﾞｼｯｸM-PRO" w:hAnsi="HG丸ｺﾞｼｯｸM-PRO"/>
                <w:kern w:val="0"/>
                <w:sz w:val="21"/>
              </w:rPr>
              <w:t>,390</w:t>
            </w:r>
            <w:r w:rsidR="00E14B5A" w:rsidRPr="00E14B5A">
              <w:rPr>
                <w:rFonts w:ascii="HG丸ｺﾞｼｯｸM-PRO" w:eastAsia="HG丸ｺﾞｼｯｸM-PRO" w:hAnsi="HG丸ｺﾞｼｯｸM-PRO" w:hint="eastAsia"/>
                <w:kern w:val="0"/>
                <w:sz w:val="21"/>
              </w:rPr>
              <w:t>人</w:t>
            </w:r>
          </w:p>
        </w:tc>
      </w:tr>
    </w:tbl>
    <w:p w:rsidR="00E14B5A" w:rsidRDefault="00E14B5A">
      <w:pPr>
        <w:widowControl/>
        <w:ind w:left="1" w:hanging="1"/>
        <w:rPr>
          <w:sz w:val="21"/>
        </w:rPr>
      </w:pPr>
    </w:p>
    <w:p w:rsidR="00604E2D" w:rsidRDefault="00604E2D">
      <w:pPr>
        <w:widowControl/>
        <w:ind w:left="1" w:hanging="1"/>
        <w:rPr>
          <w:sz w:val="21"/>
        </w:rPr>
      </w:pPr>
    </w:p>
    <w:p w:rsidR="006378A7" w:rsidRDefault="0093629B">
      <w:pPr>
        <w:widowControl/>
        <w:jc w:val="left"/>
        <w:rPr>
          <w:sz w:val="21"/>
        </w:rPr>
      </w:pPr>
      <w:r>
        <w:rPr>
          <w:sz w:val="21"/>
        </w:rPr>
        <w:br w:type="page"/>
      </w:r>
    </w:p>
    <w:p w:rsidR="006378A7" w:rsidRDefault="006378A7">
      <w:pPr>
        <w:autoSpaceDE w:val="0"/>
        <w:autoSpaceDN w:val="0"/>
        <w:adjustRightInd w:val="0"/>
        <w:spacing w:line="20" w:lineRule="exact"/>
        <w:rPr>
          <w:sz w:val="21"/>
        </w:rPr>
      </w:pPr>
    </w:p>
    <w:p w:rsidR="006378A7" w:rsidRDefault="009325FE">
      <w:pPr>
        <w:pStyle w:val="2"/>
      </w:pPr>
      <w:bookmarkStart w:id="285" w:name="_Toc403133389"/>
      <w:bookmarkStart w:id="286" w:name="_Toc405022377"/>
      <w:bookmarkStart w:id="287" w:name="_Toc405447137"/>
      <w:bookmarkStart w:id="288" w:name="_Toc405648611"/>
      <w:r w:rsidRPr="009325FE">
        <w:rPr>
          <w:noProof/>
          <w:sz w:val="21"/>
        </w:rPr>
        <w:pict>
          <v:roundrect id="_x0000_s1225" style="position:absolute;left:0;text-align:left;margin-left:-35.35pt;margin-top:20.65pt;width:524.4pt;height:677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" fillcolor="white [3201]" strokecolor="#ed7d31 [3205]" strokeweight="2.5pt">
            <v:shadow color="#868686"/>
            <v:textbox inset="5.85pt,.7pt,5.85pt,.7pt">
              <w:txbxContent>
                <w:p w:rsidR="00675AC8" w:rsidRPr="00360002" w:rsidRDefault="00675AC8" w:rsidP="00AB60BB">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r w:rsidR="0000417B">
        <w:rPr>
          <w:rFonts w:hint="eastAsia"/>
        </w:rPr>
        <w:t>③</w:t>
      </w:r>
      <w:r w:rsidR="0093629B">
        <w:rPr>
          <w:rFonts w:hint="eastAsia"/>
        </w:rPr>
        <w:t>交通安全と防犯対策の推進</w:t>
      </w:r>
      <w:bookmarkEnd w:id="285"/>
      <w:bookmarkEnd w:id="286"/>
      <w:bookmarkEnd w:id="287"/>
      <w:bookmarkEnd w:id="288"/>
    </w:p>
    <w:p w:rsidR="006378A7" w:rsidRDefault="006378A7">
      <w:pPr>
        <w:autoSpaceDE w:val="0"/>
        <w:autoSpaceDN w:val="0"/>
        <w:adjustRightInd w:val="0"/>
        <w:rPr>
          <w:rFonts w:ascii="HG丸ｺﾞｼｯｸM-PRO" w:eastAsia="HG丸ｺﾞｼｯｸM-PRO" w:hAnsi="HG丸ｺﾞｼｯｸM-PRO"/>
          <w:kern w:val="0"/>
        </w:rPr>
      </w:pPr>
    </w:p>
    <w:p w:rsidR="00AB60BB" w:rsidRDefault="00AB60BB">
      <w:pPr>
        <w:autoSpaceDE w:val="0"/>
        <w:autoSpaceDN w:val="0"/>
        <w:adjustRightInd w:val="0"/>
        <w:rPr>
          <w:sz w:val="21"/>
        </w:rPr>
      </w:pPr>
    </w:p>
    <w:p w:rsidR="00AB60BB" w:rsidRDefault="00AB60BB">
      <w:pPr>
        <w:autoSpaceDE w:val="0"/>
        <w:autoSpaceDN w:val="0"/>
        <w:adjustRightInd w:val="0"/>
        <w:rPr>
          <w:sz w:val="21"/>
        </w:rPr>
      </w:pPr>
    </w:p>
    <w:p w:rsidR="006378A7" w:rsidRDefault="004C55A5">
      <w:pPr>
        <w:autoSpaceDE w:val="0"/>
        <w:autoSpaceDN w:val="0"/>
        <w:adjustRightInd w:val="0"/>
        <w:rPr>
          <w:sz w:val="21"/>
        </w:rPr>
      </w:pPr>
      <w:r>
        <w:rPr>
          <w:rFonts w:hint="eastAsia"/>
          <w:sz w:val="21"/>
        </w:rPr>
        <w:t>■</w:t>
      </w:r>
      <w:r w:rsidR="0093629B">
        <w:rPr>
          <w:rFonts w:hint="eastAsia"/>
          <w:sz w:val="21"/>
        </w:rPr>
        <w:t xml:space="preserve">高齢者防犯対策事業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高齢者世帯への侵入盗等による犯罪被害を防止するため、自宅の玄関、勝手口、裏庭等にセンサーライトを設置することにより、空き巣被害を防止します。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2"/>
        <w:gridCol w:w="2265"/>
        <w:gridCol w:w="2265"/>
        <w:gridCol w:w="2268"/>
      </w:tblGrid>
      <w:tr w:rsidR="006378A7" w:rsidTr="00CF163E">
        <w:tc>
          <w:tcPr>
            <w:tcW w:w="2262" w:type="dxa"/>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5" w:type="dxa"/>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5" w:type="dxa"/>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8" w:type="dxa"/>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rsidTr="00CF163E">
        <w:tc>
          <w:tcPr>
            <w:tcW w:w="2262" w:type="dxa"/>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実績</w:t>
            </w:r>
          </w:p>
        </w:tc>
        <w:tc>
          <w:tcPr>
            <w:tcW w:w="2265" w:type="dxa"/>
            <w:shd w:val="clear" w:color="auto" w:fill="auto"/>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10人</w:t>
            </w:r>
          </w:p>
        </w:tc>
        <w:tc>
          <w:tcPr>
            <w:tcW w:w="2265" w:type="dxa"/>
            <w:shd w:val="clear" w:color="auto" w:fill="auto"/>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11人</w:t>
            </w:r>
          </w:p>
        </w:tc>
        <w:tc>
          <w:tcPr>
            <w:tcW w:w="2268" w:type="dxa"/>
            <w:shd w:val="clear" w:color="auto" w:fill="auto"/>
          </w:tcPr>
          <w:p w:rsidR="006378A7" w:rsidRPr="00E14B5A" w:rsidRDefault="00604E2D">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w:t>
            </w:r>
            <w:r>
              <w:rPr>
                <w:rFonts w:ascii="HG丸ｺﾞｼｯｸM-PRO" w:eastAsia="HG丸ｺﾞｼｯｸM-PRO" w:hAnsi="HG丸ｺﾞｼｯｸM-PRO"/>
                <w:kern w:val="0"/>
                <w:sz w:val="21"/>
              </w:rPr>
              <w:t>8</w:t>
            </w:r>
            <w:r w:rsidR="0093629B" w:rsidRPr="00E14B5A">
              <w:rPr>
                <w:rFonts w:ascii="HG丸ｺﾞｼｯｸM-PRO" w:eastAsia="HG丸ｺﾞｼｯｸM-PRO" w:hAnsi="HG丸ｺﾞｼｯｸM-PRO" w:hint="eastAsia"/>
                <w:kern w:val="0"/>
                <w:sz w:val="21"/>
              </w:rPr>
              <w:t>人</w:t>
            </w:r>
          </w:p>
        </w:tc>
      </w:tr>
      <w:tr w:rsidR="006378A7" w:rsidTr="00CF163E">
        <w:tc>
          <w:tcPr>
            <w:tcW w:w="2262" w:type="dxa"/>
            <w:tcBorders>
              <w:top w:val="single" w:sz="4" w:space="0" w:color="auto"/>
              <w:left w:val="single" w:sz="4" w:space="0" w:color="auto"/>
              <w:bottom w:val="single" w:sz="4" w:space="0" w:color="auto"/>
              <w:right w:val="single" w:sz="4" w:space="0" w:color="auto"/>
            </w:tcBorders>
            <w:shd w:val="clear" w:color="auto" w:fill="BFBF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平成27年度</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w:t>
            </w:r>
            <w:r>
              <w:rPr>
                <w:rFonts w:ascii="HG丸ｺﾞｼｯｸM-PRO" w:eastAsia="HG丸ｺﾞｼｯｸM-PRO" w:hAnsi="HG丸ｺﾞｼｯｸM-PRO"/>
                <w:kern w:val="0"/>
                <w:sz w:val="21"/>
              </w:rPr>
              <w:t>8</w:t>
            </w:r>
            <w:r>
              <w:rPr>
                <w:rFonts w:ascii="HG丸ｺﾞｼｯｸM-PRO" w:eastAsia="HG丸ｺﾞｼｯｸM-PRO" w:hAnsi="HG丸ｺﾞｼｯｸM-PRO" w:hint="eastAsia"/>
                <w:kern w:val="0"/>
                <w:sz w:val="21"/>
              </w:rPr>
              <w:t>年度</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w:t>
            </w:r>
            <w:r>
              <w:rPr>
                <w:rFonts w:ascii="HG丸ｺﾞｼｯｸM-PRO" w:eastAsia="HG丸ｺﾞｼｯｸM-PRO" w:hAnsi="HG丸ｺﾞｼｯｸM-PRO"/>
                <w:kern w:val="0"/>
                <w:sz w:val="21"/>
              </w:rPr>
              <w:t>9</w:t>
            </w:r>
            <w:r>
              <w:rPr>
                <w:rFonts w:ascii="HG丸ｺﾞｼｯｸM-PRO" w:eastAsia="HG丸ｺﾞｼｯｸM-PRO" w:hAnsi="HG丸ｺﾞｼｯｸM-PRO" w:hint="eastAsia"/>
                <w:kern w:val="0"/>
                <w:sz w:val="21"/>
              </w:rPr>
              <w:t>年度</w:t>
            </w:r>
          </w:p>
        </w:tc>
      </w:tr>
      <w:tr w:rsidR="006378A7" w:rsidTr="00CF163E">
        <w:tc>
          <w:tcPr>
            <w:tcW w:w="22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78A7" w:rsidRDefault="006337D8"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見込値</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6378A7" w:rsidRPr="00800078" w:rsidRDefault="00800078">
            <w:pPr>
              <w:autoSpaceDE w:val="0"/>
              <w:autoSpaceDN w:val="0"/>
              <w:adjustRightInd w:val="0"/>
              <w:jc w:val="right"/>
              <w:rPr>
                <w:rFonts w:ascii="HG丸ｺﾞｼｯｸM-PRO" w:eastAsia="HG丸ｺﾞｼｯｸM-PRO" w:hAnsi="HG丸ｺﾞｼｯｸM-PRO"/>
                <w:color w:val="FF0000"/>
                <w:kern w:val="0"/>
                <w:sz w:val="21"/>
                <w:highlight w:val="yellow"/>
              </w:rPr>
            </w:pPr>
            <w:r w:rsidRPr="00800078">
              <w:rPr>
                <w:rFonts w:ascii="HG丸ｺﾞｼｯｸM-PRO" w:eastAsia="HG丸ｺﾞｼｯｸM-PRO" w:hAnsi="HG丸ｺﾞｼｯｸM-PRO" w:hint="eastAsia"/>
                <w:color w:val="FF0000"/>
                <w:kern w:val="0"/>
                <w:sz w:val="21"/>
                <w:highlight w:val="yellow"/>
              </w:rPr>
              <w:t>20</w:t>
            </w:r>
            <w:r w:rsidR="0093629B" w:rsidRPr="00800078">
              <w:rPr>
                <w:rFonts w:ascii="HG丸ｺﾞｼｯｸM-PRO" w:eastAsia="HG丸ｺﾞｼｯｸM-PRO" w:hAnsi="HG丸ｺﾞｼｯｸM-PRO" w:hint="eastAsia"/>
                <w:color w:val="FF0000"/>
                <w:kern w:val="0"/>
                <w:sz w:val="21"/>
                <w:highlight w:val="yellow"/>
              </w:rPr>
              <w:t>人</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6378A7" w:rsidRPr="00800078" w:rsidRDefault="00800078">
            <w:pPr>
              <w:autoSpaceDE w:val="0"/>
              <w:autoSpaceDN w:val="0"/>
              <w:adjustRightInd w:val="0"/>
              <w:jc w:val="right"/>
              <w:rPr>
                <w:rFonts w:ascii="HG丸ｺﾞｼｯｸM-PRO" w:eastAsia="HG丸ｺﾞｼｯｸM-PRO" w:hAnsi="HG丸ｺﾞｼｯｸM-PRO"/>
                <w:color w:val="FF0000"/>
                <w:kern w:val="0"/>
                <w:sz w:val="21"/>
                <w:highlight w:val="yellow"/>
              </w:rPr>
            </w:pPr>
            <w:r w:rsidRPr="00800078">
              <w:rPr>
                <w:rFonts w:ascii="HG丸ｺﾞｼｯｸM-PRO" w:eastAsia="HG丸ｺﾞｼｯｸM-PRO" w:hAnsi="HG丸ｺﾞｼｯｸM-PRO" w:hint="eastAsia"/>
                <w:color w:val="FF0000"/>
                <w:kern w:val="0"/>
                <w:sz w:val="21"/>
                <w:highlight w:val="yellow"/>
              </w:rPr>
              <w:t>22</w:t>
            </w:r>
            <w:r w:rsidR="0093629B" w:rsidRPr="00800078">
              <w:rPr>
                <w:rFonts w:ascii="HG丸ｺﾞｼｯｸM-PRO" w:eastAsia="HG丸ｺﾞｼｯｸM-PRO" w:hAnsi="HG丸ｺﾞｼｯｸM-PRO" w:hint="eastAsia"/>
                <w:color w:val="FF0000"/>
                <w:kern w:val="0"/>
                <w:sz w:val="21"/>
                <w:highlight w:val="yellow"/>
              </w:rPr>
              <w:t>人</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378A7" w:rsidRPr="00800078" w:rsidRDefault="00800078">
            <w:pPr>
              <w:autoSpaceDE w:val="0"/>
              <w:autoSpaceDN w:val="0"/>
              <w:adjustRightInd w:val="0"/>
              <w:jc w:val="right"/>
              <w:rPr>
                <w:rFonts w:ascii="HG丸ｺﾞｼｯｸM-PRO" w:eastAsia="HG丸ｺﾞｼｯｸM-PRO" w:hAnsi="HG丸ｺﾞｼｯｸM-PRO"/>
                <w:color w:val="FF0000"/>
                <w:kern w:val="0"/>
                <w:sz w:val="21"/>
                <w:highlight w:val="yellow"/>
              </w:rPr>
            </w:pPr>
            <w:r w:rsidRPr="00800078">
              <w:rPr>
                <w:rFonts w:ascii="HG丸ｺﾞｼｯｸM-PRO" w:eastAsia="HG丸ｺﾞｼｯｸM-PRO" w:hAnsi="HG丸ｺﾞｼｯｸM-PRO" w:hint="eastAsia"/>
                <w:color w:val="FF0000"/>
                <w:kern w:val="0"/>
                <w:sz w:val="21"/>
                <w:highlight w:val="yellow"/>
              </w:rPr>
              <w:t>25</w:t>
            </w:r>
            <w:r w:rsidR="0093629B" w:rsidRPr="00800078">
              <w:rPr>
                <w:rFonts w:ascii="HG丸ｺﾞｼｯｸM-PRO" w:eastAsia="HG丸ｺﾞｼｯｸM-PRO" w:hAnsi="HG丸ｺﾞｼｯｸM-PRO" w:hint="eastAsia"/>
                <w:color w:val="FF0000"/>
                <w:kern w:val="0"/>
                <w:sz w:val="21"/>
                <w:highlight w:val="yellow"/>
              </w:rPr>
              <w:t>人</w:t>
            </w:r>
          </w:p>
        </w:tc>
      </w:tr>
    </w:tbl>
    <w:p w:rsidR="006378A7" w:rsidRDefault="006378A7"/>
    <w:p w:rsidR="006378A7" w:rsidRDefault="0061465A">
      <w:pPr>
        <w:autoSpaceDE w:val="0"/>
        <w:autoSpaceDN w:val="0"/>
        <w:adjustRightInd w:val="0"/>
        <w:rPr>
          <w:sz w:val="21"/>
        </w:rPr>
      </w:pPr>
      <w:r>
        <w:rPr>
          <w:rFonts w:hint="eastAsia"/>
          <w:sz w:val="21"/>
        </w:rPr>
        <w:t>◆</w:t>
      </w:r>
      <w:r w:rsidR="0093629B">
        <w:rPr>
          <w:rFonts w:hint="eastAsia"/>
          <w:sz w:val="21"/>
        </w:rPr>
        <w:t xml:space="preserve">高齢者向け防犯啓発活動　　</w:t>
      </w:r>
      <w:r w:rsidR="0093629B">
        <w:rPr>
          <w:rFonts w:ascii="ＭＳ 明朝" w:hAnsi="ＭＳ 明朝" w:hint="eastAsia"/>
          <w:kern w:val="0"/>
          <w:sz w:val="21"/>
        </w:rPr>
        <w:t xml:space="preserve">『担い手』　</w:t>
      </w:r>
      <w:r w:rsidR="0093629B">
        <w:rPr>
          <w:rFonts w:hint="eastAsia"/>
          <w:sz w:val="21"/>
        </w:rPr>
        <w:t>安心安全課</w:t>
      </w:r>
    </w:p>
    <w:p w:rsidR="006378A7" w:rsidRDefault="0093629B">
      <w:pPr>
        <w:widowControl/>
        <w:ind w:left="1" w:hanging="1"/>
        <w:rPr>
          <w:sz w:val="21"/>
        </w:rPr>
      </w:pPr>
      <w:r>
        <w:rPr>
          <w:rFonts w:hint="eastAsia"/>
          <w:sz w:val="21"/>
        </w:rPr>
        <w:t>警察等と連携し、高齢者等を対象とした防犯講習会の開催や市の行事での防犯啓発活動を推進することにより、高齢者の防犯意識を高め、高齢者への振り込め詐欺やひったくり等の犯罪被害防止を図ります。</w:t>
      </w:r>
    </w:p>
    <w:p w:rsidR="006378A7" w:rsidRDefault="006378A7"/>
    <w:p w:rsidR="006378A7" w:rsidRDefault="0061465A">
      <w:pPr>
        <w:autoSpaceDE w:val="0"/>
        <w:autoSpaceDN w:val="0"/>
        <w:adjustRightInd w:val="0"/>
        <w:rPr>
          <w:sz w:val="21"/>
        </w:rPr>
      </w:pPr>
      <w:r>
        <w:rPr>
          <w:rFonts w:hint="eastAsia"/>
          <w:sz w:val="21"/>
        </w:rPr>
        <w:t>◆</w:t>
      </w:r>
      <w:r w:rsidR="0093629B">
        <w:rPr>
          <w:rFonts w:hint="eastAsia"/>
          <w:sz w:val="21"/>
        </w:rPr>
        <w:t xml:space="preserve">消費生活窓口相談　　</w:t>
      </w:r>
      <w:r w:rsidR="0093629B">
        <w:rPr>
          <w:rFonts w:ascii="ＭＳ 明朝" w:hAnsi="ＭＳ 明朝" w:hint="eastAsia"/>
          <w:kern w:val="0"/>
          <w:sz w:val="21"/>
        </w:rPr>
        <w:t xml:space="preserve">『担い手』　</w:t>
      </w:r>
      <w:r w:rsidR="0093629B">
        <w:rPr>
          <w:rFonts w:hint="eastAsia"/>
          <w:sz w:val="21"/>
        </w:rPr>
        <w:t>産業緑地課</w:t>
      </w:r>
    </w:p>
    <w:p w:rsidR="006378A7" w:rsidRDefault="00E14B5A">
      <w:pPr>
        <w:widowControl/>
        <w:ind w:left="1" w:hanging="1"/>
        <w:rPr>
          <w:sz w:val="21"/>
        </w:rPr>
      </w:pPr>
      <w:r>
        <w:rPr>
          <w:rFonts w:hint="eastAsia"/>
          <w:sz w:val="21"/>
        </w:rPr>
        <w:t>消費生活の窓口で市</w:t>
      </w:r>
      <w:r w:rsidR="0093629B">
        <w:rPr>
          <w:rFonts w:hint="eastAsia"/>
          <w:sz w:val="21"/>
        </w:rPr>
        <w:t>民からの相談に対応します。また、高齢者を狙う悪質商法においては、国や県の動向を見極めながら消費生活相談員と連携を密にし、相談に応じます。</w:t>
      </w:r>
    </w:p>
    <w:p w:rsidR="006378A7" w:rsidRDefault="006378A7"/>
    <w:p w:rsidR="006378A7" w:rsidRDefault="0061465A">
      <w:pPr>
        <w:autoSpaceDE w:val="0"/>
        <w:autoSpaceDN w:val="0"/>
        <w:adjustRightInd w:val="0"/>
        <w:rPr>
          <w:sz w:val="21"/>
        </w:rPr>
      </w:pPr>
      <w:r>
        <w:rPr>
          <w:rFonts w:hint="eastAsia"/>
          <w:sz w:val="21"/>
        </w:rPr>
        <w:t>◆</w:t>
      </w:r>
      <w:r w:rsidR="0093629B">
        <w:rPr>
          <w:rFonts w:hint="eastAsia"/>
          <w:sz w:val="21"/>
        </w:rPr>
        <w:t xml:space="preserve">危険個所への交通安全対策　　</w:t>
      </w:r>
      <w:r w:rsidR="0093629B">
        <w:rPr>
          <w:rFonts w:ascii="ＭＳ 明朝" w:hAnsi="ＭＳ 明朝" w:hint="eastAsia"/>
          <w:kern w:val="0"/>
          <w:sz w:val="21"/>
        </w:rPr>
        <w:t xml:space="preserve">『担い手』　</w:t>
      </w:r>
      <w:r w:rsidR="0093629B">
        <w:rPr>
          <w:rFonts w:hint="eastAsia"/>
          <w:sz w:val="21"/>
        </w:rPr>
        <w:t>土木課</w:t>
      </w:r>
    </w:p>
    <w:p w:rsidR="006378A7" w:rsidRDefault="0075254E">
      <w:pPr>
        <w:widowControl/>
        <w:ind w:left="1" w:hanging="1"/>
        <w:rPr>
          <w:sz w:val="21"/>
        </w:rPr>
      </w:pPr>
      <w:r>
        <w:rPr>
          <w:rFonts w:hint="eastAsia"/>
          <w:sz w:val="21"/>
        </w:rPr>
        <w:t>道路上の</w:t>
      </w:r>
      <w:r w:rsidR="0093629B">
        <w:rPr>
          <w:rFonts w:hint="eastAsia"/>
          <w:sz w:val="21"/>
        </w:rPr>
        <w:t>危険個所における路面カラー</w:t>
      </w:r>
      <w:r>
        <w:rPr>
          <w:rFonts w:hint="eastAsia"/>
          <w:sz w:val="21"/>
        </w:rPr>
        <w:t>塗装</w:t>
      </w:r>
      <w:r w:rsidR="0093629B">
        <w:rPr>
          <w:rFonts w:hint="eastAsia"/>
          <w:sz w:val="21"/>
        </w:rPr>
        <w:t>、防護柵設置やカーブミラー設置等、交通環境を整備することにより、高齢者をはじめ</w:t>
      </w:r>
      <w:r w:rsidR="00A565BC">
        <w:rPr>
          <w:rFonts w:hint="eastAsia"/>
          <w:sz w:val="21"/>
        </w:rPr>
        <w:t>、</w:t>
      </w:r>
      <w:r>
        <w:rPr>
          <w:rFonts w:hint="eastAsia"/>
          <w:sz w:val="21"/>
        </w:rPr>
        <w:t>道路を利用するすべて</w:t>
      </w:r>
      <w:r w:rsidR="0093629B">
        <w:rPr>
          <w:rFonts w:hint="eastAsia"/>
          <w:sz w:val="21"/>
        </w:rPr>
        <w:t>の方</w:t>
      </w:r>
      <w:r>
        <w:rPr>
          <w:rFonts w:hint="eastAsia"/>
          <w:sz w:val="21"/>
        </w:rPr>
        <w:t>へ</w:t>
      </w:r>
      <w:r w:rsidR="0093629B">
        <w:rPr>
          <w:rFonts w:hint="eastAsia"/>
          <w:sz w:val="21"/>
        </w:rPr>
        <w:t>交通安全対策を推進します。</w:t>
      </w:r>
    </w:p>
    <w:p w:rsidR="006378A7" w:rsidRDefault="006378A7"/>
    <w:p w:rsidR="006378A7" w:rsidRDefault="0061465A">
      <w:pPr>
        <w:autoSpaceDE w:val="0"/>
        <w:autoSpaceDN w:val="0"/>
        <w:adjustRightInd w:val="0"/>
        <w:rPr>
          <w:sz w:val="21"/>
        </w:rPr>
      </w:pPr>
      <w:r>
        <w:rPr>
          <w:rFonts w:hint="eastAsia"/>
          <w:sz w:val="21"/>
        </w:rPr>
        <w:t>◆</w:t>
      </w:r>
      <w:r w:rsidR="0093629B">
        <w:rPr>
          <w:rFonts w:hint="eastAsia"/>
          <w:sz w:val="21"/>
        </w:rPr>
        <w:t xml:space="preserve">高齢者の交通安全対策　　</w:t>
      </w:r>
      <w:r w:rsidR="0093629B">
        <w:rPr>
          <w:rFonts w:ascii="ＭＳ 明朝" w:hAnsi="ＭＳ 明朝" w:hint="eastAsia"/>
          <w:kern w:val="0"/>
          <w:sz w:val="21"/>
        </w:rPr>
        <w:t xml:space="preserve">『担い手』　</w:t>
      </w:r>
      <w:r w:rsidR="0093629B">
        <w:rPr>
          <w:rFonts w:hint="eastAsia"/>
          <w:sz w:val="21"/>
        </w:rPr>
        <w:t>安心安全課</w:t>
      </w:r>
    </w:p>
    <w:p w:rsidR="00A565BC" w:rsidRDefault="0075254E">
      <w:pPr>
        <w:widowControl/>
        <w:jc w:val="left"/>
        <w:rPr>
          <w:sz w:val="21"/>
        </w:rPr>
      </w:pPr>
      <w:r w:rsidRPr="0075254E">
        <w:rPr>
          <w:rFonts w:hint="eastAsia"/>
          <w:sz w:val="21"/>
        </w:rPr>
        <w:t>高齢者を対象とした交通安全講習会の開催に加え、市の行事では交通安全の啓発文書の配布や夜間に光を反射して周りに居場所を知らせる反射材の活用を促すことにより、高齢者の交通安全意識を高め、交通事故防止や減少を図ります。</w:t>
      </w:r>
    </w:p>
    <w:p w:rsidR="00A565BC" w:rsidRDefault="00A565BC">
      <w:pPr>
        <w:widowControl/>
        <w:jc w:val="left"/>
        <w:rPr>
          <w:sz w:val="21"/>
        </w:rPr>
      </w:pPr>
    </w:p>
    <w:p w:rsidR="00673186" w:rsidRDefault="00673186">
      <w:pPr>
        <w:widowControl/>
        <w:jc w:val="left"/>
        <w:rPr>
          <w:sz w:val="21"/>
        </w:rPr>
      </w:pPr>
    </w:p>
    <w:p w:rsidR="006378A7" w:rsidRDefault="0093629B">
      <w:pPr>
        <w:widowControl/>
        <w:jc w:val="left"/>
        <w:rPr>
          <w:sz w:val="21"/>
        </w:rPr>
      </w:pPr>
      <w:r>
        <w:rPr>
          <w:sz w:val="21"/>
        </w:rPr>
        <w:br w:type="page"/>
      </w:r>
    </w:p>
    <w:p w:rsidR="006378A7" w:rsidRDefault="006378A7">
      <w:pPr>
        <w:widowControl/>
        <w:spacing w:line="20" w:lineRule="exact"/>
        <w:rPr>
          <w:sz w:val="21"/>
        </w:rPr>
      </w:pPr>
    </w:p>
    <w:p w:rsidR="006378A7" w:rsidRDefault="006378A7">
      <w:pPr>
        <w:autoSpaceDE w:val="0"/>
        <w:autoSpaceDN w:val="0"/>
        <w:adjustRightInd w:val="0"/>
        <w:spacing w:line="20" w:lineRule="exact"/>
        <w:rPr>
          <w:sz w:val="21"/>
        </w:rPr>
      </w:pPr>
    </w:p>
    <w:p w:rsidR="006378A7" w:rsidRDefault="0093629B">
      <w:pPr>
        <w:pStyle w:val="3"/>
        <w:ind w:left="220"/>
      </w:pPr>
      <w:bookmarkStart w:id="289" w:name="_Toc405648612"/>
      <w:r>
        <w:rPr>
          <w:rFonts w:hint="eastAsia"/>
        </w:rPr>
        <w:t>（５）認知症対策の推進</w:t>
      </w:r>
      <w:bookmarkEnd w:id="289"/>
    </w:p>
    <w:p w:rsidR="006378A7" w:rsidRDefault="0093629B">
      <w:pPr>
        <w:autoSpaceDE w:val="0"/>
        <w:autoSpaceDN w:val="0"/>
        <w:adjustRightInd w:val="0"/>
        <w:ind w:firstLineChars="100" w:firstLine="220"/>
        <w:rPr>
          <w:kern w:val="0"/>
        </w:rPr>
      </w:pPr>
      <w:r>
        <w:rPr>
          <w:rFonts w:hint="eastAsia"/>
          <w:kern w:val="0"/>
        </w:rPr>
        <w:t>本市においても、認知症高齢者に対する初期段階からの対応や生活支援サービスの充実を図ることが必要です。また、認知症の家族を支えるための講座の開催や、徘徊時の対策サービスの利用促進に取</w:t>
      </w:r>
      <w:r w:rsidR="0075254E">
        <w:rPr>
          <w:rFonts w:hint="eastAsia"/>
          <w:kern w:val="0"/>
        </w:rPr>
        <w:t>り</w:t>
      </w:r>
      <w:r>
        <w:rPr>
          <w:rFonts w:hint="eastAsia"/>
          <w:kern w:val="0"/>
        </w:rPr>
        <w:t>組みます。認知症高齢者の増加が今後も見込まれており、総合的な認知症高齢者支援策を充実します。</w:t>
      </w:r>
    </w:p>
    <w:p w:rsidR="006378A7" w:rsidRDefault="006378A7">
      <w:pPr>
        <w:autoSpaceDE w:val="0"/>
        <w:autoSpaceDN w:val="0"/>
        <w:adjustRightInd w:val="0"/>
        <w:rPr>
          <w:rFonts w:ascii="HG丸ｺﾞｼｯｸM-PRO" w:eastAsia="HG丸ｺﾞｼｯｸM-PRO" w:hAnsi="HG丸ｺﾞｼｯｸM-PRO"/>
          <w:kern w:val="0"/>
        </w:rPr>
      </w:pPr>
    </w:p>
    <w:p w:rsidR="006378A7" w:rsidRDefault="009325FE">
      <w:pPr>
        <w:pStyle w:val="2"/>
      </w:pPr>
      <w:bookmarkStart w:id="290" w:name="_Toc403133391"/>
      <w:bookmarkStart w:id="291" w:name="_Toc405022379"/>
      <w:bookmarkStart w:id="292" w:name="_Toc405447139"/>
      <w:bookmarkStart w:id="293" w:name="_Toc405648613"/>
      <w:r>
        <w:rPr>
          <w:noProof/>
        </w:rPr>
        <w:pict>
          <v:roundrect id="角丸四角形 171" o:spid="_x0000_s1226" style="position:absolute;left:0;text-align:left;margin-left:-36.3pt;margin-top:19.9pt;width:524.4pt;height:549.8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" fillcolor="white [3201]" strokecolor="#4472c4 [3208]" strokeweight="5pt">
            <v:stroke linestyle="thickThin"/>
            <v:shadow color="#868686"/>
            <v:textbox inset="5.85pt,.7pt,5.85pt,.7pt">
              <w:txbxContent>
                <w:p w:rsidR="00675AC8" w:rsidRPr="00360002" w:rsidRDefault="00675AC8" w:rsidP="00AB60BB">
                  <w:pPr>
                    <w:snapToGrid w:val="0"/>
                    <w:jc w:val="left"/>
                    <w:rPr>
                      <w:rFonts w:ascii="HG丸ｺﾞｼｯｸM-PRO" w:eastAsia="HG丸ｺﾞｼｯｸM-PRO" w:hAnsi="HG丸ｺﾞｼｯｸM-PRO"/>
                      <w:b/>
                      <w:color w:val="262626" w:themeColor="text1" w:themeTint="D9"/>
                      <w:szCs w:val="22"/>
                    </w:rPr>
                  </w:pPr>
                  <w:r w:rsidRPr="00360002">
                    <w:rPr>
                      <w:rFonts w:ascii="HG丸ｺﾞｼｯｸM-PRO" w:eastAsia="HG丸ｺﾞｼｯｸM-PRO" w:hAnsi="HG丸ｺﾞｼｯｸM-PRO" w:hint="eastAsia"/>
                      <w:b/>
                      <w:color w:val="262626" w:themeColor="text1" w:themeTint="D9"/>
                      <w:szCs w:val="22"/>
                    </w:rPr>
                    <w:t>新たな取組</w:t>
                  </w:r>
                </w:p>
              </w:txbxContent>
            </v:textbox>
            <w10:wrap anchorx="margin"/>
          </v:roundrect>
        </w:pict>
      </w:r>
      <w:r w:rsidR="0093629B">
        <w:rPr>
          <w:rFonts w:hint="eastAsia"/>
        </w:rPr>
        <w:t>①認知症への対策</w:t>
      </w:r>
      <w:bookmarkEnd w:id="290"/>
      <w:bookmarkEnd w:id="291"/>
      <w:bookmarkEnd w:id="292"/>
      <w:bookmarkEnd w:id="293"/>
    </w:p>
    <w:p w:rsidR="006378A7" w:rsidRDefault="006378A7">
      <w:pPr>
        <w:autoSpaceDE w:val="0"/>
        <w:autoSpaceDN w:val="0"/>
        <w:adjustRightInd w:val="0"/>
        <w:rPr>
          <w:rFonts w:ascii="HG丸ｺﾞｼｯｸM-PRO" w:eastAsia="HG丸ｺﾞｼｯｸM-PRO" w:hAnsi="HG丸ｺﾞｼｯｸM-PRO"/>
          <w:kern w:val="0"/>
        </w:rPr>
      </w:pPr>
    </w:p>
    <w:p w:rsidR="00AB60BB" w:rsidRDefault="00AB60BB">
      <w:pPr>
        <w:autoSpaceDE w:val="0"/>
        <w:autoSpaceDN w:val="0"/>
        <w:adjustRightInd w:val="0"/>
        <w:jc w:val="left"/>
        <w:rPr>
          <w:sz w:val="21"/>
        </w:rPr>
      </w:pPr>
    </w:p>
    <w:p w:rsidR="00AB60BB" w:rsidRDefault="00AB60BB">
      <w:pPr>
        <w:autoSpaceDE w:val="0"/>
        <w:autoSpaceDN w:val="0"/>
        <w:adjustRightInd w:val="0"/>
        <w:jc w:val="left"/>
        <w:rPr>
          <w:sz w:val="21"/>
        </w:rPr>
      </w:pPr>
    </w:p>
    <w:p w:rsidR="006378A7" w:rsidRDefault="004C55A5">
      <w:pPr>
        <w:autoSpaceDE w:val="0"/>
        <w:autoSpaceDN w:val="0"/>
        <w:adjustRightInd w:val="0"/>
        <w:jc w:val="left"/>
        <w:rPr>
          <w:sz w:val="21"/>
        </w:rPr>
      </w:pPr>
      <w:r>
        <w:rPr>
          <w:rFonts w:hint="eastAsia"/>
          <w:sz w:val="21"/>
        </w:rPr>
        <w:t>■</w:t>
      </w:r>
      <w:r w:rsidR="0093629B">
        <w:rPr>
          <w:rFonts w:hint="eastAsia"/>
          <w:sz w:val="21"/>
        </w:rPr>
        <w:t>認知症ケアパスの普及と利用推進　『担い手』長寿課</w:t>
      </w:r>
    </w:p>
    <w:p w:rsidR="006378A7" w:rsidRDefault="0093629B">
      <w:pPr>
        <w:autoSpaceDE w:val="0"/>
        <w:autoSpaceDN w:val="0"/>
        <w:adjustRightInd w:val="0"/>
        <w:jc w:val="left"/>
        <w:rPr>
          <w:sz w:val="21"/>
        </w:rPr>
      </w:pPr>
      <w:r>
        <w:rPr>
          <w:rFonts w:hint="eastAsia"/>
          <w:sz w:val="21"/>
        </w:rPr>
        <w:t>認知症の疑いのある人、</w:t>
      </w:r>
      <w:r w:rsidR="007F428A">
        <w:rPr>
          <w:rFonts w:hint="eastAsia"/>
          <w:sz w:val="21"/>
        </w:rPr>
        <w:t>若しくは</w:t>
      </w:r>
      <w:r>
        <w:rPr>
          <w:rFonts w:hint="eastAsia"/>
          <w:sz w:val="21"/>
        </w:rPr>
        <w:t>認知症の高齢者が住み慣れた地域で暮らしていけるために、利用できる医療や介護サービスの情報を体系的に整理した資料が「認知症ケアパス」です。認知症の方や家族が安心して住み慣れた地域で</w:t>
      </w:r>
      <w:r w:rsidR="007F428A">
        <w:rPr>
          <w:rFonts w:hint="eastAsia"/>
          <w:sz w:val="21"/>
        </w:rPr>
        <w:t>暮らして</w:t>
      </w:r>
      <w:r>
        <w:rPr>
          <w:rFonts w:hint="eastAsia"/>
          <w:sz w:val="21"/>
        </w:rPr>
        <w:t>いけるよう、状況に応じた適切なサービス提供の流れを</w:t>
      </w:r>
      <w:r w:rsidR="007F428A">
        <w:rPr>
          <w:rFonts w:hint="eastAsia"/>
          <w:sz w:val="21"/>
        </w:rPr>
        <w:t>示した</w:t>
      </w:r>
      <w:r>
        <w:rPr>
          <w:rFonts w:hint="eastAsia"/>
          <w:sz w:val="21"/>
        </w:rPr>
        <w:t>「認知症ケアパス」の普及を推進します。</w:t>
      </w:r>
    </w:p>
    <w:p w:rsidR="006378A7" w:rsidRDefault="006378A7">
      <w:pPr>
        <w:autoSpaceDE w:val="0"/>
        <w:autoSpaceDN w:val="0"/>
        <w:adjustRightInd w:val="0"/>
        <w:rPr>
          <w:rFonts w:ascii="HG丸ｺﾞｼｯｸM-PRO" w:eastAsia="HG丸ｺﾞｼｯｸM-PRO" w:hAnsi="HG丸ｺﾞｼｯｸM-PRO"/>
          <w:kern w:val="0"/>
        </w:rPr>
      </w:pPr>
    </w:p>
    <w:p w:rsidR="006378A7" w:rsidRDefault="004C55A5">
      <w:pPr>
        <w:autoSpaceDE w:val="0"/>
        <w:autoSpaceDN w:val="0"/>
        <w:adjustRightInd w:val="0"/>
        <w:jc w:val="left"/>
        <w:rPr>
          <w:sz w:val="21"/>
        </w:rPr>
      </w:pPr>
      <w:r>
        <w:rPr>
          <w:rFonts w:hint="eastAsia"/>
          <w:sz w:val="21"/>
        </w:rPr>
        <w:t>■</w:t>
      </w:r>
      <w:r w:rsidR="0093629B">
        <w:rPr>
          <w:rFonts w:hint="eastAsia"/>
          <w:sz w:val="21"/>
        </w:rPr>
        <w:t>徘徊高齢者捜索模擬訓練　『担い手』長寿課</w:t>
      </w:r>
    </w:p>
    <w:p w:rsidR="006378A7" w:rsidRDefault="0093629B">
      <w:pPr>
        <w:autoSpaceDE w:val="0"/>
        <w:autoSpaceDN w:val="0"/>
        <w:adjustRightInd w:val="0"/>
        <w:jc w:val="left"/>
        <w:rPr>
          <w:color w:val="FF0000"/>
          <w:sz w:val="21"/>
        </w:rPr>
      </w:pPr>
      <w:r>
        <w:rPr>
          <w:rFonts w:hint="eastAsia"/>
          <w:sz w:val="21"/>
        </w:rPr>
        <w:t>認知症等により徘徊をして行方不明になったとの想定のもとに行う訓練です。「長久手市地域包括支援センター行方不明高齢者保護ネットワーク」等のメール配信システムを活用し、情報を発信し、情報を受け取った市民の皆様による捜索、声かけ、通報訓練を行います。今後は、自治会、地域団体</w:t>
      </w:r>
      <w:r w:rsidR="00592EBC">
        <w:rPr>
          <w:rFonts w:hint="eastAsia"/>
          <w:sz w:val="21"/>
        </w:rPr>
        <w:t>等</w:t>
      </w:r>
      <w:r>
        <w:rPr>
          <w:rFonts w:hint="eastAsia"/>
          <w:sz w:val="21"/>
        </w:rPr>
        <w:t>の協力を得て、訓練を実施します</w:t>
      </w:r>
    </w:p>
    <w:p w:rsidR="006378A7" w:rsidRDefault="006378A7">
      <w:pPr>
        <w:autoSpaceDE w:val="0"/>
        <w:autoSpaceDN w:val="0"/>
        <w:adjustRightInd w:val="0"/>
        <w:rPr>
          <w:rFonts w:ascii="HG丸ｺﾞｼｯｸM-PRO" w:eastAsia="HG丸ｺﾞｼｯｸM-PRO" w:hAnsi="HG丸ｺﾞｼｯｸM-PRO"/>
          <w:kern w:val="0"/>
        </w:rPr>
      </w:pPr>
    </w:p>
    <w:p w:rsidR="002A53BB" w:rsidRPr="00C15B81" w:rsidRDefault="004C55A5" w:rsidP="002A53BB">
      <w:pPr>
        <w:autoSpaceDE w:val="0"/>
        <w:autoSpaceDN w:val="0"/>
        <w:adjustRightInd w:val="0"/>
        <w:jc w:val="left"/>
        <w:rPr>
          <w:sz w:val="21"/>
          <w:highlight w:val="yellow"/>
        </w:rPr>
      </w:pPr>
      <w:r w:rsidRPr="00C15B81">
        <w:rPr>
          <w:rFonts w:hint="eastAsia"/>
          <w:sz w:val="21"/>
          <w:highlight w:val="yellow"/>
        </w:rPr>
        <w:t>■</w:t>
      </w:r>
      <w:r w:rsidR="002A53BB" w:rsidRPr="00C15B81">
        <w:rPr>
          <w:rFonts w:hint="eastAsia"/>
          <w:sz w:val="21"/>
          <w:highlight w:val="yellow"/>
        </w:rPr>
        <w:t>認知症初期集中支援チームの設置検討　『担い手』長寿課</w:t>
      </w:r>
    </w:p>
    <w:p w:rsidR="002A53BB" w:rsidRDefault="002A53BB" w:rsidP="002A53BB">
      <w:pPr>
        <w:autoSpaceDE w:val="0"/>
        <w:autoSpaceDN w:val="0"/>
        <w:adjustRightInd w:val="0"/>
        <w:rPr>
          <w:sz w:val="21"/>
        </w:rPr>
      </w:pPr>
      <w:r w:rsidRPr="00C15B81">
        <w:rPr>
          <w:rFonts w:hint="eastAsia"/>
          <w:sz w:val="21"/>
          <w:highlight w:val="yellow"/>
        </w:rPr>
        <w:t>認知症</w:t>
      </w:r>
      <w:r w:rsidR="00954D91" w:rsidRPr="00C15B81">
        <w:rPr>
          <w:rFonts w:hint="eastAsia"/>
          <w:sz w:val="21"/>
          <w:highlight w:val="yellow"/>
        </w:rPr>
        <w:t>になっても本人の意思が尊重され、できる限り住み慣れた地域で暮らし続けるために、認知症の人やその家族の早期に関わる「認知症初期集中支援チーム」の配置</w:t>
      </w:r>
      <w:r w:rsidR="00806DF4">
        <w:rPr>
          <w:rFonts w:hint="eastAsia"/>
          <w:sz w:val="21"/>
          <w:highlight w:val="yellow"/>
        </w:rPr>
        <w:t>について、平成</w:t>
      </w:r>
      <w:r w:rsidR="00806DF4">
        <w:rPr>
          <w:rFonts w:hint="eastAsia"/>
          <w:sz w:val="21"/>
          <w:highlight w:val="yellow"/>
        </w:rPr>
        <w:t>30</w:t>
      </w:r>
      <w:r w:rsidR="00806DF4">
        <w:rPr>
          <w:rFonts w:hint="eastAsia"/>
          <w:sz w:val="21"/>
          <w:highlight w:val="yellow"/>
        </w:rPr>
        <w:t>年</w:t>
      </w:r>
      <w:r w:rsidR="00806DF4">
        <w:rPr>
          <w:rFonts w:hint="eastAsia"/>
          <w:sz w:val="21"/>
          <w:highlight w:val="yellow"/>
        </w:rPr>
        <w:t>4</w:t>
      </w:r>
      <w:r w:rsidR="00806DF4">
        <w:rPr>
          <w:rFonts w:hint="eastAsia"/>
          <w:sz w:val="21"/>
          <w:highlight w:val="yellow"/>
        </w:rPr>
        <w:t>月までの配置を目指した検討を行います</w:t>
      </w:r>
      <w:r w:rsidR="00954D91" w:rsidRPr="00C15B81">
        <w:rPr>
          <w:rFonts w:hint="eastAsia"/>
          <w:sz w:val="21"/>
          <w:highlight w:val="yellow"/>
        </w:rPr>
        <w:t>。「認知症初期集中支援チーム」は複数の専門家により組織され、認知症の方やその家族を訪問し、アセスメント、家族支援</w:t>
      </w:r>
      <w:r w:rsidR="00592EBC" w:rsidRPr="00C15B81">
        <w:rPr>
          <w:rFonts w:hint="eastAsia"/>
          <w:sz w:val="21"/>
          <w:highlight w:val="yellow"/>
        </w:rPr>
        <w:t>等</w:t>
      </w:r>
      <w:r w:rsidR="00954D91" w:rsidRPr="00C15B81">
        <w:rPr>
          <w:rFonts w:hint="eastAsia"/>
          <w:sz w:val="21"/>
          <w:highlight w:val="yellow"/>
        </w:rPr>
        <w:t>の初期の支援を包括的、集中的（おおむね６か月）に行い、自立支援のサポートを行います。</w:t>
      </w:r>
    </w:p>
    <w:p w:rsidR="002A53BB" w:rsidRDefault="002A53BB" w:rsidP="002A53BB">
      <w:pPr>
        <w:autoSpaceDE w:val="0"/>
        <w:autoSpaceDN w:val="0"/>
        <w:adjustRightInd w:val="0"/>
        <w:rPr>
          <w:rFonts w:ascii="HG丸ｺﾞｼｯｸM-PRO" w:eastAsia="HG丸ｺﾞｼｯｸM-PRO" w:hAnsi="HG丸ｺﾞｼｯｸM-PRO"/>
          <w:kern w:val="0"/>
        </w:rPr>
      </w:pPr>
    </w:p>
    <w:p w:rsidR="00802A3B" w:rsidRPr="00954D91" w:rsidRDefault="004C55A5" w:rsidP="00802A3B">
      <w:pPr>
        <w:autoSpaceDE w:val="0"/>
        <w:autoSpaceDN w:val="0"/>
        <w:adjustRightInd w:val="0"/>
        <w:jc w:val="left"/>
        <w:rPr>
          <w:sz w:val="21"/>
        </w:rPr>
      </w:pPr>
      <w:r>
        <w:rPr>
          <w:rFonts w:hint="eastAsia"/>
          <w:sz w:val="21"/>
        </w:rPr>
        <w:t>■</w:t>
      </w:r>
      <w:r w:rsidR="00802A3B" w:rsidRPr="00954D91">
        <w:rPr>
          <w:rFonts w:hint="eastAsia"/>
          <w:sz w:val="21"/>
        </w:rPr>
        <w:t>かかりつけ医認知症対応力向上研修への参加　『担い手』長寿課</w:t>
      </w:r>
    </w:p>
    <w:p w:rsidR="00802A3B" w:rsidRDefault="00802A3B">
      <w:pPr>
        <w:autoSpaceDE w:val="0"/>
        <w:autoSpaceDN w:val="0"/>
        <w:adjustRightInd w:val="0"/>
        <w:rPr>
          <w:sz w:val="21"/>
        </w:rPr>
      </w:pPr>
      <w:r w:rsidRPr="00954D91">
        <w:rPr>
          <w:rFonts w:hint="eastAsia"/>
          <w:sz w:val="21"/>
        </w:rPr>
        <w:t>愛知県医師会と連携し、高齢の方が日ごろ受診する「かかりつけ医」の認知症</w:t>
      </w:r>
      <w:r w:rsidR="002C4CCD" w:rsidRPr="00954D91">
        <w:rPr>
          <w:rFonts w:hint="eastAsia"/>
          <w:sz w:val="21"/>
        </w:rPr>
        <w:t>診断の</w:t>
      </w:r>
      <w:r w:rsidRPr="00954D91">
        <w:rPr>
          <w:rFonts w:hint="eastAsia"/>
          <w:sz w:val="21"/>
        </w:rPr>
        <w:t>知識・技術や認知症の方</w:t>
      </w:r>
      <w:r w:rsidR="002C4CCD" w:rsidRPr="00954D91">
        <w:rPr>
          <w:rFonts w:hint="eastAsia"/>
          <w:sz w:val="21"/>
        </w:rPr>
        <w:t>とその</w:t>
      </w:r>
      <w:r w:rsidR="00C76650" w:rsidRPr="00954D91">
        <w:rPr>
          <w:rFonts w:hint="eastAsia"/>
          <w:sz w:val="21"/>
        </w:rPr>
        <w:t>家族を支える知識と</w:t>
      </w:r>
      <w:r w:rsidR="006E53D3" w:rsidRPr="00954D91">
        <w:rPr>
          <w:rFonts w:hint="eastAsia"/>
          <w:sz w:val="21"/>
        </w:rPr>
        <w:t>相談対応の</w:t>
      </w:r>
      <w:r w:rsidR="00C76650" w:rsidRPr="00954D91">
        <w:rPr>
          <w:rFonts w:hint="eastAsia"/>
          <w:sz w:val="21"/>
        </w:rPr>
        <w:t>方法を習得する研修を実施しています。</w:t>
      </w:r>
      <w:r w:rsidR="006E53D3" w:rsidRPr="00954D91">
        <w:rPr>
          <w:rFonts w:hint="eastAsia"/>
          <w:sz w:val="21"/>
        </w:rPr>
        <w:t>本市の医療従事者で必要と思われる医師に対し、研修参加を促します。</w:t>
      </w:r>
    </w:p>
    <w:p w:rsidR="00C76650" w:rsidRDefault="00C76650">
      <w:pPr>
        <w:widowControl/>
        <w:jc w:val="left"/>
        <w:rPr>
          <w:sz w:val="21"/>
        </w:rPr>
      </w:pPr>
      <w:r>
        <w:rPr>
          <w:sz w:val="21"/>
        </w:rPr>
        <w:br w:type="page"/>
      </w:r>
    </w:p>
    <w:p w:rsidR="006378A7" w:rsidRDefault="00352BAC" w:rsidP="00673186">
      <w:pPr>
        <w:spacing w:line="20" w:lineRule="exact"/>
      </w:pPr>
      <w:r>
        <w:rPr>
          <w:rFonts w:hint="eastAsia"/>
          <w:noProof/>
          <w:sz w:val="21"/>
        </w:rPr>
        <w:lastRenderedPageBreak/>
        <w:pict>
          <v:roundrect id="角丸四角形 1124" o:spid="_x0000_s1347" style="position:absolute;left:0;text-align:left;margin-left:-35.35pt;margin-top:-11.65pt;width:524.4pt;height:6in;z-index:-251467776;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" fillcolor="white [3201]" strokecolor="#4472c4 [3208]" strokeweight="5pt">
            <v:stroke linestyle="thickThin"/>
            <v:shadow color="#868686"/>
            <v:textbox inset="5.85pt,.7pt,5.85pt,.7pt">
              <w:txbxContent>
                <w:p w:rsidR="00675AC8" w:rsidRPr="00360002" w:rsidRDefault="00675AC8" w:rsidP="00352BAC">
                  <w:pPr>
                    <w:snapToGrid w:val="0"/>
                    <w:jc w:val="left"/>
                    <w:rPr>
                      <w:rFonts w:ascii="HG丸ｺﾞｼｯｸM-PRO" w:eastAsia="HG丸ｺﾞｼｯｸM-PRO" w:hAnsi="HG丸ｺﾞｼｯｸM-PRO"/>
                      <w:b/>
                      <w:color w:val="262626" w:themeColor="text1" w:themeTint="D9"/>
                      <w:szCs w:val="22"/>
                    </w:rPr>
                  </w:pPr>
                  <w:r w:rsidRPr="00360002">
                    <w:rPr>
                      <w:rFonts w:ascii="HG丸ｺﾞｼｯｸM-PRO" w:eastAsia="HG丸ｺﾞｼｯｸM-PRO" w:hAnsi="HG丸ｺﾞｼｯｸM-PRO" w:hint="eastAsia"/>
                      <w:b/>
                      <w:color w:val="262626" w:themeColor="text1" w:themeTint="D9"/>
                      <w:szCs w:val="22"/>
                    </w:rPr>
                    <w:t>新たな取組</w:t>
                  </w:r>
                </w:p>
              </w:txbxContent>
            </v:textbox>
            <w10:wrap anchorx="margin"/>
          </v:roundrect>
        </w:pict>
      </w:r>
    </w:p>
    <w:p w:rsidR="00352BAC" w:rsidRDefault="00352BAC" w:rsidP="004C55A5">
      <w:pPr>
        <w:autoSpaceDE w:val="0"/>
        <w:autoSpaceDN w:val="0"/>
        <w:adjustRightInd w:val="0"/>
        <w:rPr>
          <w:rFonts w:hint="eastAsia"/>
          <w:sz w:val="21"/>
        </w:rPr>
      </w:pPr>
    </w:p>
    <w:p w:rsidR="00352BAC" w:rsidRDefault="00352BAC" w:rsidP="004C55A5">
      <w:pPr>
        <w:autoSpaceDE w:val="0"/>
        <w:autoSpaceDN w:val="0"/>
        <w:adjustRightInd w:val="0"/>
        <w:rPr>
          <w:rFonts w:hint="eastAsia"/>
          <w:sz w:val="21"/>
        </w:rPr>
      </w:pPr>
    </w:p>
    <w:p w:rsidR="004C55A5" w:rsidRPr="004C55A5" w:rsidRDefault="004C55A5" w:rsidP="004C55A5">
      <w:pPr>
        <w:autoSpaceDE w:val="0"/>
        <w:autoSpaceDN w:val="0"/>
        <w:adjustRightInd w:val="0"/>
        <w:rPr>
          <w:sz w:val="21"/>
        </w:rPr>
      </w:pPr>
      <w:r w:rsidRPr="004C55A5">
        <w:rPr>
          <w:rFonts w:hint="eastAsia"/>
          <w:sz w:val="21"/>
        </w:rPr>
        <w:t>■認知症サポート医養成研修への参加</w:t>
      </w:r>
    </w:p>
    <w:p w:rsidR="004C55A5" w:rsidRDefault="004C55A5" w:rsidP="004C55A5">
      <w:pPr>
        <w:autoSpaceDE w:val="0"/>
        <w:autoSpaceDN w:val="0"/>
        <w:adjustRightInd w:val="0"/>
        <w:rPr>
          <w:rFonts w:hint="eastAsia"/>
          <w:sz w:val="21"/>
        </w:rPr>
      </w:pPr>
      <w:r w:rsidRPr="004C55A5">
        <w:rPr>
          <w:rFonts w:hint="eastAsia"/>
          <w:sz w:val="21"/>
        </w:rPr>
        <w:t>認知症の人の診療に習熟し、かかりつけ医への助言その他の支援を行い、専門医療機関や地域包括支援センター等との連携の推進役となる認知症サポート医（推進医師）を養成することにより、各地域において、認知症の発症初期から状況に応じて、医療と介護が一体となった認知症の人への支援体制の構築を図ることを目的とする研修への参加を促します。</w:t>
      </w:r>
    </w:p>
    <w:p w:rsidR="00352BAC" w:rsidRDefault="00352BAC" w:rsidP="004C55A5">
      <w:pPr>
        <w:autoSpaceDE w:val="0"/>
        <w:autoSpaceDN w:val="0"/>
        <w:adjustRightInd w:val="0"/>
        <w:rPr>
          <w:rFonts w:hint="eastAsia"/>
          <w:sz w:val="21"/>
        </w:rPr>
      </w:pPr>
    </w:p>
    <w:p w:rsidR="00352BAC" w:rsidRPr="007F428A" w:rsidRDefault="00352BAC" w:rsidP="00352BAC">
      <w:pPr>
        <w:autoSpaceDE w:val="0"/>
        <w:autoSpaceDN w:val="0"/>
        <w:adjustRightInd w:val="0"/>
        <w:rPr>
          <w:sz w:val="21"/>
        </w:rPr>
      </w:pPr>
      <w:r>
        <w:rPr>
          <w:rFonts w:hint="eastAsia"/>
          <w:sz w:val="21"/>
        </w:rPr>
        <w:t>■</w:t>
      </w:r>
      <w:r w:rsidRPr="007F428A">
        <w:rPr>
          <w:rFonts w:hint="eastAsia"/>
          <w:sz w:val="21"/>
        </w:rPr>
        <w:t xml:space="preserve">認知症地域支援推進員の配置検討　　</w:t>
      </w:r>
      <w:r w:rsidRPr="007F428A">
        <w:rPr>
          <w:rFonts w:ascii="ＭＳ 明朝" w:hAnsi="ＭＳ 明朝" w:hint="eastAsia"/>
          <w:kern w:val="0"/>
          <w:sz w:val="21"/>
        </w:rPr>
        <w:t xml:space="preserve">『担い手』　</w:t>
      </w:r>
      <w:r w:rsidRPr="007F428A">
        <w:rPr>
          <w:rFonts w:hint="eastAsia"/>
          <w:sz w:val="21"/>
        </w:rPr>
        <w:t>長寿課</w:t>
      </w:r>
    </w:p>
    <w:p w:rsidR="00352BAC" w:rsidRDefault="00352BAC" w:rsidP="00352BAC">
      <w:pPr>
        <w:widowControl/>
        <w:ind w:left="1" w:hanging="1"/>
        <w:rPr>
          <w:sz w:val="21"/>
        </w:rPr>
      </w:pPr>
      <w:r>
        <w:rPr>
          <w:rFonts w:hint="eastAsia"/>
          <w:sz w:val="21"/>
        </w:rPr>
        <w:t>高齢者が認知症になっても住み慣れた地域で生活し</w:t>
      </w:r>
      <w:r w:rsidRPr="007F428A">
        <w:rPr>
          <w:rFonts w:hint="eastAsia"/>
          <w:sz w:val="21"/>
        </w:rPr>
        <w:t>、介護や医療</w:t>
      </w:r>
      <w:r>
        <w:rPr>
          <w:rFonts w:hint="eastAsia"/>
          <w:sz w:val="21"/>
        </w:rPr>
        <w:t>等</w:t>
      </w:r>
      <w:r w:rsidRPr="007F428A">
        <w:rPr>
          <w:rFonts w:hint="eastAsia"/>
          <w:sz w:val="21"/>
        </w:rPr>
        <w:t>の生活に必要な支援が</w:t>
      </w:r>
      <w:r>
        <w:rPr>
          <w:rFonts w:hint="eastAsia"/>
          <w:sz w:val="21"/>
        </w:rPr>
        <w:t>受けられるよう、サービスと連携したネットワークを構築します。</w:t>
      </w:r>
      <w:r w:rsidRPr="00C15B81">
        <w:rPr>
          <w:rFonts w:hint="eastAsia"/>
          <w:sz w:val="21"/>
          <w:highlight w:val="yellow"/>
        </w:rPr>
        <w:t>医療機関、介護保険事業所、地域包括支援センターや地域の支援機関との連携により、認知症の方の日常ケアを行い、地域において医療・介護を有機的につなげる役目を担う</w:t>
      </w:r>
      <w:r w:rsidRPr="008501FD">
        <w:rPr>
          <w:rFonts w:hint="eastAsia"/>
          <w:sz w:val="21"/>
          <w:highlight w:val="yellow"/>
        </w:rPr>
        <w:t>認知症地域支援推進員</w:t>
      </w:r>
      <w:r w:rsidR="008501FD" w:rsidRPr="008501FD">
        <w:rPr>
          <w:rFonts w:hint="eastAsia"/>
          <w:sz w:val="21"/>
          <w:highlight w:val="yellow"/>
        </w:rPr>
        <w:t>の配</w:t>
      </w:r>
      <w:r w:rsidR="008501FD" w:rsidRPr="00C15B81">
        <w:rPr>
          <w:rFonts w:hint="eastAsia"/>
          <w:sz w:val="21"/>
          <w:highlight w:val="yellow"/>
        </w:rPr>
        <w:t>置</w:t>
      </w:r>
      <w:r w:rsidR="008501FD">
        <w:rPr>
          <w:rFonts w:hint="eastAsia"/>
          <w:sz w:val="21"/>
          <w:highlight w:val="yellow"/>
        </w:rPr>
        <w:t>について、平成</w:t>
      </w:r>
      <w:r w:rsidR="008501FD">
        <w:rPr>
          <w:rFonts w:hint="eastAsia"/>
          <w:sz w:val="21"/>
          <w:highlight w:val="yellow"/>
        </w:rPr>
        <w:t>30</w:t>
      </w:r>
      <w:r w:rsidR="008501FD">
        <w:rPr>
          <w:rFonts w:hint="eastAsia"/>
          <w:sz w:val="21"/>
          <w:highlight w:val="yellow"/>
        </w:rPr>
        <w:t>年</w:t>
      </w:r>
      <w:r w:rsidR="008501FD">
        <w:rPr>
          <w:rFonts w:hint="eastAsia"/>
          <w:sz w:val="21"/>
          <w:highlight w:val="yellow"/>
        </w:rPr>
        <w:t>4</w:t>
      </w:r>
      <w:r w:rsidR="008501FD">
        <w:rPr>
          <w:rFonts w:hint="eastAsia"/>
          <w:sz w:val="21"/>
          <w:highlight w:val="yellow"/>
        </w:rPr>
        <w:t>月までの配置を目指した検討を行います</w:t>
      </w:r>
      <w:r w:rsidR="008501FD" w:rsidRPr="00C15B81">
        <w:rPr>
          <w:rFonts w:hint="eastAsia"/>
          <w:sz w:val="21"/>
          <w:highlight w:val="yellow"/>
        </w:rPr>
        <w:t>。</w:t>
      </w:r>
      <w:r w:rsidRPr="007F428A">
        <w:rPr>
          <w:rFonts w:hint="eastAsia"/>
          <w:sz w:val="21"/>
        </w:rPr>
        <w:t>また、災害時における認知症高齢者の支援の強化を図るため、災害時要援護者台帳の情報共有についての検討も行います。</w:t>
      </w:r>
    </w:p>
    <w:p w:rsidR="00352BAC" w:rsidRDefault="00352BAC" w:rsidP="00352BAC">
      <w:pPr>
        <w:widowControl/>
        <w:ind w:left="1" w:hanging="1"/>
        <w:rPr>
          <w:sz w:val="21"/>
        </w:rPr>
      </w:pPr>
    </w:p>
    <w:p w:rsidR="00352BAC" w:rsidRPr="00C15B81" w:rsidRDefault="00352BAC" w:rsidP="00352BAC">
      <w:pPr>
        <w:widowControl/>
        <w:ind w:left="1" w:hanging="1"/>
        <w:rPr>
          <w:sz w:val="21"/>
          <w:highlight w:val="yellow"/>
        </w:rPr>
      </w:pPr>
      <w:r w:rsidRPr="00C15B81">
        <w:rPr>
          <w:rFonts w:hint="eastAsia"/>
          <w:sz w:val="21"/>
          <w:highlight w:val="yellow"/>
        </w:rPr>
        <w:t>■認知症にやさしいまちづくり</w:t>
      </w:r>
    </w:p>
    <w:p w:rsidR="00352BAC" w:rsidRDefault="00352BAC" w:rsidP="00352BAC">
      <w:pPr>
        <w:widowControl/>
        <w:ind w:left="1" w:hanging="1"/>
        <w:rPr>
          <w:sz w:val="21"/>
        </w:rPr>
      </w:pPr>
      <w:r w:rsidRPr="00C15B81">
        <w:rPr>
          <w:rFonts w:hint="eastAsia"/>
          <w:sz w:val="21"/>
          <w:highlight w:val="yellow"/>
        </w:rPr>
        <w:t>様々な認知症に対する取り組みを総合的に行うことにより、認知症にやさしいまちづくりを行います。特に市内の店舗・事業者を対象とした「認知症サポーター養成講座」を実施し、認知症の方も安心してお店を訪れることが可能な</w:t>
      </w:r>
      <w:r w:rsidRPr="00C15B81">
        <w:rPr>
          <w:rFonts w:hint="eastAsia"/>
          <w:color w:val="000000" w:themeColor="text1"/>
          <w:sz w:val="21"/>
          <w:highlight w:val="yellow"/>
        </w:rPr>
        <w:t>対象</w:t>
      </w:r>
      <w:r w:rsidRPr="00C15B81">
        <w:rPr>
          <w:rFonts w:hint="eastAsia"/>
          <w:sz w:val="21"/>
          <w:highlight w:val="yellow"/>
        </w:rPr>
        <w:t>店を多く創出します。認知症サポーター認定を受けた対象店舗には「認知症にやさしいお店」として、オリジナルのステッカーを配布・表示し周知を行います。</w:t>
      </w:r>
    </w:p>
    <w:p w:rsidR="00352BAC" w:rsidRPr="00352BAC" w:rsidRDefault="00352BAC" w:rsidP="004C55A5">
      <w:pPr>
        <w:autoSpaceDE w:val="0"/>
        <w:autoSpaceDN w:val="0"/>
        <w:adjustRightInd w:val="0"/>
        <w:rPr>
          <w:sz w:val="21"/>
        </w:rPr>
      </w:pPr>
    </w:p>
    <w:p w:rsidR="004C55A5" w:rsidRDefault="00352BAC" w:rsidP="004C55A5">
      <w:pPr>
        <w:autoSpaceDE w:val="0"/>
        <w:autoSpaceDN w:val="0"/>
        <w:adjustRightInd w:val="0"/>
        <w:rPr>
          <w:sz w:val="21"/>
        </w:rPr>
      </w:pPr>
      <w:r>
        <w:rPr>
          <w:rFonts w:hint="eastAsia"/>
          <w:noProof/>
        </w:rPr>
        <w:pict>
          <v:roundrect id="_x0000_s1348" style="position:absolute;left:0;text-align:left;margin-left:-35.35pt;margin-top:14.35pt;width:524.4pt;height:265.5pt;z-index:-251466752;visibility:visible;mso-wrap-style:square;mso-width-percent:0;mso-wrap-distance-left:9pt;mso-wrap-distance-top:0;mso-wrap-distance-right:9pt;mso-wrap-distance-bottom:0;mso-position-horizontal-relative:margin;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" fillcolor="white [3201]" strokecolor="#ed7d31 [3205]" strokeweight="2.5pt">
            <v:shadow color="#868686"/>
            <v:textbox inset="5.85pt,.7pt,5.85pt,.7pt">
              <w:txbxContent>
                <w:p w:rsidR="00675AC8" w:rsidRDefault="00675AC8" w:rsidP="00352BAC">
                  <w:pPr>
                    <w:snapToGrid w:val="0"/>
                    <w:jc w:val="left"/>
                    <w:rPr>
                      <w:rFonts w:ascii="HG丸ｺﾞｼｯｸM-PRO" w:eastAsia="HG丸ｺﾞｼｯｸM-PRO" w:hAnsi="HG丸ｺﾞｼｯｸM-PRO" w:hint="eastAsia"/>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p w:rsidR="00675AC8" w:rsidRPr="00360002" w:rsidRDefault="00675AC8" w:rsidP="00352BAC">
                  <w:pPr>
                    <w:snapToGrid w:val="0"/>
                    <w:jc w:val="left"/>
                    <w:rPr>
                      <w:rFonts w:ascii="HG丸ｺﾞｼｯｸM-PRO" w:eastAsia="HG丸ｺﾞｼｯｸM-PRO" w:hAnsi="HG丸ｺﾞｼｯｸM-PRO"/>
                      <w:b/>
                      <w:color w:val="F7CAAC" w:themeColor="accent2" w:themeTint="66"/>
                      <w:szCs w:val="22"/>
                    </w:rPr>
                  </w:pPr>
                </w:p>
              </w:txbxContent>
            </v:textbox>
            <w10:wrap anchorx="margin"/>
          </v:roundrect>
        </w:pict>
      </w:r>
    </w:p>
    <w:p w:rsidR="004C55A5" w:rsidRDefault="004C55A5">
      <w:pPr>
        <w:rPr>
          <w:rFonts w:hint="eastAsia"/>
        </w:rPr>
      </w:pPr>
    </w:p>
    <w:p w:rsidR="00352BAC" w:rsidRDefault="00352BAC"/>
    <w:p w:rsidR="00673186" w:rsidRDefault="00673186" w:rsidP="00673186">
      <w:pPr>
        <w:autoSpaceDE w:val="0"/>
        <w:autoSpaceDN w:val="0"/>
        <w:adjustRightInd w:val="0"/>
        <w:spacing w:line="20" w:lineRule="exact"/>
        <w:rPr>
          <w:sz w:val="21"/>
        </w:rPr>
      </w:pPr>
    </w:p>
    <w:p w:rsidR="00673186" w:rsidRDefault="00673186" w:rsidP="00673186">
      <w:pPr>
        <w:autoSpaceDE w:val="0"/>
        <w:autoSpaceDN w:val="0"/>
        <w:adjustRightInd w:val="0"/>
        <w:rPr>
          <w:sz w:val="21"/>
        </w:rPr>
      </w:pPr>
      <w:r>
        <w:rPr>
          <w:rFonts w:hint="eastAsia"/>
          <w:sz w:val="21"/>
        </w:rPr>
        <w:t xml:space="preserve">■徘徊高齢者等家族支援事業　　</w:t>
      </w:r>
      <w:r>
        <w:rPr>
          <w:rFonts w:ascii="ＭＳ 明朝" w:hAnsi="ＭＳ 明朝" w:hint="eastAsia"/>
          <w:kern w:val="0"/>
          <w:sz w:val="21"/>
        </w:rPr>
        <w:t xml:space="preserve">『担い手』　</w:t>
      </w:r>
      <w:r>
        <w:rPr>
          <w:rFonts w:hint="eastAsia"/>
          <w:sz w:val="21"/>
        </w:rPr>
        <w:t>長寿課</w:t>
      </w:r>
    </w:p>
    <w:p w:rsidR="00673186" w:rsidRDefault="00673186" w:rsidP="00673186">
      <w:pPr>
        <w:widowControl/>
        <w:ind w:left="1" w:hanging="1"/>
        <w:rPr>
          <w:sz w:val="21"/>
        </w:rPr>
      </w:pPr>
      <w:r>
        <w:rPr>
          <w:rFonts w:hint="eastAsia"/>
          <w:sz w:val="21"/>
        </w:rPr>
        <w:t>徘徊癖の見られる認知症の高齢者等を介護する家族が安心して介護できる環境づくりを目的に、ペンダント型の無線発信機を貸し出し、徘徊時の迅速な位置探索、保護を行います。</w:t>
      </w:r>
      <w:r w:rsidRPr="00C15B81">
        <w:rPr>
          <w:rFonts w:hint="eastAsia"/>
          <w:sz w:val="21"/>
          <w:highlight w:val="yellow"/>
        </w:rPr>
        <w:t>地域包括支援センターやケアマネジャーと連携し、徘徊の可能性のある方や家族に本事業の周知を行います。</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2264"/>
        <w:gridCol w:w="2264"/>
        <w:gridCol w:w="2269"/>
      </w:tblGrid>
      <w:tr w:rsidR="00673186" w:rsidTr="00673186">
        <w:tc>
          <w:tcPr>
            <w:tcW w:w="2263" w:type="dxa"/>
            <w:shd w:val="clear" w:color="auto" w:fill="BFBFBF" w:themeFill="background1" w:themeFillShade="BF"/>
            <w:vAlign w:val="center"/>
          </w:tcPr>
          <w:p w:rsidR="00673186" w:rsidRDefault="00673186" w:rsidP="00673186">
            <w:pPr>
              <w:autoSpaceDE w:val="0"/>
              <w:autoSpaceDN w:val="0"/>
              <w:adjustRightInd w:val="0"/>
              <w:jc w:val="center"/>
              <w:rPr>
                <w:rFonts w:ascii="HG丸ｺﾞｼｯｸM-PRO" w:eastAsia="HG丸ｺﾞｼｯｸM-PRO" w:hAnsi="HG丸ｺﾞｼｯｸM-PRO"/>
                <w:kern w:val="0"/>
                <w:sz w:val="21"/>
              </w:rPr>
            </w:pPr>
          </w:p>
        </w:tc>
        <w:tc>
          <w:tcPr>
            <w:tcW w:w="2264" w:type="dxa"/>
            <w:shd w:val="clear" w:color="auto" w:fill="BFBFBF" w:themeFill="background1" w:themeFillShade="BF"/>
            <w:vAlign w:val="center"/>
          </w:tcPr>
          <w:p w:rsidR="00673186" w:rsidRDefault="00673186" w:rsidP="00673186">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4" w:type="dxa"/>
            <w:shd w:val="clear" w:color="auto" w:fill="BFBFBF" w:themeFill="background1" w:themeFillShade="BF"/>
            <w:vAlign w:val="center"/>
          </w:tcPr>
          <w:p w:rsidR="00673186" w:rsidRDefault="00673186" w:rsidP="00673186">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9" w:type="dxa"/>
            <w:shd w:val="clear" w:color="auto" w:fill="BFBFBF" w:themeFill="background1" w:themeFillShade="BF"/>
          </w:tcPr>
          <w:p w:rsidR="00673186" w:rsidRDefault="00673186" w:rsidP="00673186">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73186" w:rsidTr="00673186">
        <w:tc>
          <w:tcPr>
            <w:tcW w:w="2263" w:type="dxa"/>
            <w:vAlign w:val="center"/>
          </w:tcPr>
          <w:p w:rsidR="00673186" w:rsidRDefault="00673186" w:rsidP="00673186">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実績</w:t>
            </w:r>
          </w:p>
        </w:tc>
        <w:tc>
          <w:tcPr>
            <w:tcW w:w="2264" w:type="dxa"/>
            <w:shd w:val="clear" w:color="auto" w:fill="auto"/>
          </w:tcPr>
          <w:p w:rsidR="00673186" w:rsidRDefault="00673186" w:rsidP="00673186">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３人</w:t>
            </w:r>
          </w:p>
        </w:tc>
        <w:tc>
          <w:tcPr>
            <w:tcW w:w="2264" w:type="dxa"/>
            <w:shd w:val="clear" w:color="auto" w:fill="auto"/>
          </w:tcPr>
          <w:p w:rsidR="00673186" w:rsidRDefault="00673186" w:rsidP="00673186">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２人</w:t>
            </w:r>
          </w:p>
        </w:tc>
        <w:tc>
          <w:tcPr>
            <w:tcW w:w="2269" w:type="dxa"/>
            <w:shd w:val="clear" w:color="auto" w:fill="FFFFFF" w:themeFill="background1"/>
          </w:tcPr>
          <w:p w:rsidR="00673186" w:rsidRDefault="00673186" w:rsidP="00673186">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３人</w:t>
            </w:r>
          </w:p>
        </w:tc>
      </w:tr>
      <w:tr w:rsidR="00673186" w:rsidTr="00673186">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73186" w:rsidRDefault="00673186" w:rsidP="00673186">
            <w:pPr>
              <w:autoSpaceDE w:val="0"/>
              <w:autoSpaceDN w:val="0"/>
              <w:adjustRightInd w:val="0"/>
              <w:jc w:val="center"/>
              <w:rPr>
                <w:rFonts w:ascii="HG丸ｺﾞｼｯｸM-PRO" w:eastAsia="HG丸ｺﾞｼｯｸM-PRO" w:hAnsi="HG丸ｺﾞｼｯｸM-PRO"/>
                <w:kern w:val="0"/>
                <w:sz w:val="21"/>
              </w:rPr>
            </w:pPr>
          </w:p>
        </w:tc>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73186" w:rsidRDefault="00673186" w:rsidP="00673186">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73186" w:rsidRDefault="00673186" w:rsidP="00673186">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73186" w:rsidRDefault="00673186" w:rsidP="00673186">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673186" w:rsidTr="00673186">
        <w:tc>
          <w:tcPr>
            <w:tcW w:w="2263" w:type="dxa"/>
            <w:tcBorders>
              <w:top w:val="single" w:sz="4" w:space="0" w:color="auto"/>
              <w:left w:val="single" w:sz="4" w:space="0" w:color="auto"/>
              <w:bottom w:val="single" w:sz="4" w:space="0" w:color="auto"/>
              <w:right w:val="single" w:sz="4" w:space="0" w:color="auto"/>
            </w:tcBorders>
            <w:vAlign w:val="center"/>
          </w:tcPr>
          <w:p w:rsidR="00673186" w:rsidRDefault="00673186" w:rsidP="00673186">
            <w:pPr>
              <w:autoSpaceDE w:val="0"/>
              <w:autoSpaceDN w:val="0"/>
              <w:adjustRightInd w:val="0"/>
              <w:jc w:val="center"/>
              <w:rPr>
                <w:rFonts w:ascii="HG丸ｺﾞｼｯｸM-PRO" w:eastAsia="HG丸ｺﾞｼｯｸM-PRO" w:hAnsi="HG丸ｺﾞｼｯｸM-PRO"/>
                <w:kern w:val="0"/>
                <w:sz w:val="21"/>
              </w:rPr>
            </w:pPr>
            <w:r w:rsidRPr="00626455">
              <w:rPr>
                <w:rFonts w:ascii="HG丸ｺﾞｼｯｸM-PRO" w:eastAsia="HG丸ｺﾞｼｯｸM-PRO" w:hAnsi="HG丸ｺﾞｼｯｸM-PRO" w:hint="eastAsia"/>
                <w:kern w:val="0"/>
                <w:sz w:val="21"/>
              </w:rPr>
              <w:t>見込</w:t>
            </w:r>
            <w:r>
              <w:rPr>
                <w:rFonts w:ascii="HG丸ｺﾞｼｯｸM-PRO" w:eastAsia="HG丸ｺﾞｼｯｸM-PRO" w:hAnsi="HG丸ｺﾞｼｯｸM-PRO" w:hint="eastAsia"/>
                <w:kern w:val="0"/>
                <w:sz w:val="21"/>
              </w:rPr>
              <w:t>値</w:t>
            </w:r>
          </w:p>
        </w:tc>
        <w:tc>
          <w:tcPr>
            <w:tcW w:w="2264" w:type="dxa"/>
            <w:tcBorders>
              <w:top w:val="single" w:sz="4" w:space="0" w:color="auto"/>
              <w:left w:val="single" w:sz="4" w:space="0" w:color="auto"/>
              <w:bottom w:val="single" w:sz="4" w:space="0" w:color="auto"/>
              <w:right w:val="single" w:sz="4" w:space="0" w:color="auto"/>
            </w:tcBorders>
            <w:shd w:val="clear" w:color="auto" w:fill="auto"/>
          </w:tcPr>
          <w:p w:rsidR="00673186" w:rsidRPr="002117AA" w:rsidRDefault="002117AA" w:rsidP="00673186">
            <w:pPr>
              <w:autoSpaceDE w:val="0"/>
              <w:autoSpaceDN w:val="0"/>
              <w:adjustRightInd w:val="0"/>
              <w:jc w:val="right"/>
              <w:rPr>
                <w:rFonts w:ascii="HG丸ｺﾞｼｯｸM-PRO" w:eastAsia="HG丸ｺﾞｼｯｸM-PRO" w:hAnsi="HG丸ｺﾞｼｯｸM-PRO"/>
                <w:color w:val="FF0000"/>
                <w:kern w:val="0"/>
                <w:sz w:val="21"/>
                <w:highlight w:val="yellow"/>
              </w:rPr>
            </w:pPr>
            <w:r w:rsidRPr="002117AA">
              <w:rPr>
                <w:rFonts w:ascii="HG丸ｺﾞｼｯｸM-PRO" w:eastAsia="HG丸ｺﾞｼｯｸM-PRO" w:hAnsi="HG丸ｺﾞｼｯｸM-PRO" w:hint="eastAsia"/>
                <w:color w:val="FF0000"/>
                <w:kern w:val="0"/>
                <w:sz w:val="21"/>
                <w:highlight w:val="yellow"/>
              </w:rPr>
              <w:t>4人</w:t>
            </w:r>
          </w:p>
        </w:tc>
        <w:tc>
          <w:tcPr>
            <w:tcW w:w="2264" w:type="dxa"/>
            <w:tcBorders>
              <w:top w:val="single" w:sz="4" w:space="0" w:color="auto"/>
              <w:left w:val="single" w:sz="4" w:space="0" w:color="auto"/>
              <w:bottom w:val="single" w:sz="4" w:space="0" w:color="auto"/>
              <w:right w:val="single" w:sz="4" w:space="0" w:color="auto"/>
            </w:tcBorders>
            <w:shd w:val="clear" w:color="auto" w:fill="auto"/>
          </w:tcPr>
          <w:p w:rsidR="00673186" w:rsidRPr="002117AA" w:rsidRDefault="002117AA" w:rsidP="00673186">
            <w:pPr>
              <w:autoSpaceDE w:val="0"/>
              <w:autoSpaceDN w:val="0"/>
              <w:adjustRightInd w:val="0"/>
              <w:jc w:val="right"/>
              <w:rPr>
                <w:rFonts w:ascii="HG丸ｺﾞｼｯｸM-PRO" w:eastAsia="HG丸ｺﾞｼｯｸM-PRO" w:hAnsi="HG丸ｺﾞｼｯｸM-PRO"/>
                <w:color w:val="FF0000"/>
                <w:kern w:val="0"/>
                <w:sz w:val="21"/>
                <w:highlight w:val="yellow"/>
              </w:rPr>
            </w:pPr>
            <w:r w:rsidRPr="002117AA">
              <w:rPr>
                <w:rFonts w:ascii="HG丸ｺﾞｼｯｸM-PRO" w:eastAsia="HG丸ｺﾞｼｯｸM-PRO" w:hAnsi="HG丸ｺﾞｼｯｸM-PRO" w:hint="eastAsia"/>
                <w:color w:val="FF0000"/>
                <w:kern w:val="0"/>
                <w:sz w:val="21"/>
                <w:highlight w:val="yellow"/>
              </w:rPr>
              <w:t>6人</w:t>
            </w:r>
          </w:p>
        </w:tc>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rsidR="00673186" w:rsidRPr="002117AA" w:rsidRDefault="002117AA" w:rsidP="00673186">
            <w:pPr>
              <w:autoSpaceDE w:val="0"/>
              <w:autoSpaceDN w:val="0"/>
              <w:adjustRightInd w:val="0"/>
              <w:jc w:val="right"/>
              <w:rPr>
                <w:rFonts w:ascii="HG丸ｺﾞｼｯｸM-PRO" w:eastAsia="HG丸ｺﾞｼｯｸM-PRO" w:hAnsi="HG丸ｺﾞｼｯｸM-PRO"/>
                <w:color w:val="FF0000"/>
                <w:kern w:val="0"/>
                <w:sz w:val="21"/>
                <w:highlight w:val="yellow"/>
              </w:rPr>
            </w:pPr>
            <w:r w:rsidRPr="002117AA">
              <w:rPr>
                <w:rFonts w:ascii="HG丸ｺﾞｼｯｸM-PRO" w:eastAsia="HG丸ｺﾞｼｯｸM-PRO" w:hAnsi="HG丸ｺﾞｼｯｸM-PRO" w:hint="eastAsia"/>
                <w:color w:val="FF0000"/>
                <w:kern w:val="0"/>
                <w:sz w:val="21"/>
                <w:highlight w:val="yellow"/>
              </w:rPr>
              <w:t>8人</w:t>
            </w:r>
          </w:p>
        </w:tc>
      </w:tr>
    </w:tbl>
    <w:p w:rsidR="00673186" w:rsidRDefault="00673186"/>
    <w:p w:rsidR="006378A7" w:rsidRDefault="004C55A5">
      <w:pPr>
        <w:autoSpaceDE w:val="0"/>
        <w:autoSpaceDN w:val="0"/>
        <w:adjustRightInd w:val="0"/>
        <w:rPr>
          <w:sz w:val="21"/>
        </w:rPr>
      </w:pPr>
      <w:r>
        <w:rPr>
          <w:rFonts w:hint="eastAsia"/>
          <w:sz w:val="21"/>
        </w:rPr>
        <w:t>■</w:t>
      </w:r>
      <w:r w:rsidR="0093629B">
        <w:rPr>
          <w:rFonts w:hint="eastAsia"/>
          <w:sz w:val="21"/>
        </w:rPr>
        <w:t xml:space="preserve">認知症家族支援プログラム　　</w:t>
      </w:r>
      <w:r w:rsidR="0093629B">
        <w:rPr>
          <w:rFonts w:ascii="ＭＳ 明朝" w:hAnsi="ＭＳ 明朝" w:hint="eastAsia"/>
          <w:kern w:val="0"/>
          <w:sz w:val="21"/>
        </w:rPr>
        <w:t xml:space="preserve">『担い手』　</w:t>
      </w:r>
      <w:r w:rsidR="0093629B">
        <w:rPr>
          <w:rFonts w:hint="eastAsia"/>
          <w:sz w:val="21"/>
        </w:rPr>
        <w:t>長寿課</w:t>
      </w:r>
    </w:p>
    <w:p w:rsidR="0086082A" w:rsidRDefault="0093629B" w:rsidP="00352BAC">
      <w:pPr>
        <w:widowControl/>
        <w:ind w:left="1" w:hanging="1"/>
        <w:rPr>
          <w:sz w:val="21"/>
        </w:rPr>
      </w:pPr>
      <w:r>
        <w:rPr>
          <w:rFonts w:hint="eastAsia"/>
          <w:sz w:val="21"/>
        </w:rPr>
        <w:t>「認知症家族支援プログラム」の開催により、認知症高齢者を介護する家族等の介護知識及び技術の習得を促進するとともに、介護者間の交流により精神的な負担軽減を図ります。</w:t>
      </w:r>
    </w:p>
    <w:p w:rsidR="006378A7" w:rsidRDefault="006378A7">
      <w:pPr>
        <w:spacing w:line="20" w:lineRule="exact"/>
      </w:pPr>
    </w:p>
    <w:p w:rsidR="00352BAC" w:rsidRDefault="00352BAC">
      <w:pPr>
        <w:autoSpaceDE w:val="0"/>
        <w:autoSpaceDN w:val="0"/>
        <w:adjustRightInd w:val="0"/>
        <w:rPr>
          <w:rFonts w:hint="eastAsia"/>
          <w:sz w:val="21"/>
        </w:rPr>
      </w:pPr>
      <w:r w:rsidRPr="009325FE">
        <w:rPr>
          <w:noProof/>
          <w:sz w:val="21"/>
        </w:rPr>
        <w:pict>
          <v:roundrect id="_x0000_s1229" style="position:absolute;left:0;text-align:left;margin-left:-20.65pt;margin-top:-13.9pt;width:524.4pt;height:594.75pt;z-index:-251531264;visibility:visible;mso-wrap-style:square;mso-width-percent:0;mso-wrap-distance-left:9pt;mso-wrap-distance-top:0;mso-wrap-distance-right:9pt;mso-wrap-distance-bottom:0;mso-position-horizontal-relative:margin;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" fillcolor="white [3201]" strokecolor="#ed7d31 [3205]" strokeweight="2.5pt">
            <v:shadow color="#868686"/>
            <v:textbox inset="5.85pt,.7pt,5.85pt,.7pt">
              <w:txbxContent>
                <w:p w:rsidR="00675AC8" w:rsidRDefault="00675AC8" w:rsidP="0063093C">
                  <w:pPr>
                    <w:snapToGrid w:val="0"/>
                    <w:jc w:val="left"/>
                    <w:rPr>
                      <w:rFonts w:ascii="HG丸ｺﾞｼｯｸM-PRO" w:eastAsia="HG丸ｺﾞｼｯｸM-PRO" w:hAnsi="HG丸ｺﾞｼｯｸM-PRO" w:hint="eastAsia"/>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p w:rsidR="00675AC8" w:rsidRPr="00360002" w:rsidRDefault="00675AC8" w:rsidP="0063093C">
                  <w:pPr>
                    <w:snapToGrid w:val="0"/>
                    <w:jc w:val="left"/>
                    <w:rPr>
                      <w:rFonts w:ascii="HG丸ｺﾞｼｯｸM-PRO" w:eastAsia="HG丸ｺﾞｼｯｸM-PRO" w:hAnsi="HG丸ｺﾞｼｯｸM-PRO"/>
                      <w:b/>
                      <w:color w:val="F7CAAC" w:themeColor="accent2" w:themeTint="66"/>
                      <w:szCs w:val="22"/>
                    </w:rPr>
                  </w:pPr>
                </w:p>
              </w:txbxContent>
            </v:textbox>
            <w10:wrap anchorx="margin"/>
          </v:roundrect>
        </w:pict>
      </w:r>
    </w:p>
    <w:p w:rsidR="00352BAC" w:rsidRDefault="00352BAC">
      <w:pPr>
        <w:autoSpaceDE w:val="0"/>
        <w:autoSpaceDN w:val="0"/>
        <w:adjustRightInd w:val="0"/>
        <w:rPr>
          <w:rFonts w:hint="eastAsia"/>
          <w:sz w:val="21"/>
        </w:rPr>
      </w:pPr>
    </w:p>
    <w:p w:rsidR="006378A7" w:rsidRDefault="004C55A5">
      <w:pPr>
        <w:autoSpaceDE w:val="0"/>
        <w:autoSpaceDN w:val="0"/>
        <w:adjustRightInd w:val="0"/>
        <w:rPr>
          <w:sz w:val="21"/>
        </w:rPr>
      </w:pPr>
      <w:r>
        <w:rPr>
          <w:rFonts w:hint="eastAsia"/>
          <w:sz w:val="21"/>
        </w:rPr>
        <w:t>■</w:t>
      </w:r>
      <w:r w:rsidR="0093629B">
        <w:rPr>
          <w:rFonts w:hint="eastAsia"/>
          <w:sz w:val="21"/>
        </w:rPr>
        <w:t xml:space="preserve">「キャラバン・メイト養成研修」の充実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rPr>
          <w:sz w:val="21"/>
        </w:rPr>
      </w:pPr>
      <w:r>
        <w:rPr>
          <w:rFonts w:hint="eastAsia"/>
          <w:sz w:val="21"/>
        </w:rPr>
        <w:t>地域において認知症に関する正しい理解を深め、支援を充実できるよう、県の実施する「キャラバン・メイト養成研修」を活用し、キャラバン・メイトの養成を図ります。また、キャラバン・メイトの方に、認知症サポーター養成講座の講師役として、地域での講座の開催に向けた支援をすることにより、認知症サポーターの養成も図ります。</w:t>
      </w:r>
    </w:p>
    <w:p w:rsidR="00440894" w:rsidRDefault="00440894">
      <w:pPr>
        <w:rPr>
          <w:sz w:val="21"/>
        </w:rPr>
      </w:pPr>
    </w:p>
    <w:p w:rsidR="00440894" w:rsidRPr="00C15B81" w:rsidRDefault="00440894" w:rsidP="00440894">
      <w:pPr>
        <w:autoSpaceDE w:val="0"/>
        <w:autoSpaceDN w:val="0"/>
        <w:adjustRightInd w:val="0"/>
        <w:rPr>
          <w:color w:val="000000" w:themeColor="text1"/>
          <w:sz w:val="21"/>
          <w:highlight w:val="yellow"/>
        </w:rPr>
      </w:pPr>
      <w:r>
        <w:rPr>
          <w:rFonts w:hint="eastAsia"/>
          <w:sz w:val="21"/>
        </w:rPr>
        <w:t>■「</w:t>
      </w:r>
      <w:r w:rsidRPr="00C15B81">
        <w:rPr>
          <w:rFonts w:hint="eastAsia"/>
          <w:sz w:val="21"/>
          <w:highlight w:val="yellow"/>
        </w:rPr>
        <w:t>認知症サポーター養成</w:t>
      </w:r>
      <w:r w:rsidR="002117AA" w:rsidRPr="00C15B81">
        <w:rPr>
          <w:rFonts w:hint="eastAsia"/>
          <w:color w:val="000000" w:themeColor="text1"/>
          <w:sz w:val="21"/>
          <w:highlight w:val="yellow"/>
        </w:rPr>
        <w:t>講座</w:t>
      </w:r>
      <w:r w:rsidRPr="00C15B81">
        <w:rPr>
          <w:rFonts w:hint="eastAsia"/>
          <w:color w:val="000000" w:themeColor="text1"/>
          <w:sz w:val="21"/>
          <w:highlight w:val="yellow"/>
        </w:rPr>
        <w:t xml:space="preserve">」の充実　　</w:t>
      </w:r>
      <w:r w:rsidRPr="00C15B81">
        <w:rPr>
          <w:rFonts w:ascii="ＭＳ 明朝" w:hAnsi="ＭＳ 明朝" w:hint="eastAsia"/>
          <w:color w:val="000000" w:themeColor="text1"/>
          <w:kern w:val="0"/>
          <w:sz w:val="21"/>
          <w:highlight w:val="yellow"/>
        </w:rPr>
        <w:t xml:space="preserve">『担い手』　</w:t>
      </w:r>
      <w:r w:rsidRPr="00C15B81">
        <w:rPr>
          <w:rFonts w:hint="eastAsia"/>
          <w:color w:val="000000" w:themeColor="text1"/>
          <w:sz w:val="21"/>
          <w:highlight w:val="yellow"/>
        </w:rPr>
        <w:t>長寿課</w:t>
      </w:r>
    </w:p>
    <w:p w:rsidR="00440894" w:rsidRDefault="00440894">
      <w:pPr>
        <w:rPr>
          <w:rFonts w:hint="eastAsia"/>
          <w:color w:val="000000" w:themeColor="text1"/>
          <w:sz w:val="21"/>
        </w:rPr>
      </w:pPr>
      <w:r w:rsidRPr="00C15B81">
        <w:rPr>
          <w:rFonts w:hint="eastAsia"/>
          <w:color w:val="000000" w:themeColor="text1"/>
          <w:sz w:val="21"/>
          <w:highlight w:val="yellow"/>
        </w:rPr>
        <w:t>認知症の事を正しく理解し、認知症の方やその家族を温かく見守る認知症サポーターの養成を行います。市民、小中学生、地域の事業者を対象として「認知症サポーター養成</w:t>
      </w:r>
      <w:r w:rsidR="002117AA" w:rsidRPr="00C15B81">
        <w:rPr>
          <w:rFonts w:hint="eastAsia"/>
          <w:color w:val="000000" w:themeColor="text1"/>
          <w:sz w:val="21"/>
          <w:highlight w:val="yellow"/>
        </w:rPr>
        <w:t>講座</w:t>
      </w:r>
      <w:r w:rsidRPr="00C15B81">
        <w:rPr>
          <w:rFonts w:hint="eastAsia"/>
          <w:color w:val="000000" w:themeColor="text1"/>
          <w:sz w:val="21"/>
          <w:highlight w:val="yellow"/>
        </w:rPr>
        <w:t>」を行い、認知症の方や、その家族が安心して暮らせるまちづくりを行います。</w:t>
      </w:r>
    </w:p>
    <w:p w:rsidR="002E61AA" w:rsidRPr="00F1648F" w:rsidRDefault="002E61AA">
      <w:pPr>
        <w:rPr>
          <w:color w:val="000000" w:themeColor="text1"/>
          <w:sz w:val="21"/>
        </w:rPr>
      </w:pPr>
      <w:r w:rsidRPr="002E61AA">
        <w:rPr>
          <w:rFonts w:hint="eastAsia"/>
          <w:color w:val="000000" w:themeColor="text1"/>
          <w:sz w:val="21"/>
          <w:highlight w:val="yellow"/>
        </w:rPr>
        <w:t>（講座受講者数）</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2264"/>
        <w:gridCol w:w="2264"/>
        <w:gridCol w:w="2269"/>
      </w:tblGrid>
      <w:tr w:rsidR="00313A72" w:rsidRPr="007F428A" w:rsidTr="00CF163E">
        <w:tc>
          <w:tcPr>
            <w:tcW w:w="2263" w:type="dxa"/>
            <w:shd w:val="clear" w:color="auto" w:fill="BFBFBF" w:themeFill="background1" w:themeFillShade="BF"/>
            <w:vAlign w:val="center"/>
          </w:tcPr>
          <w:p w:rsidR="00313A72" w:rsidRPr="00F1648F" w:rsidRDefault="00313A72" w:rsidP="00CF163E">
            <w:pPr>
              <w:autoSpaceDE w:val="0"/>
              <w:autoSpaceDN w:val="0"/>
              <w:adjustRightInd w:val="0"/>
              <w:jc w:val="center"/>
              <w:rPr>
                <w:rFonts w:ascii="HG丸ｺﾞｼｯｸM-PRO" w:eastAsia="HG丸ｺﾞｼｯｸM-PRO" w:hAnsi="HG丸ｺﾞｼｯｸM-PRO"/>
                <w:color w:val="000000" w:themeColor="text1"/>
                <w:kern w:val="0"/>
                <w:sz w:val="21"/>
              </w:rPr>
            </w:pPr>
          </w:p>
        </w:tc>
        <w:tc>
          <w:tcPr>
            <w:tcW w:w="2264" w:type="dxa"/>
            <w:shd w:val="clear" w:color="auto" w:fill="BFBFBF" w:themeFill="background1" w:themeFillShade="BF"/>
            <w:vAlign w:val="center"/>
          </w:tcPr>
          <w:p w:rsidR="00313A72" w:rsidRPr="00F1648F" w:rsidRDefault="00313A72" w:rsidP="00CF163E">
            <w:pPr>
              <w:autoSpaceDE w:val="0"/>
              <w:autoSpaceDN w:val="0"/>
              <w:adjustRightInd w:val="0"/>
              <w:jc w:val="center"/>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平成２４年度</w:t>
            </w:r>
          </w:p>
        </w:tc>
        <w:tc>
          <w:tcPr>
            <w:tcW w:w="2264" w:type="dxa"/>
            <w:shd w:val="clear" w:color="auto" w:fill="BFBFBF" w:themeFill="background1" w:themeFillShade="BF"/>
            <w:vAlign w:val="center"/>
          </w:tcPr>
          <w:p w:rsidR="00313A72" w:rsidRPr="00F1648F" w:rsidRDefault="00313A72" w:rsidP="00CF163E">
            <w:pPr>
              <w:autoSpaceDE w:val="0"/>
              <w:autoSpaceDN w:val="0"/>
              <w:adjustRightInd w:val="0"/>
              <w:jc w:val="center"/>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平成２５年度</w:t>
            </w:r>
          </w:p>
        </w:tc>
        <w:tc>
          <w:tcPr>
            <w:tcW w:w="2269" w:type="dxa"/>
            <w:shd w:val="clear" w:color="auto" w:fill="BFBFBF" w:themeFill="background1" w:themeFillShade="BF"/>
          </w:tcPr>
          <w:p w:rsidR="00313A72" w:rsidRPr="00F1648F" w:rsidRDefault="00313A72" w:rsidP="00B107E4">
            <w:pPr>
              <w:autoSpaceDE w:val="0"/>
              <w:autoSpaceDN w:val="0"/>
              <w:adjustRightInd w:val="0"/>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平成26年度（見込み）</w:t>
            </w:r>
          </w:p>
        </w:tc>
      </w:tr>
      <w:tr w:rsidR="00313A72" w:rsidRPr="007F428A" w:rsidTr="00CF163E">
        <w:tc>
          <w:tcPr>
            <w:tcW w:w="2263" w:type="dxa"/>
            <w:vAlign w:val="center"/>
          </w:tcPr>
          <w:p w:rsidR="00313A72" w:rsidRPr="00F1648F" w:rsidRDefault="00313A72" w:rsidP="00CF163E">
            <w:pPr>
              <w:autoSpaceDE w:val="0"/>
              <w:autoSpaceDN w:val="0"/>
              <w:adjustRightInd w:val="0"/>
              <w:jc w:val="center"/>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実績</w:t>
            </w:r>
          </w:p>
        </w:tc>
        <w:tc>
          <w:tcPr>
            <w:tcW w:w="2264" w:type="dxa"/>
            <w:shd w:val="clear" w:color="auto" w:fill="auto"/>
          </w:tcPr>
          <w:p w:rsidR="00313A72" w:rsidRPr="00F1648F" w:rsidRDefault="002117AA" w:rsidP="00B107E4">
            <w:pPr>
              <w:autoSpaceDE w:val="0"/>
              <w:autoSpaceDN w:val="0"/>
              <w:adjustRightInd w:val="0"/>
              <w:jc w:val="right"/>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1,702</w:t>
            </w:r>
            <w:r w:rsidR="00313A72" w:rsidRPr="00F1648F">
              <w:rPr>
                <w:rFonts w:ascii="HG丸ｺﾞｼｯｸM-PRO" w:eastAsia="HG丸ｺﾞｼｯｸM-PRO" w:hAnsi="HG丸ｺﾞｼｯｸM-PRO" w:hint="eastAsia"/>
                <w:color w:val="000000" w:themeColor="text1"/>
                <w:kern w:val="0"/>
                <w:sz w:val="21"/>
              </w:rPr>
              <w:t>人</w:t>
            </w:r>
          </w:p>
        </w:tc>
        <w:tc>
          <w:tcPr>
            <w:tcW w:w="2264" w:type="dxa"/>
            <w:shd w:val="clear" w:color="auto" w:fill="auto"/>
          </w:tcPr>
          <w:p w:rsidR="00313A72" w:rsidRPr="00F1648F" w:rsidRDefault="002117AA" w:rsidP="00B107E4">
            <w:pPr>
              <w:autoSpaceDE w:val="0"/>
              <w:autoSpaceDN w:val="0"/>
              <w:adjustRightInd w:val="0"/>
              <w:jc w:val="right"/>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1,448</w:t>
            </w:r>
            <w:r w:rsidR="00313A72" w:rsidRPr="00F1648F">
              <w:rPr>
                <w:rFonts w:ascii="HG丸ｺﾞｼｯｸM-PRO" w:eastAsia="HG丸ｺﾞｼｯｸM-PRO" w:hAnsi="HG丸ｺﾞｼｯｸM-PRO" w:hint="eastAsia"/>
                <w:color w:val="000000" w:themeColor="text1"/>
                <w:kern w:val="0"/>
                <w:sz w:val="21"/>
              </w:rPr>
              <w:t>人</w:t>
            </w:r>
          </w:p>
        </w:tc>
        <w:tc>
          <w:tcPr>
            <w:tcW w:w="2269" w:type="dxa"/>
            <w:shd w:val="clear" w:color="auto" w:fill="FFFFFF" w:themeFill="background1"/>
          </w:tcPr>
          <w:p w:rsidR="00313A72" w:rsidRPr="00F1648F" w:rsidRDefault="002117AA" w:rsidP="00B107E4">
            <w:pPr>
              <w:autoSpaceDE w:val="0"/>
              <w:autoSpaceDN w:val="0"/>
              <w:adjustRightInd w:val="0"/>
              <w:jc w:val="right"/>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1,500</w:t>
            </w:r>
            <w:r w:rsidR="00313A72" w:rsidRPr="00F1648F">
              <w:rPr>
                <w:rFonts w:ascii="HG丸ｺﾞｼｯｸM-PRO" w:eastAsia="HG丸ｺﾞｼｯｸM-PRO" w:hAnsi="HG丸ｺﾞｼｯｸM-PRO" w:hint="eastAsia"/>
                <w:color w:val="000000" w:themeColor="text1"/>
                <w:kern w:val="0"/>
                <w:sz w:val="21"/>
              </w:rPr>
              <w:t>人</w:t>
            </w:r>
          </w:p>
        </w:tc>
      </w:tr>
      <w:tr w:rsidR="00313A72" w:rsidRPr="007F428A" w:rsidTr="00CF163E">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13A72" w:rsidRPr="002117AA" w:rsidRDefault="00313A72" w:rsidP="00CF163E">
            <w:pPr>
              <w:autoSpaceDE w:val="0"/>
              <w:autoSpaceDN w:val="0"/>
              <w:adjustRightInd w:val="0"/>
              <w:jc w:val="center"/>
              <w:rPr>
                <w:rFonts w:ascii="HG丸ｺﾞｼｯｸM-PRO" w:eastAsia="HG丸ｺﾞｼｯｸM-PRO" w:hAnsi="HG丸ｺﾞｼｯｸM-PRO"/>
                <w:color w:val="FF0000"/>
                <w:kern w:val="0"/>
                <w:sz w:val="21"/>
                <w:highlight w:val="yellow"/>
              </w:rPr>
            </w:pPr>
          </w:p>
        </w:tc>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13A72" w:rsidRPr="002117AA" w:rsidRDefault="00313A72" w:rsidP="00CF163E">
            <w:pPr>
              <w:autoSpaceDE w:val="0"/>
              <w:autoSpaceDN w:val="0"/>
              <w:adjustRightInd w:val="0"/>
              <w:jc w:val="center"/>
              <w:rPr>
                <w:rFonts w:ascii="HG丸ｺﾞｼｯｸM-PRO" w:eastAsia="HG丸ｺﾞｼｯｸM-PRO" w:hAnsi="HG丸ｺﾞｼｯｸM-PRO"/>
                <w:color w:val="FF0000"/>
                <w:kern w:val="0"/>
                <w:sz w:val="21"/>
                <w:highlight w:val="yellow"/>
              </w:rPr>
            </w:pPr>
            <w:r w:rsidRPr="002117AA">
              <w:rPr>
                <w:rFonts w:ascii="HG丸ｺﾞｼｯｸM-PRO" w:eastAsia="HG丸ｺﾞｼｯｸM-PRO" w:hAnsi="HG丸ｺﾞｼｯｸM-PRO" w:hint="eastAsia"/>
                <w:color w:val="FF0000"/>
                <w:kern w:val="0"/>
                <w:sz w:val="21"/>
                <w:highlight w:val="yellow"/>
              </w:rPr>
              <w:t>平成２7年度</w:t>
            </w:r>
          </w:p>
        </w:tc>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13A72" w:rsidRPr="002117AA" w:rsidRDefault="00313A72" w:rsidP="00CF163E">
            <w:pPr>
              <w:autoSpaceDE w:val="0"/>
              <w:autoSpaceDN w:val="0"/>
              <w:adjustRightInd w:val="0"/>
              <w:jc w:val="center"/>
              <w:rPr>
                <w:rFonts w:ascii="HG丸ｺﾞｼｯｸM-PRO" w:eastAsia="HG丸ｺﾞｼｯｸM-PRO" w:hAnsi="HG丸ｺﾞｼｯｸM-PRO"/>
                <w:color w:val="FF0000"/>
                <w:kern w:val="0"/>
                <w:sz w:val="21"/>
                <w:highlight w:val="yellow"/>
              </w:rPr>
            </w:pPr>
            <w:r w:rsidRPr="002117AA">
              <w:rPr>
                <w:rFonts w:ascii="HG丸ｺﾞｼｯｸM-PRO" w:eastAsia="HG丸ｺﾞｼｯｸM-PRO" w:hAnsi="HG丸ｺﾞｼｯｸM-PRO" w:hint="eastAsia"/>
                <w:color w:val="FF0000"/>
                <w:kern w:val="0"/>
                <w:sz w:val="21"/>
                <w:highlight w:val="yellow"/>
              </w:rPr>
              <w:t>平成２8年度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13A72" w:rsidRPr="002117AA" w:rsidRDefault="00313A72" w:rsidP="00CF163E">
            <w:pPr>
              <w:autoSpaceDE w:val="0"/>
              <w:autoSpaceDN w:val="0"/>
              <w:adjustRightInd w:val="0"/>
              <w:jc w:val="center"/>
              <w:rPr>
                <w:rFonts w:ascii="HG丸ｺﾞｼｯｸM-PRO" w:eastAsia="HG丸ｺﾞｼｯｸM-PRO" w:hAnsi="HG丸ｺﾞｼｯｸM-PRO"/>
                <w:color w:val="FF0000"/>
                <w:kern w:val="0"/>
                <w:sz w:val="21"/>
                <w:highlight w:val="yellow"/>
              </w:rPr>
            </w:pPr>
            <w:r w:rsidRPr="002117AA">
              <w:rPr>
                <w:rFonts w:ascii="HG丸ｺﾞｼｯｸM-PRO" w:eastAsia="HG丸ｺﾞｼｯｸM-PRO" w:hAnsi="HG丸ｺﾞｼｯｸM-PRO" w:hint="eastAsia"/>
                <w:color w:val="FF0000"/>
                <w:kern w:val="0"/>
                <w:sz w:val="21"/>
                <w:highlight w:val="yellow"/>
              </w:rPr>
              <w:t>平成２9年度</w:t>
            </w:r>
          </w:p>
        </w:tc>
      </w:tr>
      <w:tr w:rsidR="00313A72" w:rsidRPr="007F428A" w:rsidTr="00CF163E">
        <w:tc>
          <w:tcPr>
            <w:tcW w:w="2263" w:type="dxa"/>
            <w:tcBorders>
              <w:top w:val="single" w:sz="4" w:space="0" w:color="auto"/>
              <w:left w:val="single" w:sz="4" w:space="0" w:color="auto"/>
              <w:bottom w:val="single" w:sz="4" w:space="0" w:color="auto"/>
              <w:right w:val="single" w:sz="4" w:space="0" w:color="auto"/>
            </w:tcBorders>
            <w:vAlign w:val="center"/>
          </w:tcPr>
          <w:p w:rsidR="00313A72" w:rsidRPr="002117AA" w:rsidRDefault="00477D00" w:rsidP="00CF163E">
            <w:pPr>
              <w:autoSpaceDE w:val="0"/>
              <w:autoSpaceDN w:val="0"/>
              <w:adjustRightInd w:val="0"/>
              <w:jc w:val="center"/>
              <w:rPr>
                <w:rFonts w:ascii="HG丸ｺﾞｼｯｸM-PRO" w:eastAsia="HG丸ｺﾞｼｯｸM-PRO" w:hAnsi="HG丸ｺﾞｼｯｸM-PRO"/>
                <w:color w:val="FF0000"/>
                <w:kern w:val="0"/>
                <w:sz w:val="21"/>
                <w:highlight w:val="yellow"/>
              </w:rPr>
            </w:pPr>
            <w:r w:rsidRPr="002117AA">
              <w:rPr>
                <w:rFonts w:ascii="HG丸ｺﾞｼｯｸM-PRO" w:eastAsia="HG丸ｺﾞｼｯｸM-PRO" w:hAnsi="HG丸ｺﾞｼｯｸM-PRO" w:hint="eastAsia"/>
                <w:color w:val="FF0000"/>
                <w:kern w:val="0"/>
                <w:sz w:val="21"/>
                <w:highlight w:val="yellow"/>
              </w:rPr>
              <w:t>見込</w:t>
            </w:r>
            <w:r w:rsidR="006337D8" w:rsidRPr="002117AA">
              <w:rPr>
                <w:rFonts w:ascii="HG丸ｺﾞｼｯｸM-PRO" w:eastAsia="HG丸ｺﾞｼｯｸM-PRO" w:hAnsi="HG丸ｺﾞｼｯｸM-PRO" w:hint="eastAsia"/>
                <w:color w:val="FF0000"/>
                <w:kern w:val="0"/>
                <w:sz w:val="21"/>
                <w:highlight w:val="yellow"/>
              </w:rPr>
              <w:t>値</w:t>
            </w:r>
          </w:p>
        </w:tc>
        <w:tc>
          <w:tcPr>
            <w:tcW w:w="2264" w:type="dxa"/>
            <w:tcBorders>
              <w:top w:val="single" w:sz="4" w:space="0" w:color="auto"/>
              <w:left w:val="single" w:sz="4" w:space="0" w:color="auto"/>
              <w:bottom w:val="single" w:sz="4" w:space="0" w:color="auto"/>
              <w:right w:val="single" w:sz="4" w:space="0" w:color="auto"/>
            </w:tcBorders>
            <w:shd w:val="clear" w:color="auto" w:fill="auto"/>
          </w:tcPr>
          <w:p w:rsidR="00313A72" w:rsidRPr="002117AA" w:rsidRDefault="002117AA" w:rsidP="00B107E4">
            <w:pPr>
              <w:autoSpaceDE w:val="0"/>
              <w:autoSpaceDN w:val="0"/>
              <w:adjustRightInd w:val="0"/>
              <w:jc w:val="right"/>
              <w:rPr>
                <w:rFonts w:ascii="HG丸ｺﾞｼｯｸM-PRO" w:eastAsia="HG丸ｺﾞｼｯｸM-PRO" w:hAnsi="HG丸ｺﾞｼｯｸM-PRO"/>
                <w:color w:val="FF0000"/>
                <w:kern w:val="0"/>
                <w:sz w:val="21"/>
                <w:highlight w:val="yellow"/>
              </w:rPr>
            </w:pPr>
            <w:r w:rsidRPr="002117AA">
              <w:rPr>
                <w:rFonts w:ascii="HG丸ｺﾞｼｯｸM-PRO" w:eastAsia="HG丸ｺﾞｼｯｸM-PRO" w:hAnsi="HG丸ｺﾞｼｯｸM-PRO" w:hint="eastAsia"/>
                <w:color w:val="FF0000"/>
                <w:kern w:val="0"/>
                <w:sz w:val="21"/>
                <w:highlight w:val="yellow"/>
              </w:rPr>
              <w:t>1,500</w:t>
            </w:r>
            <w:r w:rsidR="00313A72" w:rsidRPr="002117AA">
              <w:rPr>
                <w:rFonts w:ascii="HG丸ｺﾞｼｯｸM-PRO" w:eastAsia="HG丸ｺﾞｼｯｸM-PRO" w:hAnsi="HG丸ｺﾞｼｯｸM-PRO" w:hint="eastAsia"/>
                <w:color w:val="FF0000"/>
                <w:kern w:val="0"/>
                <w:sz w:val="21"/>
                <w:highlight w:val="yellow"/>
              </w:rPr>
              <w:t>人</w:t>
            </w:r>
          </w:p>
        </w:tc>
        <w:tc>
          <w:tcPr>
            <w:tcW w:w="2264" w:type="dxa"/>
            <w:tcBorders>
              <w:top w:val="single" w:sz="4" w:space="0" w:color="auto"/>
              <w:left w:val="single" w:sz="4" w:space="0" w:color="auto"/>
              <w:bottom w:val="single" w:sz="4" w:space="0" w:color="auto"/>
              <w:right w:val="single" w:sz="4" w:space="0" w:color="auto"/>
            </w:tcBorders>
            <w:shd w:val="clear" w:color="auto" w:fill="auto"/>
          </w:tcPr>
          <w:p w:rsidR="00313A72" w:rsidRPr="002117AA" w:rsidRDefault="002117AA" w:rsidP="00B107E4">
            <w:pPr>
              <w:autoSpaceDE w:val="0"/>
              <w:autoSpaceDN w:val="0"/>
              <w:adjustRightInd w:val="0"/>
              <w:jc w:val="right"/>
              <w:rPr>
                <w:rFonts w:ascii="HG丸ｺﾞｼｯｸM-PRO" w:eastAsia="HG丸ｺﾞｼｯｸM-PRO" w:hAnsi="HG丸ｺﾞｼｯｸM-PRO"/>
                <w:color w:val="FF0000"/>
                <w:kern w:val="0"/>
                <w:sz w:val="21"/>
                <w:highlight w:val="yellow"/>
              </w:rPr>
            </w:pPr>
            <w:r w:rsidRPr="002117AA">
              <w:rPr>
                <w:rFonts w:ascii="HG丸ｺﾞｼｯｸM-PRO" w:eastAsia="HG丸ｺﾞｼｯｸM-PRO" w:hAnsi="HG丸ｺﾞｼｯｸM-PRO" w:hint="eastAsia"/>
                <w:color w:val="FF0000"/>
                <w:kern w:val="0"/>
                <w:sz w:val="21"/>
                <w:highlight w:val="yellow"/>
              </w:rPr>
              <w:t>1,500</w:t>
            </w:r>
            <w:r w:rsidR="00313A72" w:rsidRPr="002117AA">
              <w:rPr>
                <w:rFonts w:ascii="HG丸ｺﾞｼｯｸM-PRO" w:eastAsia="HG丸ｺﾞｼｯｸM-PRO" w:hAnsi="HG丸ｺﾞｼｯｸM-PRO" w:hint="eastAsia"/>
                <w:color w:val="FF0000"/>
                <w:kern w:val="0"/>
                <w:sz w:val="21"/>
                <w:highlight w:val="yellow"/>
              </w:rPr>
              <w:t>人</w:t>
            </w:r>
          </w:p>
        </w:tc>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rsidR="00313A72" w:rsidRPr="002117AA" w:rsidRDefault="002117AA" w:rsidP="00B107E4">
            <w:pPr>
              <w:autoSpaceDE w:val="0"/>
              <w:autoSpaceDN w:val="0"/>
              <w:adjustRightInd w:val="0"/>
              <w:jc w:val="right"/>
              <w:rPr>
                <w:rFonts w:ascii="HG丸ｺﾞｼｯｸM-PRO" w:eastAsia="HG丸ｺﾞｼｯｸM-PRO" w:hAnsi="HG丸ｺﾞｼｯｸM-PRO"/>
                <w:color w:val="FF0000"/>
                <w:kern w:val="0"/>
                <w:sz w:val="21"/>
                <w:highlight w:val="yellow"/>
              </w:rPr>
            </w:pPr>
            <w:r w:rsidRPr="002117AA">
              <w:rPr>
                <w:rFonts w:ascii="HG丸ｺﾞｼｯｸM-PRO" w:eastAsia="HG丸ｺﾞｼｯｸM-PRO" w:hAnsi="HG丸ｺﾞｼｯｸM-PRO" w:hint="eastAsia"/>
                <w:color w:val="FF0000"/>
                <w:kern w:val="0"/>
                <w:sz w:val="21"/>
                <w:highlight w:val="yellow"/>
              </w:rPr>
              <w:t>1,500</w:t>
            </w:r>
            <w:r w:rsidR="00313A72" w:rsidRPr="002117AA">
              <w:rPr>
                <w:rFonts w:ascii="HG丸ｺﾞｼｯｸM-PRO" w:eastAsia="HG丸ｺﾞｼｯｸM-PRO" w:hAnsi="HG丸ｺﾞｼｯｸM-PRO" w:hint="eastAsia"/>
                <w:color w:val="FF0000"/>
                <w:kern w:val="0"/>
                <w:sz w:val="21"/>
                <w:highlight w:val="yellow"/>
              </w:rPr>
              <w:t>人</w:t>
            </w:r>
          </w:p>
        </w:tc>
      </w:tr>
    </w:tbl>
    <w:p w:rsidR="00352BAC" w:rsidRDefault="00352BAC" w:rsidP="00352BAC">
      <w:pPr>
        <w:widowControl/>
        <w:jc w:val="left"/>
        <w:rPr>
          <w:rFonts w:hint="eastAsia"/>
        </w:rPr>
      </w:pPr>
    </w:p>
    <w:p w:rsidR="006378A7" w:rsidRPr="00352BAC" w:rsidRDefault="004C55A5" w:rsidP="00352BAC">
      <w:pPr>
        <w:widowControl/>
        <w:jc w:val="left"/>
      </w:pPr>
      <w:r>
        <w:rPr>
          <w:rFonts w:hint="eastAsia"/>
          <w:sz w:val="21"/>
        </w:rPr>
        <w:t>■</w:t>
      </w:r>
      <w:r w:rsidR="0093629B">
        <w:rPr>
          <w:rFonts w:hint="eastAsia"/>
          <w:sz w:val="21"/>
        </w:rPr>
        <w:t xml:space="preserve">認知症高齢者とその家族の相談体制強化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rPr>
          <w:sz w:val="21"/>
        </w:rPr>
      </w:pPr>
      <w:r>
        <w:rPr>
          <w:rFonts w:hint="eastAsia"/>
          <w:sz w:val="21"/>
        </w:rPr>
        <w:t>地域包括支援センターにおける、認知症高齢者及びその家族への相談支援を推進し、精神的負担の軽減を図ります。また、経験者からのアドバイスが受けられるよう、「社団法人認知症の人と家族の会」が実施する認知症電話相談等の紹介を行います。また、家族の情報交換や息抜きの場となるような交流会を定期的に実施するとともに、当事者や家族が気軽に情報を共有できる「認知症カフェ」を実施</w:t>
      </w:r>
      <w:r w:rsidR="00A9179F">
        <w:rPr>
          <w:rFonts w:hint="eastAsia"/>
          <w:sz w:val="21"/>
        </w:rPr>
        <w:t>しつつ、情報交換の「場」づくりを支援団体や市民と</w:t>
      </w:r>
      <w:r w:rsidR="00297BA0">
        <w:rPr>
          <w:rFonts w:hint="eastAsia"/>
          <w:sz w:val="21"/>
        </w:rPr>
        <w:t>協働し、運営できる様取り組みます。</w:t>
      </w:r>
    </w:p>
    <w:p w:rsidR="00125445" w:rsidRDefault="00125445"/>
    <w:p w:rsidR="006378A7" w:rsidRDefault="006378A7" w:rsidP="004E5625">
      <w:pPr>
        <w:spacing w:line="20" w:lineRule="exact"/>
      </w:pPr>
    </w:p>
    <w:p w:rsidR="006378A7" w:rsidRDefault="00E671A1">
      <w:pPr>
        <w:autoSpaceDE w:val="0"/>
        <w:autoSpaceDN w:val="0"/>
        <w:adjustRightInd w:val="0"/>
        <w:rPr>
          <w:sz w:val="21"/>
        </w:rPr>
      </w:pPr>
      <w:r>
        <w:rPr>
          <w:rFonts w:hint="eastAsia"/>
          <w:sz w:val="21"/>
        </w:rPr>
        <w:t>■</w:t>
      </w:r>
      <w:r w:rsidR="0093629B">
        <w:rPr>
          <w:rFonts w:hint="eastAsia"/>
          <w:sz w:val="21"/>
        </w:rPr>
        <w:t xml:space="preserve">行方不明高齢者保護ネットワークの拡充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rFonts w:hint="eastAsia"/>
          <w:sz w:val="21"/>
        </w:rPr>
      </w:pPr>
      <w:r>
        <w:rPr>
          <w:rFonts w:hint="eastAsia"/>
          <w:sz w:val="21"/>
        </w:rPr>
        <w:t>「長久手市地域包括支援センター行方不明高齢者保護ネットワーク」による協力機関との連携により、徘徊高齢者を迅速かつ安全に保護します。また、愛知警察署や「長久手市防災情報ネットワーク（安心メール）」との連携や情報共有により、速やかな捜索と早期発見を図ります。</w:t>
      </w:r>
    </w:p>
    <w:p w:rsidR="00F1648F" w:rsidRDefault="00F1648F">
      <w:pPr>
        <w:widowControl/>
        <w:ind w:left="1" w:hanging="1"/>
        <w:rPr>
          <w:sz w:val="21"/>
        </w:rPr>
      </w:pPr>
    </w:p>
    <w:p w:rsidR="006378A7" w:rsidRDefault="006378A7">
      <w:pPr>
        <w:widowControl/>
        <w:ind w:left="1" w:hanging="1"/>
        <w:rPr>
          <w:sz w:val="21"/>
        </w:rPr>
      </w:pPr>
    </w:p>
    <w:p w:rsidR="004E5625" w:rsidRDefault="004E5625" w:rsidP="004E5625"/>
    <w:p w:rsidR="00AB60BB" w:rsidRDefault="00AB60BB" w:rsidP="004E5625">
      <w:pPr>
        <w:autoSpaceDE w:val="0"/>
        <w:autoSpaceDN w:val="0"/>
        <w:adjustRightInd w:val="0"/>
        <w:rPr>
          <w:sz w:val="21"/>
        </w:rPr>
      </w:pPr>
    </w:p>
    <w:p w:rsidR="00E671A1" w:rsidRPr="004D2BEB" w:rsidRDefault="00E671A1">
      <w:pPr>
        <w:widowControl/>
        <w:ind w:left="1" w:hanging="1"/>
        <w:rPr>
          <w:sz w:val="21"/>
        </w:rPr>
      </w:pPr>
    </w:p>
    <w:p w:rsidR="00E671A1" w:rsidRPr="004E5625" w:rsidRDefault="00E671A1">
      <w:pPr>
        <w:widowControl/>
        <w:ind w:left="1" w:hanging="1"/>
        <w:rPr>
          <w:sz w:val="21"/>
        </w:rPr>
      </w:pPr>
    </w:p>
    <w:p w:rsidR="006378A7" w:rsidRDefault="0093629B">
      <w:pPr>
        <w:widowControl/>
        <w:jc w:val="left"/>
        <w:rPr>
          <w:sz w:val="21"/>
        </w:rPr>
      </w:pPr>
      <w:r>
        <w:rPr>
          <w:sz w:val="21"/>
        </w:rPr>
        <w:br w:type="page"/>
      </w:r>
    </w:p>
    <w:p w:rsidR="006378A7" w:rsidRDefault="0093629B">
      <w:pPr>
        <w:pStyle w:val="3"/>
        <w:ind w:left="220"/>
      </w:pPr>
      <w:bookmarkStart w:id="294" w:name="_Toc405648614"/>
      <w:r>
        <w:rPr>
          <w:rFonts w:hint="eastAsia"/>
        </w:rPr>
        <w:lastRenderedPageBreak/>
        <w:t>（６）高齢者を取り巻く環境の整備</w:t>
      </w:r>
      <w:bookmarkEnd w:id="294"/>
    </w:p>
    <w:p w:rsidR="006378A7" w:rsidRDefault="0093629B">
      <w:pPr>
        <w:ind w:firstLineChars="100" w:firstLine="220"/>
      </w:pPr>
      <w:r>
        <w:rPr>
          <w:rFonts w:hint="eastAsia"/>
        </w:rPr>
        <w:t>高齢者が住み慣れた地域で安心して暮らせるための基盤となる居住の場について、事業者と連携して民間活力を導入し、高齢者のニーズや状況に合う、多様なすまいの確保を推進します。介護保険では提供されない、住宅整備の改修する費用の助成や高齢者の身体状況に合わせた改修を実施できるように取組みます。</w:t>
      </w:r>
    </w:p>
    <w:p w:rsidR="006378A7" w:rsidRDefault="006378A7">
      <w:pPr>
        <w:widowControl/>
        <w:ind w:left="1" w:hanging="1"/>
        <w:rPr>
          <w:sz w:val="21"/>
        </w:rPr>
      </w:pPr>
    </w:p>
    <w:p w:rsidR="006378A7" w:rsidRDefault="0093629B">
      <w:pPr>
        <w:pStyle w:val="2"/>
      </w:pPr>
      <w:bookmarkStart w:id="295" w:name="_Toc403133393"/>
      <w:bookmarkStart w:id="296" w:name="_Toc405022381"/>
      <w:bookmarkStart w:id="297" w:name="_Toc405447141"/>
      <w:bookmarkStart w:id="298" w:name="_Toc405648615"/>
      <w:r>
        <w:rPr>
          <w:rFonts w:hint="eastAsia"/>
        </w:rPr>
        <w:t>①高齢者の住まいと環境整備</w:t>
      </w:r>
      <w:bookmarkEnd w:id="295"/>
      <w:bookmarkEnd w:id="296"/>
      <w:bookmarkEnd w:id="297"/>
      <w:bookmarkEnd w:id="298"/>
    </w:p>
    <w:p w:rsidR="006378A7" w:rsidRDefault="008501FD">
      <w:pPr>
        <w:autoSpaceDE w:val="0"/>
        <w:autoSpaceDN w:val="0"/>
        <w:adjustRightInd w:val="0"/>
        <w:rPr>
          <w:rFonts w:ascii="HG丸ｺﾞｼｯｸM-PRO" w:eastAsia="HG丸ｺﾞｼｯｸM-PRO" w:hAnsi="HG丸ｺﾞｼｯｸM-PRO"/>
          <w:kern w:val="0"/>
        </w:rPr>
      </w:pPr>
      <w:r w:rsidRPr="009325FE">
        <w:rPr>
          <w:noProof/>
          <w:sz w:val="21"/>
        </w:rPr>
        <w:pict>
          <v:roundrect id="_x0000_s1231" style="position:absolute;left:0;text-align:left;margin-left:-35.65pt;margin-top:4.85pt;width:524.4pt;height:282pt;z-index:-251530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" fillcolor="white [3201]" strokecolor="#ed7d31 [3205]" strokeweight="2.5pt">
            <v:shadow color="#868686"/>
            <v:textbox inset="5.85pt,.7pt,5.85pt,.7pt">
              <w:txbxContent>
                <w:p w:rsidR="00675AC8" w:rsidRPr="00360002" w:rsidRDefault="00675AC8" w:rsidP="00812C61">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p>
    <w:p w:rsidR="006C249B" w:rsidRPr="006C249B" w:rsidRDefault="006C249B">
      <w:pPr>
        <w:autoSpaceDE w:val="0"/>
        <w:autoSpaceDN w:val="0"/>
        <w:adjustRightInd w:val="0"/>
        <w:rPr>
          <w:rFonts w:ascii="HG丸ｺﾞｼｯｸM-PRO" w:eastAsia="HG丸ｺﾞｼｯｸM-PRO" w:hAnsi="HG丸ｺﾞｼｯｸM-PRO"/>
          <w:kern w:val="0"/>
        </w:rPr>
      </w:pPr>
    </w:p>
    <w:p w:rsidR="00812C61" w:rsidRDefault="00812C61">
      <w:pPr>
        <w:autoSpaceDE w:val="0"/>
        <w:autoSpaceDN w:val="0"/>
        <w:adjustRightInd w:val="0"/>
        <w:rPr>
          <w:sz w:val="21"/>
        </w:rPr>
      </w:pPr>
    </w:p>
    <w:p w:rsidR="006378A7" w:rsidRDefault="00563658">
      <w:pPr>
        <w:autoSpaceDE w:val="0"/>
        <w:autoSpaceDN w:val="0"/>
        <w:adjustRightInd w:val="0"/>
        <w:rPr>
          <w:sz w:val="21"/>
        </w:rPr>
      </w:pPr>
      <w:r>
        <w:rPr>
          <w:rFonts w:hint="eastAsia"/>
          <w:sz w:val="21"/>
        </w:rPr>
        <w:t>■</w:t>
      </w:r>
      <w:r w:rsidR="0093629B">
        <w:rPr>
          <w:rFonts w:hint="eastAsia"/>
          <w:sz w:val="21"/>
        </w:rPr>
        <w:t xml:space="preserve">高齢者住宅改修事業補助金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rFonts w:hint="eastAsia"/>
          <w:sz w:val="21"/>
        </w:rPr>
      </w:pPr>
      <w:r>
        <w:rPr>
          <w:rFonts w:hint="eastAsia"/>
          <w:sz w:val="21"/>
        </w:rPr>
        <w:t>高齢者が安心して在宅で生活できるよう、住宅改修費補助金を支給し、手すりの設置や床の段差解消改修等、自宅のバリアフリー化を促進します。</w:t>
      </w:r>
    </w:p>
    <w:p w:rsidR="002E61AA" w:rsidRDefault="002E61AA">
      <w:pPr>
        <w:widowControl/>
        <w:ind w:left="1" w:hanging="1"/>
        <w:rPr>
          <w:sz w:val="21"/>
        </w:rPr>
      </w:pPr>
      <w:r w:rsidRPr="002E61AA">
        <w:rPr>
          <w:rFonts w:hint="eastAsia"/>
          <w:sz w:val="21"/>
          <w:highlight w:val="yellow"/>
        </w:rPr>
        <w:t>（利用者数）</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2"/>
        <w:gridCol w:w="2265"/>
        <w:gridCol w:w="2265"/>
        <w:gridCol w:w="2268"/>
      </w:tblGrid>
      <w:tr w:rsidR="006378A7" w:rsidTr="00CF163E">
        <w:tc>
          <w:tcPr>
            <w:tcW w:w="2262" w:type="dxa"/>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5" w:type="dxa"/>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5" w:type="dxa"/>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8" w:type="dxa"/>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rsidTr="00CF163E">
        <w:tc>
          <w:tcPr>
            <w:tcW w:w="2262" w:type="dxa"/>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実績</w:t>
            </w:r>
          </w:p>
        </w:tc>
        <w:tc>
          <w:tcPr>
            <w:tcW w:w="2265" w:type="dxa"/>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６人</w:t>
            </w:r>
          </w:p>
        </w:tc>
        <w:tc>
          <w:tcPr>
            <w:tcW w:w="2265" w:type="dxa"/>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７人</w:t>
            </w:r>
          </w:p>
        </w:tc>
        <w:tc>
          <w:tcPr>
            <w:tcW w:w="2268" w:type="dxa"/>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６人</w:t>
            </w:r>
          </w:p>
        </w:tc>
      </w:tr>
      <w:tr w:rsidR="006378A7" w:rsidTr="00CF163E">
        <w:tc>
          <w:tcPr>
            <w:tcW w:w="2262" w:type="dxa"/>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5" w:type="dxa"/>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65" w:type="dxa"/>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68" w:type="dxa"/>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6378A7" w:rsidTr="00CF163E">
        <w:tc>
          <w:tcPr>
            <w:tcW w:w="2262" w:type="dxa"/>
            <w:vAlign w:val="center"/>
          </w:tcPr>
          <w:p w:rsidR="006378A7" w:rsidRDefault="00477D00" w:rsidP="00CF163E">
            <w:pPr>
              <w:autoSpaceDE w:val="0"/>
              <w:autoSpaceDN w:val="0"/>
              <w:adjustRightInd w:val="0"/>
              <w:jc w:val="center"/>
              <w:rPr>
                <w:rFonts w:ascii="HG丸ｺﾞｼｯｸM-PRO" w:eastAsia="HG丸ｺﾞｼｯｸM-PRO" w:hAnsi="HG丸ｺﾞｼｯｸM-PRO"/>
                <w:kern w:val="0"/>
                <w:sz w:val="21"/>
              </w:rPr>
            </w:pPr>
            <w:r w:rsidRPr="00626455">
              <w:rPr>
                <w:rFonts w:ascii="HG丸ｺﾞｼｯｸM-PRO" w:eastAsia="HG丸ｺﾞｼｯｸM-PRO" w:hAnsi="HG丸ｺﾞｼｯｸM-PRO" w:hint="eastAsia"/>
                <w:kern w:val="0"/>
                <w:sz w:val="21"/>
              </w:rPr>
              <w:t>見込</w:t>
            </w:r>
            <w:r w:rsidR="006337D8">
              <w:rPr>
                <w:rFonts w:ascii="HG丸ｺﾞｼｯｸM-PRO" w:eastAsia="HG丸ｺﾞｼｯｸM-PRO" w:hAnsi="HG丸ｺﾞｼｯｸM-PRO" w:hint="eastAsia"/>
                <w:kern w:val="0"/>
                <w:sz w:val="21"/>
              </w:rPr>
              <w:t>値</w:t>
            </w:r>
          </w:p>
        </w:tc>
        <w:tc>
          <w:tcPr>
            <w:tcW w:w="2265" w:type="dxa"/>
            <w:shd w:val="clear" w:color="auto" w:fill="FFFFFF" w:themeFill="background1"/>
          </w:tcPr>
          <w:p w:rsidR="006378A7" w:rsidRPr="00C15B81" w:rsidRDefault="00563658">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7</w:t>
            </w:r>
            <w:r w:rsidR="0093629B" w:rsidRPr="00C15B81">
              <w:rPr>
                <w:rFonts w:ascii="HG丸ｺﾞｼｯｸM-PRO" w:eastAsia="HG丸ｺﾞｼｯｸM-PRO" w:hAnsi="HG丸ｺﾞｼｯｸM-PRO" w:hint="eastAsia"/>
                <w:color w:val="FF0000"/>
                <w:kern w:val="0"/>
                <w:sz w:val="21"/>
                <w:highlight w:val="yellow"/>
              </w:rPr>
              <w:t>人</w:t>
            </w:r>
          </w:p>
        </w:tc>
        <w:tc>
          <w:tcPr>
            <w:tcW w:w="2265" w:type="dxa"/>
            <w:shd w:val="clear" w:color="auto" w:fill="FFFFFF" w:themeFill="background1"/>
          </w:tcPr>
          <w:p w:rsidR="006378A7" w:rsidRPr="00C15B81" w:rsidRDefault="00563658">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8</w:t>
            </w:r>
            <w:r w:rsidR="0093629B" w:rsidRPr="00C15B81">
              <w:rPr>
                <w:rFonts w:ascii="HG丸ｺﾞｼｯｸM-PRO" w:eastAsia="HG丸ｺﾞｼｯｸM-PRO" w:hAnsi="HG丸ｺﾞｼｯｸM-PRO" w:hint="eastAsia"/>
                <w:color w:val="FF0000"/>
                <w:kern w:val="0"/>
                <w:sz w:val="21"/>
                <w:highlight w:val="yellow"/>
              </w:rPr>
              <w:t>人</w:t>
            </w:r>
          </w:p>
        </w:tc>
        <w:tc>
          <w:tcPr>
            <w:tcW w:w="2268" w:type="dxa"/>
            <w:shd w:val="clear" w:color="auto" w:fill="FFFFFF" w:themeFill="background1"/>
          </w:tcPr>
          <w:p w:rsidR="006378A7" w:rsidRPr="00C15B81" w:rsidRDefault="00563658">
            <w:pPr>
              <w:autoSpaceDE w:val="0"/>
              <w:autoSpaceDN w:val="0"/>
              <w:adjustRightInd w:val="0"/>
              <w:jc w:val="right"/>
              <w:rPr>
                <w:rFonts w:ascii="HG丸ｺﾞｼｯｸM-PRO" w:eastAsia="HG丸ｺﾞｼｯｸM-PRO" w:hAnsi="HG丸ｺﾞｼｯｸM-PRO"/>
                <w:color w:val="FF0000"/>
                <w:kern w:val="0"/>
                <w:sz w:val="21"/>
                <w:highlight w:val="yellow"/>
              </w:rPr>
            </w:pPr>
            <w:r w:rsidRPr="00C15B81">
              <w:rPr>
                <w:rFonts w:ascii="HG丸ｺﾞｼｯｸM-PRO" w:eastAsia="HG丸ｺﾞｼｯｸM-PRO" w:hAnsi="HG丸ｺﾞｼｯｸM-PRO" w:hint="eastAsia"/>
                <w:color w:val="FF0000"/>
                <w:kern w:val="0"/>
                <w:sz w:val="21"/>
                <w:highlight w:val="yellow"/>
              </w:rPr>
              <w:t>10</w:t>
            </w:r>
            <w:r w:rsidR="0093629B" w:rsidRPr="00C15B81">
              <w:rPr>
                <w:rFonts w:ascii="HG丸ｺﾞｼｯｸM-PRO" w:eastAsia="HG丸ｺﾞｼｯｸM-PRO" w:hAnsi="HG丸ｺﾞｼｯｸM-PRO" w:hint="eastAsia"/>
                <w:color w:val="FF0000"/>
                <w:kern w:val="0"/>
                <w:sz w:val="21"/>
                <w:highlight w:val="yellow"/>
              </w:rPr>
              <w:t>人</w:t>
            </w:r>
          </w:p>
        </w:tc>
      </w:tr>
    </w:tbl>
    <w:p w:rsidR="006378A7" w:rsidRDefault="006378A7"/>
    <w:p w:rsidR="006378A7" w:rsidRDefault="00563658">
      <w:pPr>
        <w:autoSpaceDE w:val="0"/>
        <w:autoSpaceDN w:val="0"/>
        <w:adjustRightInd w:val="0"/>
        <w:rPr>
          <w:sz w:val="21"/>
        </w:rPr>
      </w:pPr>
      <w:r>
        <w:rPr>
          <w:rFonts w:hint="eastAsia"/>
          <w:sz w:val="21"/>
        </w:rPr>
        <w:t>■</w:t>
      </w:r>
      <w:r w:rsidR="0093629B">
        <w:rPr>
          <w:rFonts w:hint="eastAsia"/>
          <w:sz w:val="21"/>
        </w:rPr>
        <w:t xml:space="preserve">高齢者日常生活用具給付補助金　　</w:t>
      </w:r>
      <w:r w:rsidR="0093629B">
        <w:rPr>
          <w:rFonts w:ascii="ＭＳ 明朝" w:hAnsi="ＭＳ 明朝" w:hint="eastAsia"/>
          <w:kern w:val="0"/>
          <w:sz w:val="21"/>
        </w:rPr>
        <w:t xml:space="preserve">『担い手』　</w:t>
      </w:r>
      <w:r w:rsidR="0093629B">
        <w:rPr>
          <w:rFonts w:hint="eastAsia"/>
          <w:sz w:val="21"/>
        </w:rPr>
        <w:t>長寿課</w:t>
      </w:r>
    </w:p>
    <w:p w:rsidR="006378A7" w:rsidRDefault="0093629B">
      <w:r>
        <w:rPr>
          <w:rFonts w:hint="eastAsia"/>
          <w:sz w:val="21"/>
        </w:rPr>
        <w:t>寝たきりやひとり暮らし高齢者等を対象に、日常生活の自立支援を目的に、「高齢者日常生活用具給付事業」を推進し、介護保険のメニューにない電磁調理器の給付を行います。</w:t>
      </w:r>
    </w:p>
    <w:p w:rsidR="006378A7" w:rsidRDefault="006378A7"/>
    <w:p w:rsidR="008501FD" w:rsidRDefault="008501FD" w:rsidP="00563658">
      <w:pPr>
        <w:autoSpaceDE w:val="0"/>
        <w:autoSpaceDN w:val="0"/>
        <w:adjustRightInd w:val="0"/>
        <w:rPr>
          <w:rFonts w:hint="eastAsia"/>
          <w:sz w:val="21"/>
        </w:rPr>
      </w:pPr>
    </w:p>
    <w:p w:rsidR="00563658" w:rsidRDefault="008501FD" w:rsidP="00563658">
      <w:pPr>
        <w:autoSpaceDE w:val="0"/>
        <w:autoSpaceDN w:val="0"/>
        <w:adjustRightInd w:val="0"/>
        <w:rPr>
          <w:sz w:val="21"/>
        </w:rPr>
      </w:pPr>
      <w:r>
        <w:rPr>
          <w:rFonts w:hint="eastAsia"/>
          <w:sz w:val="21"/>
        </w:rPr>
        <w:t>※</w:t>
      </w:r>
      <w:r w:rsidR="00563658">
        <w:rPr>
          <w:rFonts w:hint="eastAsia"/>
          <w:sz w:val="21"/>
        </w:rPr>
        <w:t>施設サービスの整備</w:t>
      </w:r>
      <w:r>
        <w:rPr>
          <w:rFonts w:ascii="ＭＳ 明朝" w:hAnsi="ＭＳ 明朝" w:hint="eastAsia"/>
          <w:kern w:val="0"/>
          <w:sz w:val="21"/>
        </w:rPr>
        <w:t>についての今後の方針</w:t>
      </w:r>
    </w:p>
    <w:p w:rsidR="00563658" w:rsidRDefault="00563658" w:rsidP="00563658">
      <w:pPr>
        <w:widowControl/>
        <w:ind w:left="1" w:hanging="1"/>
        <w:rPr>
          <w:sz w:val="21"/>
        </w:rPr>
      </w:pPr>
      <w:r>
        <w:rPr>
          <w:rFonts w:hint="eastAsia"/>
          <w:sz w:val="21"/>
        </w:rPr>
        <w:t>アンケート結果において、在宅生活を希望する方が多く、市内の居住系サービスに空室が見られることから、既存の施設等で充足しており、「サービス付高齢者向け住宅」及び「有料老人ホーム」については本計画期間中の整備の必要性はないものと考えます。</w:t>
      </w:r>
    </w:p>
    <w:p w:rsidR="00D67EA3" w:rsidRPr="00563658" w:rsidRDefault="00D67EA3">
      <w:pPr>
        <w:widowControl/>
        <w:ind w:left="1" w:hanging="1"/>
        <w:rPr>
          <w:sz w:val="21"/>
        </w:rPr>
      </w:pPr>
    </w:p>
    <w:p w:rsidR="006378A7" w:rsidRDefault="006378A7">
      <w:pPr>
        <w:widowControl/>
        <w:ind w:left="1" w:hanging="1"/>
        <w:rPr>
          <w:sz w:val="21"/>
        </w:rPr>
      </w:pPr>
    </w:p>
    <w:p w:rsidR="006378A7" w:rsidRDefault="0093629B">
      <w:pPr>
        <w:widowControl/>
        <w:jc w:val="left"/>
        <w:rPr>
          <w:sz w:val="21"/>
        </w:rPr>
      </w:pPr>
      <w:r>
        <w:rPr>
          <w:sz w:val="21"/>
        </w:rPr>
        <w:br w:type="page"/>
      </w:r>
    </w:p>
    <w:p w:rsidR="006378A7" w:rsidRDefault="006378A7">
      <w:pPr>
        <w:spacing w:line="20" w:lineRule="exact"/>
      </w:pPr>
    </w:p>
    <w:p w:rsidR="006378A7" w:rsidRDefault="0093629B">
      <w:pPr>
        <w:pStyle w:val="2"/>
      </w:pPr>
      <w:bookmarkStart w:id="299" w:name="_Toc403133394"/>
      <w:bookmarkStart w:id="300" w:name="_Toc405022382"/>
      <w:bookmarkStart w:id="301" w:name="_Toc405447142"/>
      <w:bookmarkStart w:id="302" w:name="_Toc405648616"/>
      <w:r>
        <w:rPr>
          <w:rFonts w:hint="eastAsia"/>
        </w:rPr>
        <w:t>②高齢者にやさしいまちづくりの推進</w:t>
      </w:r>
      <w:bookmarkEnd w:id="299"/>
      <w:bookmarkEnd w:id="300"/>
      <w:bookmarkEnd w:id="301"/>
      <w:bookmarkEnd w:id="302"/>
    </w:p>
    <w:p w:rsidR="0063093C" w:rsidRDefault="009325FE">
      <w:r w:rsidRPr="009325FE">
        <w:rPr>
          <w:noProof/>
          <w:sz w:val="21"/>
        </w:rPr>
        <w:pict>
          <v:roundrect id="_x0000_s1233" style="position:absolute;left:0;text-align:left;margin-left:-35.65pt;margin-top:13.6pt;width:524.4pt;height:292.5pt;z-index:-251529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" fillcolor="white [3201]" strokecolor="#ed7d31 [3205]" strokeweight="2.5pt">
            <v:shadow color="#868686"/>
            <v:textbox style="mso-next-textbox:#_x0000_s1233" inset="5.85pt,.7pt,5.85pt,.7pt">
              <w:txbxContent>
                <w:p w:rsidR="00675AC8" w:rsidRPr="00360002" w:rsidRDefault="00675AC8" w:rsidP="00812C61">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p>
    <w:p w:rsidR="006378A7" w:rsidRDefault="006378A7">
      <w:pPr>
        <w:rPr>
          <w:rFonts w:hint="eastAsia"/>
        </w:rPr>
      </w:pPr>
    </w:p>
    <w:p w:rsidR="002E61AA" w:rsidRDefault="002E61AA"/>
    <w:p w:rsidR="006378A7" w:rsidRDefault="006378A7"/>
    <w:p w:rsidR="006378A7" w:rsidRDefault="0061465A">
      <w:pPr>
        <w:autoSpaceDE w:val="0"/>
        <w:autoSpaceDN w:val="0"/>
        <w:adjustRightInd w:val="0"/>
        <w:rPr>
          <w:sz w:val="21"/>
        </w:rPr>
      </w:pPr>
      <w:r>
        <w:rPr>
          <w:rFonts w:hint="eastAsia"/>
          <w:sz w:val="21"/>
        </w:rPr>
        <w:t>◆</w:t>
      </w:r>
      <w:r w:rsidR="0093629B">
        <w:rPr>
          <w:rFonts w:hint="eastAsia"/>
          <w:sz w:val="21"/>
        </w:rPr>
        <w:t xml:space="preserve">高齢者が利用しやすい道路施設の整備　　</w:t>
      </w:r>
      <w:r w:rsidR="0093629B">
        <w:rPr>
          <w:rFonts w:ascii="ＭＳ 明朝" w:hAnsi="ＭＳ 明朝" w:hint="eastAsia"/>
          <w:kern w:val="0"/>
          <w:sz w:val="21"/>
        </w:rPr>
        <w:t xml:space="preserve">『担い手』　</w:t>
      </w:r>
      <w:r w:rsidR="0093629B">
        <w:rPr>
          <w:rFonts w:hint="eastAsia"/>
          <w:sz w:val="21"/>
        </w:rPr>
        <w:t>土木課</w:t>
      </w:r>
    </w:p>
    <w:p w:rsidR="006378A7" w:rsidRDefault="0093629B">
      <w:pPr>
        <w:widowControl/>
        <w:rPr>
          <w:sz w:val="21"/>
        </w:rPr>
      </w:pPr>
      <w:r>
        <w:rPr>
          <w:rFonts w:hint="eastAsia"/>
          <w:sz w:val="21"/>
        </w:rPr>
        <w:t>リニモ駅及び公共施設周辺幹線道の歩道の切下げや点字ブロック設置等のバリアフリー化により、高齢者が利用しやすい道路施設の整備を推進します。</w:t>
      </w:r>
    </w:p>
    <w:p w:rsidR="006378A7" w:rsidRDefault="006378A7"/>
    <w:p w:rsidR="006378A7" w:rsidRPr="00F1648F" w:rsidRDefault="0061465A">
      <w:pPr>
        <w:autoSpaceDE w:val="0"/>
        <w:autoSpaceDN w:val="0"/>
        <w:adjustRightInd w:val="0"/>
        <w:rPr>
          <w:color w:val="000000" w:themeColor="text1"/>
          <w:sz w:val="21"/>
        </w:rPr>
      </w:pPr>
      <w:r w:rsidRPr="00F1648F">
        <w:rPr>
          <w:rFonts w:hint="eastAsia"/>
          <w:color w:val="000000" w:themeColor="text1"/>
          <w:sz w:val="21"/>
        </w:rPr>
        <w:t>◆</w:t>
      </w:r>
      <w:r w:rsidR="0093629B" w:rsidRPr="00F1648F">
        <w:rPr>
          <w:rFonts w:hint="eastAsia"/>
          <w:color w:val="000000" w:themeColor="text1"/>
          <w:sz w:val="21"/>
        </w:rPr>
        <w:t>N</w:t>
      </w:r>
      <w:r w:rsidR="00453F61" w:rsidRPr="00F1648F">
        <w:rPr>
          <w:rFonts w:hint="eastAsia"/>
          <w:color w:val="000000" w:themeColor="text1"/>
          <w:sz w:val="21"/>
        </w:rPr>
        <w:t>－</w:t>
      </w:r>
      <w:r w:rsidR="0093629B" w:rsidRPr="00F1648F">
        <w:rPr>
          <w:rFonts w:hint="eastAsia"/>
          <w:color w:val="000000" w:themeColor="text1"/>
          <w:sz w:val="21"/>
        </w:rPr>
        <w:t xml:space="preserve">バスの利便性向上　　</w:t>
      </w:r>
      <w:r w:rsidR="0093629B" w:rsidRPr="00F1648F">
        <w:rPr>
          <w:rFonts w:ascii="ＭＳ 明朝" w:hAnsi="ＭＳ 明朝" w:hint="eastAsia"/>
          <w:color w:val="000000" w:themeColor="text1"/>
          <w:kern w:val="0"/>
          <w:sz w:val="21"/>
        </w:rPr>
        <w:t xml:space="preserve">『担い手』　</w:t>
      </w:r>
      <w:r w:rsidR="0093629B" w:rsidRPr="00F1648F">
        <w:rPr>
          <w:rFonts w:hint="eastAsia"/>
          <w:color w:val="000000" w:themeColor="text1"/>
          <w:sz w:val="21"/>
        </w:rPr>
        <w:t>安心安全課</w:t>
      </w:r>
    </w:p>
    <w:p w:rsidR="006378A7" w:rsidRDefault="005E102A">
      <w:r w:rsidRPr="00F1648F">
        <w:rPr>
          <w:rFonts w:hint="eastAsia"/>
          <w:color w:val="000000" w:themeColor="text1"/>
          <w:sz w:val="21"/>
        </w:rPr>
        <w:t>N</w:t>
      </w:r>
      <w:r w:rsidR="00453F61" w:rsidRPr="00F1648F">
        <w:rPr>
          <w:rFonts w:hint="eastAsia"/>
          <w:color w:val="000000" w:themeColor="text1"/>
          <w:sz w:val="21"/>
        </w:rPr>
        <w:t>－</w:t>
      </w:r>
      <w:r w:rsidRPr="00F1648F">
        <w:rPr>
          <w:rFonts w:hint="eastAsia"/>
          <w:color w:val="000000" w:themeColor="text1"/>
          <w:sz w:val="21"/>
        </w:rPr>
        <w:t>バス</w:t>
      </w:r>
      <w:r w:rsidRPr="005E102A">
        <w:rPr>
          <w:rFonts w:hint="eastAsia"/>
          <w:sz w:val="21"/>
        </w:rPr>
        <w:t>は平成</w:t>
      </w:r>
      <w:r w:rsidRPr="005E102A">
        <w:rPr>
          <w:rFonts w:hint="eastAsia"/>
          <w:sz w:val="21"/>
        </w:rPr>
        <w:t>21</w:t>
      </w:r>
      <w:r w:rsidRPr="005E102A">
        <w:rPr>
          <w:rFonts w:hint="eastAsia"/>
          <w:sz w:val="21"/>
        </w:rPr>
        <w:t>年から「高齢者、障害者等の移動等の円滑化の推進に関する法律」の基準に適合した車種を選定し、利便性の向上に努めています。</w:t>
      </w:r>
    </w:p>
    <w:p w:rsidR="006378A7" w:rsidRDefault="006378A7">
      <w:pPr>
        <w:widowControl/>
        <w:ind w:left="1" w:hanging="1"/>
        <w:rPr>
          <w:rFonts w:hint="eastAsia"/>
          <w:sz w:val="21"/>
        </w:rPr>
      </w:pPr>
    </w:p>
    <w:p w:rsidR="008501FD" w:rsidRPr="00297BA0" w:rsidRDefault="008501FD" w:rsidP="008501FD">
      <w:pPr>
        <w:autoSpaceDE w:val="0"/>
        <w:autoSpaceDN w:val="0"/>
        <w:adjustRightInd w:val="0"/>
        <w:rPr>
          <w:rFonts w:ascii="HG丸ｺﾞｼｯｸM-PRO" w:eastAsia="HG丸ｺﾞｼｯｸM-PRO" w:hAnsi="HG丸ｺﾞｼｯｸM-PRO"/>
          <w:kern w:val="0"/>
        </w:rPr>
      </w:pPr>
      <w:r w:rsidRPr="00297BA0">
        <w:rPr>
          <w:rFonts w:hint="eastAsia"/>
          <w:sz w:val="21"/>
        </w:rPr>
        <w:t xml:space="preserve">◆福祉有償運送事業　</w:t>
      </w:r>
      <w:r w:rsidRPr="00297BA0">
        <w:rPr>
          <w:rFonts w:ascii="ＭＳ 明朝" w:hAnsi="ＭＳ 明朝" w:hint="eastAsia"/>
          <w:kern w:val="0"/>
          <w:sz w:val="21"/>
        </w:rPr>
        <w:t>『担い手』　　福祉課</w:t>
      </w:r>
    </w:p>
    <w:p w:rsidR="008501FD" w:rsidRDefault="008501FD" w:rsidP="008501FD">
      <w:pPr>
        <w:widowControl/>
        <w:ind w:left="1" w:hanging="1"/>
        <w:rPr>
          <w:sz w:val="21"/>
        </w:rPr>
      </w:pPr>
      <w:r w:rsidRPr="00297BA0">
        <w:rPr>
          <w:rFonts w:hint="eastAsia"/>
          <w:sz w:val="21"/>
        </w:rPr>
        <w:t>高齢者、障がい者等の移動制約者の移動手段として、ＮＰＯ法人等による実費の範囲内での移送サービスを支援します。</w:t>
      </w:r>
    </w:p>
    <w:p w:rsidR="00040B25" w:rsidRDefault="00040B25">
      <w:pPr>
        <w:widowControl/>
        <w:jc w:val="left"/>
        <w:rPr>
          <w:sz w:val="21"/>
        </w:rPr>
      </w:pPr>
      <w:r>
        <w:rPr>
          <w:sz w:val="21"/>
        </w:rPr>
        <w:br w:type="page"/>
      </w:r>
    </w:p>
    <w:p w:rsidR="006378A7" w:rsidRDefault="006378A7">
      <w:pPr>
        <w:autoSpaceDE w:val="0"/>
        <w:autoSpaceDN w:val="0"/>
        <w:adjustRightInd w:val="0"/>
        <w:spacing w:line="20" w:lineRule="exact"/>
        <w:rPr>
          <w:sz w:val="21"/>
        </w:rPr>
      </w:pPr>
    </w:p>
    <w:p w:rsidR="006378A7" w:rsidRDefault="0093629B">
      <w:pPr>
        <w:pStyle w:val="2"/>
        <w:pBdr>
          <w:bottom w:val="single" w:sz="24" w:space="1" w:color="auto"/>
        </w:pBdr>
      </w:pPr>
      <w:bookmarkStart w:id="303" w:name="_Toc393901575"/>
      <w:bookmarkStart w:id="304" w:name="_Toc396816636"/>
      <w:bookmarkStart w:id="305" w:name="_Toc403043123"/>
      <w:bookmarkStart w:id="306" w:name="_Toc403078238"/>
      <w:bookmarkStart w:id="307" w:name="_Toc403114318"/>
      <w:bookmarkStart w:id="308" w:name="_Toc405648617"/>
      <w:r>
        <w:rPr>
          <w:rFonts w:hint="eastAsia"/>
        </w:rPr>
        <w:t xml:space="preserve">基本目標３　</w:t>
      </w:r>
      <w:bookmarkEnd w:id="303"/>
      <w:bookmarkEnd w:id="304"/>
      <w:r>
        <w:rPr>
          <w:rFonts w:ascii="HGS創英角ｺﾞｼｯｸUB" w:eastAsia="HGS創英角ｺﾞｼｯｸUB" w:hAnsi="HGS創英角ｺﾞｼｯｸUB" w:hint="eastAsia"/>
        </w:rPr>
        <w:t>「</w:t>
      </w:r>
      <w:r>
        <w:rPr>
          <w:rFonts w:ascii="HGS創英角ｺﾞｼｯｸUB" w:eastAsia="HGS創英角ｺﾞｼｯｸUB" w:hAnsi="HGS創英角ｺﾞｼｯｸUB" w:hint="eastAsia"/>
          <w:kern w:val="0"/>
        </w:rPr>
        <w:t>介護保険サービスの充実</w:t>
      </w:r>
      <w:r>
        <w:rPr>
          <w:rFonts w:ascii="HGS創英角ｺﾞｼｯｸUB" w:eastAsia="HGS創英角ｺﾞｼｯｸUB" w:hAnsi="HGS創英角ｺﾞｼｯｸUB" w:hint="eastAsia"/>
        </w:rPr>
        <w:t>」</w:t>
      </w:r>
      <w:bookmarkEnd w:id="305"/>
      <w:bookmarkEnd w:id="306"/>
      <w:bookmarkEnd w:id="307"/>
      <w:bookmarkEnd w:id="308"/>
    </w:p>
    <w:p w:rsidR="006378A7" w:rsidRDefault="006378A7">
      <w:pPr>
        <w:autoSpaceDE w:val="0"/>
        <w:autoSpaceDN w:val="0"/>
        <w:adjustRightInd w:val="0"/>
        <w:rPr>
          <w:rFonts w:ascii="HG丸ｺﾞｼｯｸM-PRO" w:eastAsia="HG丸ｺﾞｼｯｸM-PRO" w:hAnsi="HG丸ｺﾞｼｯｸM-PRO"/>
          <w:kern w:val="0"/>
        </w:rPr>
      </w:pPr>
    </w:p>
    <w:p w:rsidR="006378A7" w:rsidRDefault="0093629B">
      <w:pPr>
        <w:pStyle w:val="3"/>
        <w:ind w:left="220"/>
      </w:pPr>
      <w:bookmarkStart w:id="309" w:name="_Toc405648618"/>
      <w:r>
        <w:rPr>
          <w:rFonts w:hint="eastAsia"/>
        </w:rPr>
        <w:t>（１）介護保険事業の円滑な推進</w:t>
      </w:r>
      <w:bookmarkEnd w:id="309"/>
    </w:p>
    <w:p w:rsidR="006378A7" w:rsidRDefault="0093629B">
      <w:pPr>
        <w:rPr>
          <w:rFonts w:ascii="ＭＳ 明朝" w:hAnsi="ＭＳ 明朝"/>
        </w:rPr>
      </w:pPr>
      <w:r>
        <w:rPr>
          <w:rFonts w:ascii="ＭＳ 明朝" w:hAnsi="ＭＳ 明朝" w:hint="eastAsia"/>
          <w:kern w:val="0"/>
        </w:rPr>
        <w:t xml:space="preserve">　介護保険制度が施行されて</w:t>
      </w:r>
      <w:r>
        <w:rPr>
          <w:rFonts w:ascii="ＭＳ 明朝" w:hAnsi="ＭＳ 明朝"/>
          <w:kern w:val="0"/>
        </w:rPr>
        <w:t>15</w:t>
      </w:r>
      <w:r>
        <w:rPr>
          <w:rFonts w:ascii="ＭＳ 明朝" w:hAnsi="ＭＳ 明朝" w:hint="eastAsia"/>
          <w:kern w:val="0"/>
        </w:rPr>
        <w:t>年が経過し、介護サービス量の拡大に</w:t>
      </w:r>
      <w:r w:rsidR="005E102A">
        <w:rPr>
          <w:rFonts w:ascii="ＭＳ 明朝" w:hAnsi="ＭＳ 明朝" w:hint="eastAsia"/>
          <w:kern w:val="0"/>
        </w:rPr>
        <w:t>伴った</w:t>
      </w:r>
      <w:r>
        <w:rPr>
          <w:rFonts w:ascii="ＭＳ 明朝" w:hAnsi="ＭＳ 明朝" w:hint="eastAsia"/>
          <w:kern w:val="0"/>
        </w:rPr>
        <w:t>質の向上が課題となっています。利用者にとって使いやすく、適切なサービスを受けられるよう、</w:t>
      </w:r>
      <w:r>
        <w:rPr>
          <w:rFonts w:ascii="ＭＳ 明朝" w:hAnsi="ＭＳ 明朝" w:hint="eastAsia"/>
        </w:rPr>
        <w:t>介護保険制度による良質なサービス提供が求められます。</w:t>
      </w:r>
    </w:p>
    <w:p w:rsidR="006378A7" w:rsidRDefault="0093629B">
      <w:r>
        <w:rPr>
          <w:rFonts w:hint="eastAsia"/>
        </w:rPr>
        <w:t xml:space="preserve">　また、利用者へ安定したサービス供給を行うことができるよう、財源の確保やケアプランの適正化、サービス提供状況の見直しを図る</w:t>
      </w:r>
      <w:r w:rsidR="00592EBC">
        <w:rPr>
          <w:rFonts w:hint="eastAsia"/>
        </w:rPr>
        <w:t>等</w:t>
      </w:r>
      <w:r>
        <w:rPr>
          <w:rFonts w:hint="eastAsia"/>
        </w:rPr>
        <w:t>、適切な事業運営に取</w:t>
      </w:r>
      <w:r w:rsidR="005E102A">
        <w:rPr>
          <w:rFonts w:hint="eastAsia"/>
        </w:rPr>
        <w:t>り</w:t>
      </w:r>
      <w:r>
        <w:rPr>
          <w:rFonts w:hint="eastAsia"/>
        </w:rPr>
        <w:t>組みます。</w:t>
      </w:r>
    </w:p>
    <w:p w:rsidR="006378A7" w:rsidRDefault="0093629B">
      <w:pPr>
        <w:rPr>
          <w:rFonts w:ascii="ＭＳ 明朝" w:hAnsi="ＭＳ 明朝"/>
        </w:rPr>
      </w:pPr>
      <w:r>
        <w:rPr>
          <w:rFonts w:hint="eastAsia"/>
        </w:rPr>
        <w:t xml:space="preserve">　</w:t>
      </w:r>
      <w:r>
        <w:rPr>
          <w:rFonts w:ascii="ＭＳ 明朝" w:hAnsi="ＭＳ 明朝" w:hint="eastAsia"/>
        </w:rPr>
        <w:t>今後、要介護認定者の増加に</w:t>
      </w:r>
      <w:r w:rsidR="005E102A">
        <w:rPr>
          <w:rFonts w:ascii="ＭＳ 明朝" w:hAnsi="ＭＳ 明朝" w:hint="eastAsia"/>
        </w:rPr>
        <w:t>伴い</w:t>
      </w:r>
      <w:r>
        <w:rPr>
          <w:rFonts w:ascii="ＭＳ 明朝" w:hAnsi="ＭＳ 明朝" w:hint="eastAsia"/>
        </w:rPr>
        <w:t>、適切な介護予防給</w:t>
      </w:r>
      <w:r w:rsidR="005E102A">
        <w:rPr>
          <w:rFonts w:ascii="ＭＳ 明朝" w:hAnsi="ＭＳ 明朝" w:hint="eastAsia"/>
        </w:rPr>
        <w:t>付、介護給付を行うとともに、要介護認定の信頼性向上へ向けた取組</w:t>
      </w:r>
      <w:r>
        <w:rPr>
          <w:rFonts w:ascii="ＭＳ 明朝" w:hAnsi="ＭＳ 明朝" w:hint="eastAsia"/>
        </w:rPr>
        <w:t>や、保険者としての機能を適切に果たし、市民の信頼できる介護保険制度として、公平・公正かつ効率的な運営を進めます。</w:t>
      </w:r>
    </w:p>
    <w:p w:rsidR="006378A7" w:rsidRDefault="006378A7">
      <w:pPr>
        <w:rPr>
          <w:sz w:val="21"/>
        </w:rPr>
      </w:pPr>
    </w:p>
    <w:p w:rsidR="006378A7" w:rsidRDefault="006378A7">
      <w:pPr>
        <w:rPr>
          <w:sz w:val="21"/>
        </w:rPr>
      </w:pPr>
    </w:p>
    <w:p w:rsidR="006378A7" w:rsidRDefault="006378A7" w:rsidP="00434930">
      <w:pPr>
        <w:jc w:val="left"/>
        <w:rPr>
          <w:sz w:val="21"/>
        </w:rPr>
      </w:pPr>
    </w:p>
    <w:p w:rsidR="006378A7" w:rsidRPr="008501FD" w:rsidRDefault="008501FD">
      <w:pPr>
        <w:rPr>
          <w:color w:val="FF0000"/>
          <w:sz w:val="44"/>
        </w:rPr>
      </w:pPr>
      <w:r w:rsidRPr="008501FD">
        <w:rPr>
          <w:rFonts w:hint="eastAsia"/>
          <w:color w:val="FF0000"/>
          <w:sz w:val="28"/>
          <w:highlight w:val="yellow"/>
        </w:rPr>
        <w:t>※各介護保険サービスの第</w:t>
      </w:r>
      <w:r w:rsidRPr="008501FD">
        <w:rPr>
          <w:rFonts w:hint="eastAsia"/>
          <w:color w:val="FF0000"/>
          <w:sz w:val="28"/>
          <w:highlight w:val="yellow"/>
        </w:rPr>
        <w:t>6</w:t>
      </w:r>
      <w:r w:rsidRPr="008501FD">
        <w:rPr>
          <w:rFonts w:hint="eastAsia"/>
          <w:color w:val="FF0000"/>
          <w:sz w:val="28"/>
          <w:highlight w:val="yellow"/>
        </w:rPr>
        <w:t>期計画期間（平成</w:t>
      </w:r>
      <w:r w:rsidRPr="008501FD">
        <w:rPr>
          <w:rFonts w:hint="eastAsia"/>
          <w:color w:val="FF0000"/>
          <w:sz w:val="28"/>
          <w:highlight w:val="yellow"/>
        </w:rPr>
        <w:t>27</w:t>
      </w:r>
      <w:r w:rsidRPr="008501FD">
        <w:rPr>
          <w:rFonts w:hint="eastAsia"/>
          <w:color w:val="FF0000"/>
          <w:sz w:val="28"/>
          <w:highlight w:val="yellow"/>
        </w:rPr>
        <w:t>年度から</w:t>
      </w:r>
      <w:r w:rsidRPr="008501FD">
        <w:rPr>
          <w:rFonts w:hint="eastAsia"/>
          <w:color w:val="FF0000"/>
          <w:sz w:val="28"/>
          <w:highlight w:val="yellow"/>
        </w:rPr>
        <w:t>29</w:t>
      </w:r>
      <w:r w:rsidRPr="008501FD">
        <w:rPr>
          <w:rFonts w:hint="eastAsia"/>
          <w:color w:val="FF0000"/>
          <w:sz w:val="28"/>
          <w:highlight w:val="yellow"/>
        </w:rPr>
        <w:t>年度まで）の介護給付費及び利用者数の見込については、現在検討中であり、今後変動する可能性があります。</w:t>
      </w:r>
    </w:p>
    <w:p w:rsidR="006378A7" w:rsidRDefault="0093629B">
      <w:pPr>
        <w:widowControl/>
        <w:jc w:val="left"/>
        <w:rPr>
          <w:sz w:val="21"/>
        </w:rPr>
      </w:pPr>
      <w:r>
        <w:rPr>
          <w:sz w:val="21"/>
        </w:rPr>
        <w:br w:type="page"/>
      </w:r>
    </w:p>
    <w:p w:rsidR="006378A7" w:rsidRDefault="006378A7">
      <w:pPr>
        <w:widowControl/>
        <w:spacing w:line="20" w:lineRule="exact"/>
        <w:rPr>
          <w:sz w:val="21"/>
        </w:rPr>
      </w:pPr>
    </w:p>
    <w:p w:rsidR="006378A7" w:rsidRDefault="009325FE">
      <w:pPr>
        <w:pStyle w:val="2"/>
      </w:pPr>
      <w:bookmarkStart w:id="310" w:name="_Toc403133397"/>
      <w:bookmarkStart w:id="311" w:name="_Toc405022385"/>
      <w:bookmarkStart w:id="312" w:name="_Toc405447145"/>
      <w:bookmarkStart w:id="313" w:name="_Toc405648619"/>
      <w:r w:rsidRPr="009325FE">
        <w:rPr>
          <w:noProof/>
          <w:sz w:val="21"/>
        </w:rPr>
        <w:pict>
          <v:roundrect id="_x0000_s1234" style="position:absolute;left:0;text-align:left;margin-left:-35.65pt;margin-top:19.6pt;width:524.4pt;height:679.5pt;z-index:-251742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" fillcolor="white [3201]" strokecolor="#ed7d31 [3205]" strokeweight="2.5pt">
            <v:shadow color="#868686"/>
            <v:textbox inset="5.85pt,.7pt,5.85pt,.7pt">
              <w:txbxContent>
                <w:p w:rsidR="00675AC8" w:rsidRPr="00360002" w:rsidRDefault="00675AC8" w:rsidP="00673186">
                  <w:pPr>
                    <w:snapToGrid w:val="0"/>
                    <w:jc w:val="right"/>
                    <w:rPr>
                      <w:rFonts w:ascii="HG丸ｺﾞｼｯｸM-PRO" w:eastAsia="HG丸ｺﾞｼｯｸM-PRO" w:hAnsi="HG丸ｺﾞｼｯｸM-PRO"/>
                      <w:b/>
                      <w:color w:val="F7CAAC" w:themeColor="accent2" w:themeTint="66"/>
                      <w:szCs w:val="22"/>
                    </w:rPr>
                  </w:pPr>
                </w:p>
              </w:txbxContent>
            </v:textbox>
            <w10:wrap anchorx="margin"/>
          </v:roundrect>
        </w:pict>
      </w:r>
      <w:r w:rsidR="0093629B">
        <w:rPr>
          <w:rFonts w:hint="eastAsia"/>
        </w:rPr>
        <w:t>①居宅介護サービス</w:t>
      </w:r>
      <w:bookmarkEnd w:id="310"/>
      <w:bookmarkEnd w:id="311"/>
      <w:bookmarkEnd w:id="312"/>
      <w:bookmarkEnd w:id="313"/>
    </w:p>
    <w:p w:rsidR="006378A7" w:rsidRDefault="006378A7">
      <w:pPr>
        <w:autoSpaceDE w:val="0"/>
        <w:autoSpaceDN w:val="0"/>
        <w:adjustRightInd w:val="0"/>
        <w:rPr>
          <w:rFonts w:ascii="HG丸ｺﾞｼｯｸM-PRO" w:eastAsia="HG丸ｺﾞｼｯｸM-PRO" w:hAnsi="HG丸ｺﾞｼｯｸM-PRO"/>
          <w:kern w:val="0"/>
        </w:rPr>
      </w:pPr>
    </w:p>
    <w:p w:rsidR="006378A7" w:rsidRDefault="00563658">
      <w:pPr>
        <w:autoSpaceDE w:val="0"/>
        <w:autoSpaceDN w:val="0"/>
        <w:adjustRightInd w:val="0"/>
        <w:rPr>
          <w:sz w:val="21"/>
        </w:rPr>
      </w:pPr>
      <w:r>
        <w:rPr>
          <w:rFonts w:hint="eastAsia"/>
          <w:sz w:val="21"/>
        </w:rPr>
        <w:t>■</w:t>
      </w:r>
      <w:r w:rsidR="00C24290">
        <w:rPr>
          <w:rFonts w:hint="eastAsia"/>
          <w:sz w:val="21"/>
        </w:rPr>
        <w:t>訪問介護・介護予防訪問介護</w:t>
      </w:r>
    </w:p>
    <w:p w:rsidR="006378A7" w:rsidRDefault="0093629B">
      <w:pPr>
        <w:widowControl/>
        <w:ind w:left="1" w:hanging="1"/>
        <w:rPr>
          <w:sz w:val="21"/>
        </w:rPr>
      </w:pPr>
      <w:r>
        <w:rPr>
          <w:rFonts w:hint="eastAsia"/>
          <w:sz w:val="21"/>
        </w:rPr>
        <w:t>訪問介護は、訪問介護員（ホームヘルパー）等が家庭を訪問し、入浴・排泄・食事等の介護や身のまわりの世話をするサービスです。また介護予防訪問介護は、要支援１・２の方を対象に予防効果をより重視したサービスを提供するものです。</w:t>
      </w:r>
    </w:p>
    <w:p w:rsidR="006378A7" w:rsidRDefault="006378A7">
      <w:pPr>
        <w:widowControl/>
        <w:ind w:left="1" w:hanging="1"/>
        <w:rPr>
          <w:sz w:val="21"/>
        </w:rPr>
      </w:pPr>
    </w:p>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訪問介護</w:t>
      </w:r>
    </w:p>
    <w:tbl>
      <w:tblPr>
        <w:tblW w:w="9060" w:type="dxa"/>
        <w:tblLayout w:type="fixed"/>
        <w:tblLook w:val="04A0"/>
      </w:tblPr>
      <w:tblGrid>
        <w:gridCol w:w="2241"/>
        <w:gridCol w:w="2273"/>
        <w:gridCol w:w="2273"/>
        <w:gridCol w:w="2273"/>
      </w:tblGrid>
      <w:tr w:rsidR="006378A7" w:rsidTr="00CF163E">
        <w:tc>
          <w:tcPr>
            <w:tcW w:w="2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41"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73" w:type="dxa"/>
            <w:tcBorders>
              <w:top w:val="single" w:sz="4" w:space="0" w:color="auto"/>
              <w:left w:val="single" w:sz="4" w:space="0" w:color="auto"/>
              <w:bottom w:val="nil"/>
              <w:right w:val="single" w:sz="4" w:space="0" w:color="auto"/>
            </w:tcBorders>
            <w:shd w:val="clear" w:color="auto" w:fill="auto"/>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198</w:t>
            </w:r>
            <w:r>
              <w:rPr>
                <w:rFonts w:ascii="HG丸ｺﾞｼｯｸM-PRO" w:eastAsia="HG丸ｺﾞｼｯｸM-PRO" w:hAnsi="HG丸ｺﾞｼｯｸM-PRO"/>
                <w:kern w:val="0"/>
                <w:sz w:val="21"/>
              </w:rPr>
              <w:t>,362</w:t>
            </w:r>
          </w:p>
        </w:tc>
        <w:tc>
          <w:tcPr>
            <w:tcW w:w="2273" w:type="dxa"/>
            <w:tcBorders>
              <w:top w:val="single" w:sz="4" w:space="0" w:color="auto"/>
              <w:left w:val="single" w:sz="4" w:space="0" w:color="auto"/>
              <w:bottom w:val="nil"/>
              <w:right w:val="single" w:sz="4" w:space="0" w:color="auto"/>
            </w:tcBorders>
            <w:shd w:val="clear" w:color="auto" w:fill="auto"/>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217,842</w:t>
            </w:r>
          </w:p>
        </w:tc>
        <w:tc>
          <w:tcPr>
            <w:tcW w:w="2273"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221,148</w:t>
            </w:r>
          </w:p>
        </w:tc>
      </w:tr>
      <w:tr w:rsidR="006378A7">
        <w:tc>
          <w:tcPr>
            <w:tcW w:w="2241"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73" w:type="dxa"/>
            <w:tcBorders>
              <w:top w:val="nil"/>
              <w:left w:val="single" w:sz="4" w:space="0" w:color="auto"/>
              <w:bottom w:val="single" w:sz="4" w:space="0" w:color="auto"/>
              <w:right w:val="single" w:sz="4" w:space="0" w:color="auto"/>
            </w:tcBorders>
            <w:shd w:val="clear" w:color="auto" w:fill="auto"/>
          </w:tcPr>
          <w:p w:rsidR="006378A7" w:rsidRDefault="003B4D4D">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170</w:t>
            </w:r>
          </w:p>
        </w:tc>
        <w:tc>
          <w:tcPr>
            <w:tcW w:w="2273" w:type="dxa"/>
            <w:tcBorders>
              <w:top w:val="nil"/>
              <w:left w:val="single" w:sz="4" w:space="0" w:color="auto"/>
              <w:bottom w:val="single" w:sz="4" w:space="0" w:color="auto"/>
              <w:right w:val="single" w:sz="4" w:space="0" w:color="auto"/>
            </w:tcBorders>
            <w:shd w:val="clear" w:color="auto" w:fill="auto"/>
          </w:tcPr>
          <w:p w:rsidR="006378A7" w:rsidRDefault="003B4D4D">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186</w:t>
            </w:r>
          </w:p>
        </w:tc>
        <w:tc>
          <w:tcPr>
            <w:tcW w:w="2273" w:type="dxa"/>
            <w:tcBorders>
              <w:top w:val="nil"/>
              <w:left w:val="single" w:sz="4" w:space="0" w:color="auto"/>
              <w:bottom w:val="single" w:sz="4" w:space="0" w:color="auto"/>
              <w:right w:val="single" w:sz="4" w:space="0" w:color="auto"/>
            </w:tcBorders>
            <w:shd w:val="clear" w:color="auto" w:fill="FFFFFF" w:themeFill="background1"/>
          </w:tcPr>
          <w:p w:rsidR="006378A7" w:rsidRDefault="003B4D4D">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191</w:t>
            </w:r>
          </w:p>
        </w:tc>
      </w:tr>
      <w:tr w:rsidR="006378A7" w:rsidTr="00CF163E">
        <w:tc>
          <w:tcPr>
            <w:tcW w:w="224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7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7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C80B72" w:rsidTr="00A25D03">
        <w:tc>
          <w:tcPr>
            <w:tcW w:w="2241" w:type="dxa"/>
            <w:tcBorders>
              <w:top w:val="single" w:sz="4" w:space="0" w:color="auto"/>
              <w:left w:val="single" w:sz="4" w:space="0" w:color="auto"/>
              <w:bottom w:val="nil"/>
              <w:right w:val="single" w:sz="4" w:space="0" w:color="auto"/>
            </w:tcBorders>
          </w:tcPr>
          <w:p w:rsidR="00C80B72" w:rsidRDefault="00C80B72" w:rsidP="00C80B72">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73" w:type="dxa"/>
            <w:tcBorders>
              <w:top w:val="single" w:sz="4" w:space="0" w:color="auto"/>
              <w:left w:val="single" w:sz="4" w:space="0" w:color="auto"/>
              <w:bottom w:val="nil"/>
              <w:right w:val="single" w:sz="4" w:space="0" w:color="auto"/>
            </w:tcBorders>
            <w:shd w:val="clear" w:color="auto" w:fill="auto"/>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229,786 </w:t>
            </w:r>
          </w:p>
        </w:tc>
        <w:tc>
          <w:tcPr>
            <w:tcW w:w="2273" w:type="dxa"/>
            <w:tcBorders>
              <w:top w:val="single" w:sz="4" w:space="0" w:color="auto"/>
              <w:left w:val="single" w:sz="4" w:space="0" w:color="auto"/>
              <w:bottom w:val="nil"/>
              <w:right w:val="single" w:sz="4" w:space="0" w:color="auto"/>
            </w:tcBorders>
            <w:shd w:val="clear" w:color="auto" w:fill="auto"/>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242,996 </w:t>
            </w:r>
          </w:p>
        </w:tc>
        <w:tc>
          <w:tcPr>
            <w:tcW w:w="2273" w:type="dxa"/>
            <w:tcBorders>
              <w:top w:val="single" w:sz="4" w:space="0" w:color="auto"/>
              <w:left w:val="single" w:sz="4" w:space="0" w:color="auto"/>
              <w:bottom w:val="nil"/>
              <w:right w:val="single" w:sz="4" w:space="0" w:color="auto"/>
            </w:tcBorders>
            <w:shd w:val="clear" w:color="auto" w:fill="auto"/>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246,949 </w:t>
            </w:r>
          </w:p>
        </w:tc>
      </w:tr>
      <w:tr w:rsidR="00C80B72" w:rsidTr="00A25D03">
        <w:tc>
          <w:tcPr>
            <w:tcW w:w="2241" w:type="dxa"/>
            <w:tcBorders>
              <w:top w:val="nil"/>
              <w:left w:val="single" w:sz="4" w:space="0" w:color="auto"/>
              <w:bottom w:val="single" w:sz="4" w:space="0" w:color="auto"/>
              <w:right w:val="single" w:sz="4" w:space="0" w:color="auto"/>
            </w:tcBorders>
          </w:tcPr>
          <w:p w:rsidR="00C80B72" w:rsidRDefault="00C80B72" w:rsidP="00C80B72">
            <w:r>
              <w:rPr>
                <w:rFonts w:ascii="HG丸ｺﾞｼｯｸM-PRO" w:eastAsia="HG丸ｺﾞｼｯｸM-PRO" w:hAnsi="HG丸ｺﾞｼｯｸM-PRO" w:hint="eastAsia"/>
                <w:kern w:val="0"/>
                <w:sz w:val="18"/>
              </w:rPr>
              <w:t>６期利用者/月　見込み</w:t>
            </w:r>
          </w:p>
        </w:tc>
        <w:tc>
          <w:tcPr>
            <w:tcW w:w="2273" w:type="dxa"/>
            <w:tcBorders>
              <w:top w:val="nil"/>
              <w:left w:val="single" w:sz="4" w:space="0" w:color="auto"/>
              <w:bottom w:val="single" w:sz="4" w:space="0" w:color="auto"/>
              <w:right w:val="single" w:sz="4" w:space="0" w:color="auto"/>
            </w:tcBorders>
            <w:shd w:val="clear" w:color="auto" w:fill="auto"/>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202 </w:t>
            </w:r>
          </w:p>
        </w:tc>
        <w:tc>
          <w:tcPr>
            <w:tcW w:w="2273" w:type="dxa"/>
            <w:tcBorders>
              <w:top w:val="nil"/>
              <w:left w:val="single" w:sz="4" w:space="0" w:color="auto"/>
              <w:bottom w:val="single" w:sz="4" w:space="0" w:color="auto"/>
              <w:right w:val="single" w:sz="4" w:space="0" w:color="auto"/>
            </w:tcBorders>
            <w:shd w:val="clear" w:color="auto" w:fill="auto"/>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225 </w:t>
            </w:r>
          </w:p>
        </w:tc>
        <w:tc>
          <w:tcPr>
            <w:tcW w:w="2273" w:type="dxa"/>
            <w:tcBorders>
              <w:top w:val="nil"/>
              <w:left w:val="single" w:sz="4" w:space="0" w:color="auto"/>
              <w:bottom w:val="single" w:sz="4" w:space="0" w:color="auto"/>
              <w:right w:val="single" w:sz="4" w:space="0" w:color="auto"/>
            </w:tcBorders>
            <w:shd w:val="clear" w:color="auto" w:fill="auto"/>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248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介護予防訪問介護</w:t>
      </w:r>
    </w:p>
    <w:tbl>
      <w:tblPr>
        <w:tblW w:w="9060" w:type="dxa"/>
        <w:tblLayout w:type="fixed"/>
        <w:tblLook w:val="04A0"/>
      </w:tblPr>
      <w:tblGrid>
        <w:gridCol w:w="2247"/>
        <w:gridCol w:w="2271"/>
        <w:gridCol w:w="2271"/>
        <w:gridCol w:w="2271"/>
      </w:tblGrid>
      <w:tr w:rsidR="006378A7" w:rsidTr="00CF163E">
        <w:tc>
          <w:tcPr>
            <w:tcW w:w="22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47"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71" w:type="dxa"/>
            <w:tcBorders>
              <w:top w:val="single" w:sz="4" w:space="0" w:color="auto"/>
              <w:left w:val="single" w:sz="4" w:space="0" w:color="auto"/>
              <w:bottom w:val="nil"/>
              <w:right w:val="single" w:sz="4" w:space="0" w:color="auto"/>
            </w:tcBorders>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18,842</w:t>
            </w:r>
          </w:p>
        </w:tc>
        <w:tc>
          <w:tcPr>
            <w:tcW w:w="2271" w:type="dxa"/>
            <w:tcBorders>
              <w:top w:val="single" w:sz="4" w:space="0" w:color="auto"/>
              <w:left w:val="single" w:sz="4" w:space="0" w:color="auto"/>
              <w:bottom w:val="nil"/>
              <w:right w:val="single" w:sz="4" w:space="0" w:color="auto"/>
            </w:tcBorders>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19,435</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15,486</w:t>
            </w:r>
          </w:p>
        </w:tc>
      </w:tr>
      <w:tr w:rsidR="006378A7">
        <w:tc>
          <w:tcPr>
            <w:tcW w:w="2247"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71" w:type="dxa"/>
            <w:tcBorders>
              <w:top w:val="nil"/>
              <w:left w:val="single" w:sz="4" w:space="0" w:color="auto"/>
              <w:bottom w:val="single" w:sz="4" w:space="0" w:color="auto"/>
              <w:right w:val="single" w:sz="4" w:space="0" w:color="auto"/>
            </w:tcBorders>
          </w:tcPr>
          <w:p w:rsidR="006378A7" w:rsidRDefault="008A6805" w:rsidP="00C80B72">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8</w:t>
            </w:r>
            <w:r w:rsidR="00C80B72">
              <w:rPr>
                <w:rFonts w:ascii="HG丸ｺﾞｼｯｸM-PRO" w:eastAsia="HG丸ｺﾞｼｯｸM-PRO" w:hAnsi="HG丸ｺﾞｼｯｸM-PRO"/>
                <w:kern w:val="0"/>
                <w:sz w:val="21"/>
              </w:rPr>
              <w:t>5</w:t>
            </w:r>
          </w:p>
        </w:tc>
        <w:tc>
          <w:tcPr>
            <w:tcW w:w="2271" w:type="dxa"/>
            <w:tcBorders>
              <w:top w:val="nil"/>
              <w:left w:val="single" w:sz="4" w:space="0" w:color="auto"/>
              <w:bottom w:val="single" w:sz="4" w:space="0" w:color="auto"/>
              <w:right w:val="single" w:sz="4" w:space="0" w:color="auto"/>
            </w:tcBorders>
          </w:tcPr>
          <w:p w:rsidR="006378A7" w:rsidRDefault="008A6805" w:rsidP="00C80B72">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8</w:t>
            </w:r>
            <w:r w:rsidR="00C80B72">
              <w:rPr>
                <w:rFonts w:ascii="HG丸ｺﾞｼｯｸM-PRO" w:eastAsia="HG丸ｺﾞｼｯｸM-PRO" w:hAnsi="HG丸ｺﾞｼｯｸM-PRO"/>
                <w:kern w:val="0"/>
                <w:sz w:val="21"/>
              </w:rPr>
              <w:t>5</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6378A7" w:rsidRDefault="008A6805">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78</w:t>
            </w:r>
          </w:p>
        </w:tc>
      </w:tr>
      <w:tr w:rsidR="006378A7" w:rsidTr="00CF163E">
        <w:tc>
          <w:tcPr>
            <w:tcW w:w="2247"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C80B72" w:rsidTr="00261E84">
        <w:tc>
          <w:tcPr>
            <w:tcW w:w="2247" w:type="dxa"/>
            <w:tcBorders>
              <w:top w:val="single" w:sz="4" w:space="0" w:color="auto"/>
              <w:left w:val="single" w:sz="4" w:space="0" w:color="auto"/>
              <w:bottom w:val="nil"/>
              <w:right w:val="single" w:sz="4" w:space="0" w:color="auto"/>
            </w:tcBorders>
          </w:tcPr>
          <w:p w:rsidR="00C80B72" w:rsidRDefault="00C80B72" w:rsidP="00C80B72">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71" w:type="dxa"/>
            <w:tcBorders>
              <w:top w:val="single" w:sz="4" w:space="0" w:color="auto"/>
              <w:left w:val="single" w:sz="4" w:space="0" w:color="auto"/>
              <w:bottom w:val="nil"/>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23,055 </w:t>
            </w:r>
          </w:p>
        </w:tc>
        <w:tc>
          <w:tcPr>
            <w:tcW w:w="2271" w:type="dxa"/>
            <w:tcBorders>
              <w:top w:val="single" w:sz="4" w:space="0" w:color="auto"/>
              <w:left w:val="single" w:sz="4" w:space="0" w:color="auto"/>
              <w:bottom w:val="nil"/>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26,127 </w:t>
            </w:r>
          </w:p>
        </w:tc>
        <w:tc>
          <w:tcPr>
            <w:tcW w:w="2271" w:type="dxa"/>
            <w:tcBorders>
              <w:top w:val="single" w:sz="4" w:space="0" w:color="auto"/>
              <w:left w:val="single" w:sz="4" w:space="0" w:color="auto"/>
              <w:bottom w:val="nil"/>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13,055 </w:t>
            </w:r>
          </w:p>
        </w:tc>
      </w:tr>
      <w:tr w:rsidR="00C80B72" w:rsidTr="00A25D03">
        <w:tc>
          <w:tcPr>
            <w:tcW w:w="2247" w:type="dxa"/>
            <w:tcBorders>
              <w:top w:val="nil"/>
              <w:left w:val="single" w:sz="4" w:space="0" w:color="auto"/>
              <w:bottom w:val="single" w:sz="4" w:space="0" w:color="auto"/>
              <w:right w:val="single" w:sz="4" w:space="0" w:color="auto"/>
            </w:tcBorders>
          </w:tcPr>
          <w:p w:rsidR="00C80B72" w:rsidRDefault="00C80B72" w:rsidP="00C80B72">
            <w:r>
              <w:rPr>
                <w:rFonts w:ascii="HG丸ｺﾞｼｯｸM-PRO" w:eastAsia="HG丸ｺﾞｼｯｸM-PRO" w:hAnsi="HG丸ｺﾞｼｯｸM-PRO" w:hint="eastAsia"/>
                <w:kern w:val="0"/>
                <w:sz w:val="18"/>
              </w:rPr>
              <w:t>６期利用者/月　見込み</w:t>
            </w:r>
          </w:p>
        </w:tc>
        <w:tc>
          <w:tcPr>
            <w:tcW w:w="2271" w:type="dxa"/>
            <w:tcBorders>
              <w:top w:val="nil"/>
              <w:left w:val="single" w:sz="4" w:space="0" w:color="auto"/>
              <w:bottom w:val="single" w:sz="4" w:space="0" w:color="auto"/>
              <w:right w:val="single" w:sz="4" w:space="0" w:color="auto"/>
            </w:tcBorders>
            <w:vAlign w:val="center"/>
          </w:tcPr>
          <w:p w:rsidR="00C80B72" w:rsidRPr="00B472F2" w:rsidRDefault="00C80B72" w:rsidP="00C80B7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96 </w:t>
            </w:r>
          </w:p>
        </w:tc>
        <w:tc>
          <w:tcPr>
            <w:tcW w:w="2271" w:type="dxa"/>
            <w:tcBorders>
              <w:top w:val="nil"/>
              <w:left w:val="single" w:sz="4" w:space="0" w:color="auto"/>
              <w:bottom w:val="single" w:sz="4" w:space="0" w:color="auto"/>
              <w:right w:val="single" w:sz="4" w:space="0" w:color="auto"/>
            </w:tcBorders>
            <w:vAlign w:val="center"/>
          </w:tcPr>
          <w:p w:rsidR="00C80B72" w:rsidRPr="00B472F2" w:rsidRDefault="00C80B72" w:rsidP="00C80B7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107 </w:t>
            </w:r>
          </w:p>
        </w:tc>
        <w:tc>
          <w:tcPr>
            <w:tcW w:w="2271" w:type="dxa"/>
            <w:tcBorders>
              <w:top w:val="nil"/>
              <w:left w:val="single" w:sz="4" w:space="0" w:color="auto"/>
              <w:bottom w:val="single" w:sz="4" w:space="0" w:color="auto"/>
              <w:right w:val="single" w:sz="4" w:space="0" w:color="auto"/>
            </w:tcBorders>
            <w:vAlign w:val="center"/>
          </w:tcPr>
          <w:p w:rsidR="00C80B72" w:rsidRPr="00B472F2" w:rsidRDefault="00C80B72" w:rsidP="00C80B7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53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C80B72">
      <w:r w:rsidRPr="0005247C">
        <w:rPr>
          <w:noProof/>
        </w:rPr>
        <w:drawing>
          <wp:anchor distT="0" distB="0" distL="114300" distR="114300" simplePos="0" relativeHeight="251524096" behindDoc="0" locked="0" layoutInCell="1" allowOverlap="1">
            <wp:simplePos x="0" y="0"/>
            <wp:positionH relativeFrom="margin">
              <wp:posOffset>71120</wp:posOffset>
            </wp:positionH>
            <wp:positionV relativeFrom="paragraph">
              <wp:posOffset>80645</wp:posOffset>
            </wp:positionV>
            <wp:extent cx="5608320" cy="1921510"/>
            <wp:effectExtent l="1905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786" cy="1923040"/>
                    </a:xfrm>
                    <a:prstGeom prst="rect">
                      <a:avLst/>
                    </a:prstGeom>
                    <a:solidFill>
                      <a:srgbClr val="FFFF00"/>
                    </a:solidFill>
                    <a:ln>
                      <a:noFill/>
                    </a:ln>
                  </pic:spPr>
                </pic:pic>
              </a:graphicData>
            </a:graphic>
          </wp:anchor>
        </w:drawing>
      </w:r>
    </w:p>
    <w:p w:rsidR="006378A7" w:rsidRDefault="006378A7"/>
    <w:p w:rsidR="006378A7" w:rsidRDefault="006378A7">
      <w:pPr>
        <w:widowControl/>
        <w:ind w:left="1" w:hanging="1"/>
        <w:rPr>
          <w:sz w:val="21"/>
        </w:rPr>
      </w:pPr>
    </w:p>
    <w:p w:rsidR="006378A7" w:rsidRDefault="006378A7">
      <w:pPr>
        <w:widowControl/>
        <w:ind w:left="1" w:hanging="1"/>
        <w:rPr>
          <w:sz w:val="21"/>
        </w:rPr>
      </w:pPr>
    </w:p>
    <w:p w:rsidR="006378A7" w:rsidRDefault="006378A7">
      <w:pPr>
        <w:widowControl/>
        <w:ind w:left="1" w:hanging="1"/>
        <w:rPr>
          <w:sz w:val="21"/>
        </w:rPr>
      </w:pPr>
    </w:p>
    <w:p w:rsidR="006378A7" w:rsidRDefault="006378A7">
      <w:pPr>
        <w:widowControl/>
        <w:ind w:left="1" w:hanging="1"/>
        <w:rPr>
          <w:sz w:val="21"/>
        </w:rPr>
      </w:pPr>
    </w:p>
    <w:p w:rsidR="006378A7" w:rsidRDefault="006378A7">
      <w:pPr>
        <w:widowControl/>
        <w:ind w:left="1" w:hanging="1"/>
        <w:rPr>
          <w:sz w:val="21"/>
        </w:rPr>
      </w:pPr>
    </w:p>
    <w:p w:rsidR="006378A7" w:rsidRDefault="006378A7">
      <w:pPr>
        <w:widowControl/>
        <w:ind w:left="1" w:hanging="1"/>
        <w:rPr>
          <w:sz w:val="21"/>
        </w:rPr>
      </w:pPr>
    </w:p>
    <w:p w:rsidR="006378A7" w:rsidRDefault="006378A7">
      <w:pPr>
        <w:widowControl/>
        <w:ind w:left="1" w:hanging="1"/>
        <w:rPr>
          <w:sz w:val="21"/>
        </w:rPr>
      </w:pPr>
    </w:p>
    <w:p w:rsidR="006378A7" w:rsidRDefault="006378A7">
      <w:pPr>
        <w:widowControl/>
        <w:ind w:left="1" w:hanging="1"/>
        <w:rPr>
          <w:sz w:val="21"/>
        </w:rPr>
      </w:pPr>
    </w:p>
    <w:p w:rsidR="006378A7" w:rsidRDefault="006378A7">
      <w:pPr>
        <w:widowControl/>
        <w:ind w:left="1" w:hanging="1"/>
        <w:rPr>
          <w:sz w:val="21"/>
        </w:rPr>
      </w:pPr>
    </w:p>
    <w:p w:rsidR="006378A7" w:rsidRDefault="0093629B">
      <w:pPr>
        <w:widowControl/>
        <w:jc w:val="left"/>
        <w:rPr>
          <w:sz w:val="21"/>
        </w:rPr>
      </w:pPr>
      <w:r>
        <w:rPr>
          <w:sz w:val="21"/>
        </w:rPr>
        <w:br w:type="page"/>
      </w:r>
    </w:p>
    <w:p w:rsidR="006378A7" w:rsidRDefault="009325FE">
      <w:pPr>
        <w:widowControl/>
        <w:spacing w:line="20" w:lineRule="exact"/>
      </w:pPr>
      <w:r w:rsidRPr="009325FE">
        <w:rPr>
          <w:noProof/>
          <w:sz w:val="21"/>
        </w:rPr>
        <w:lastRenderedPageBreak/>
        <w:pict>
          <v:roundrect id="_x0000_s1235" style="position:absolute;left:0;text-align:left;margin-left:-35.35pt;margin-top:-16.65pt;width:516.45pt;height:716.75pt;z-index:-251743232;visibility:visible;mso-wrap-distance-left:9pt;mso-wrap-distance-top:0;mso-wrap-distance-right:9pt;mso-wrap-distance-bottom:0;mso-position-horizontal:absolute;mso-position-horizontal-relative:margin;mso-position-vertical:absolute;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" fillcolor="white [3201]" strokecolor="#ed7d31 [3205]" strokeweight="2.5pt">
            <v:shadow color="#868686"/>
            <v:textbox inset="5.85pt,.7pt,5.85pt,.7pt">
              <w:txbxContent>
                <w:p w:rsidR="00675AC8" w:rsidRPr="00360002" w:rsidRDefault="00675AC8" w:rsidP="00673186">
                  <w:pPr>
                    <w:snapToGrid w:val="0"/>
                    <w:jc w:val="right"/>
                    <w:rPr>
                      <w:rFonts w:ascii="HG丸ｺﾞｼｯｸM-PRO" w:eastAsia="HG丸ｺﾞｼｯｸM-PRO" w:hAnsi="HG丸ｺﾞｼｯｸM-PRO"/>
                      <w:b/>
                      <w:color w:val="F7CAAC" w:themeColor="accent2" w:themeTint="66"/>
                      <w:szCs w:val="22"/>
                    </w:rPr>
                  </w:pPr>
                </w:p>
              </w:txbxContent>
            </v:textbox>
            <w10:wrap anchorx="margin"/>
          </v:roundrect>
        </w:pict>
      </w:r>
    </w:p>
    <w:p w:rsidR="006378A7" w:rsidRDefault="00563658">
      <w:pPr>
        <w:widowControl/>
        <w:ind w:left="1" w:hanging="1"/>
        <w:rPr>
          <w:sz w:val="21"/>
        </w:rPr>
      </w:pPr>
      <w:r>
        <w:rPr>
          <w:rFonts w:hint="eastAsia"/>
          <w:sz w:val="21"/>
        </w:rPr>
        <w:t>■</w:t>
      </w:r>
      <w:r w:rsidR="0093629B">
        <w:rPr>
          <w:rFonts w:hint="eastAsia"/>
          <w:sz w:val="21"/>
        </w:rPr>
        <w:t>訪問入浴介護・介護予防訪問入浴介護</w:t>
      </w:r>
    </w:p>
    <w:p w:rsidR="006378A7" w:rsidRDefault="0093629B">
      <w:pPr>
        <w:widowControl/>
        <w:ind w:left="1" w:hanging="1"/>
        <w:rPr>
          <w:sz w:val="21"/>
        </w:rPr>
      </w:pPr>
      <w:r>
        <w:rPr>
          <w:rFonts w:hint="eastAsia"/>
          <w:sz w:val="21"/>
        </w:rPr>
        <w:t>訪問入浴介護は要介護認定者の家庭を訪問し、浴槽搭載の入浴車等から家庭内に浴槽を持ち込んで入浴介護を行うサービスです。また、介護予防訪問入浴介護は、要支援１・２の方を対象に予防効果をより重視したサービスを提供するものです。</w:t>
      </w:r>
      <w:r w:rsidR="006E0E87">
        <w:rPr>
          <w:rFonts w:hint="eastAsia"/>
          <w:sz w:val="21"/>
        </w:rPr>
        <w:t>介護予防訪問入浴介護については利用実績がなく、第</w:t>
      </w:r>
      <w:r w:rsidR="006E0E87">
        <w:rPr>
          <w:rFonts w:hint="eastAsia"/>
          <w:sz w:val="21"/>
        </w:rPr>
        <w:t>6</w:t>
      </w:r>
      <w:r w:rsidR="006E0E87">
        <w:rPr>
          <w:rFonts w:hint="eastAsia"/>
          <w:sz w:val="21"/>
        </w:rPr>
        <w:t>期計画ではサービス利用を見込みません。</w:t>
      </w:r>
    </w:p>
    <w:p w:rsidR="006378A7" w:rsidRDefault="006378A7">
      <w:pPr>
        <w:widowControl/>
        <w:ind w:left="1" w:hanging="1"/>
        <w:rPr>
          <w:sz w:val="21"/>
        </w:rPr>
      </w:pPr>
    </w:p>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訪問入浴介護</w:t>
      </w:r>
    </w:p>
    <w:tbl>
      <w:tblPr>
        <w:tblW w:w="9060" w:type="dxa"/>
        <w:tblLayout w:type="fixed"/>
        <w:tblLook w:val="04A0"/>
      </w:tblPr>
      <w:tblGrid>
        <w:gridCol w:w="2247"/>
        <w:gridCol w:w="2271"/>
        <w:gridCol w:w="2271"/>
        <w:gridCol w:w="2271"/>
      </w:tblGrid>
      <w:tr w:rsidR="006378A7" w:rsidTr="00CF163E">
        <w:tc>
          <w:tcPr>
            <w:tcW w:w="22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47"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21,218</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16,716</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15,461</w:t>
            </w:r>
          </w:p>
        </w:tc>
      </w:tr>
      <w:tr w:rsidR="006378A7">
        <w:tc>
          <w:tcPr>
            <w:tcW w:w="2247"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6378A7" w:rsidRDefault="00EC608C">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25</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6378A7" w:rsidRDefault="00EC608C">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20</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6378A7" w:rsidRDefault="00EC608C">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19</w:t>
            </w:r>
          </w:p>
        </w:tc>
      </w:tr>
      <w:tr w:rsidR="006378A7" w:rsidTr="00CF163E">
        <w:tc>
          <w:tcPr>
            <w:tcW w:w="2247"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C80B72" w:rsidTr="00A25D03">
        <w:tc>
          <w:tcPr>
            <w:tcW w:w="2247" w:type="dxa"/>
            <w:tcBorders>
              <w:top w:val="single" w:sz="4" w:space="0" w:color="auto"/>
              <w:left w:val="single" w:sz="4" w:space="0" w:color="auto"/>
              <w:bottom w:val="nil"/>
              <w:right w:val="single" w:sz="4" w:space="0" w:color="auto"/>
            </w:tcBorders>
          </w:tcPr>
          <w:p w:rsidR="00C80B72" w:rsidRDefault="00C80B72" w:rsidP="00C80B72">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71" w:type="dxa"/>
            <w:tcBorders>
              <w:top w:val="single" w:sz="4" w:space="0" w:color="auto"/>
              <w:left w:val="single" w:sz="4" w:space="0" w:color="auto"/>
              <w:bottom w:val="nil"/>
              <w:right w:val="single" w:sz="4" w:space="0" w:color="auto"/>
            </w:tcBorders>
            <w:vAlign w:val="center"/>
          </w:tcPr>
          <w:p w:rsidR="00C80B72" w:rsidRDefault="00C80B72" w:rsidP="00C80B72">
            <w:pPr>
              <w:widowControl/>
              <w:jc w:val="right"/>
              <w:rPr>
                <w:rFonts w:ascii="ＭＳ Ｐゴシック" w:eastAsia="ＭＳ Ｐゴシック" w:hAnsi="ＭＳ Ｐゴシック"/>
                <w:color w:val="000000"/>
                <w:szCs w:val="22"/>
              </w:rPr>
            </w:pPr>
            <w:r>
              <w:rPr>
                <w:rFonts w:hint="eastAsia"/>
                <w:color w:val="000000"/>
                <w:szCs w:val="22"/>
              </w:rPr>
              <w:t xml:space="preserve">13,889 </w:t>
            </w:r>
          </w:p>
        </w:tc>
        <w:tc>
          <w:tcPr>
            <w:tcW w:w="2271" w:type="dxa"/>
            <w:tcBorders>
              <w:top w:val="single" w:sz="4" w:space="0" w:color="auto"/>
              <w:left w:val="single" w:sz="4" w:space="0" w:color="auto"/>
              <w:bottom w:val="nil"/>
              <w:right w:val="single" w:sz="4" w:space="0" w:color="auto"/>
            </w:tcBorders>
            <w:vAlign w:val="center"/>
          </w:tcPr>
          <w:p w:rsidR="00C80B72" w:rsidRDefault="00C80B72" w:rsidP="00C80B72">
            <w:pPr>
              <w:jc w:val="right"/>
              <w:rPr>
                <w:color w:val="000000"/>
                <w:szCs w:val="22"/>
              </w:rPr>
            </w:pPr>
            <w:r>
              <w:rPr>
                <w:rFonts w:hint="eastAsia"/>
                <w:color w:val="000000"/>
                <w:szCs w:val="22"/>
              </w:rPr>
              <w:t xml:space="preserve">13,432 </w:t>
            </w:r>
          </w:p>
        </w:tc>
        <w:tc>
          <w:tcPr>
            <w:tcW w:w="2271" w:type="dxa"/>
            <w:tcBorders>
              <w:top w:val="single" w:sz="4" w:space="0" w:color="auto"/>
              <w:left w:val="single" w:sz="4" w:space="0" w:color="auto"/>
              <w:bottom w:val="nil"/>
              <w:right w:val="single" w:sz="4" w:space="0" w:color="auto"/>
            </w:tcBorders>
            <w:vAlign w:val="center"/>
          </w:tcPr>
          <w:p w:rsidR="00C80B72" w:rsidRDefault="00C80B72" w:rsidP="00C80B72">
            <w:pPr>
              <w:jc w:val="right"/>
              <w:rPr>
                <w:color w:val="000000"/>
                <w:szCs w:val="22"/>
              </w:rPr>
            </w:pPr>
            <w:r>
              <w:rPr>
                <w:rFonts w:hint="eastAsia"/>
                <w:color w:val="000000"/>
                <w:szCs w:val="22"/>
              </w:rPr>
              <w:t xml:space="preserve">13,321 </w:t>
            </w:r>
          </w:p>
        </w:tc>
      </w:tr>
      <w:tr w:rsidR="006378A7">
        <w:tc>
          <w:tcPr>
            <w:tcW w:w="2247" w:type="dxa"/>
            <w:tcBorders>
              <w:top w:val="nil"/>
              <w:left w:val="single" w:sz="4" w:space="0" w:color="auto"/>
              <w:bottom w:val="single" w:sz="4" w:space="0" w:color="auto"/>
              <w:right w:val="single" w:sz="4" w:space="0" w:color="auto"/>
            </w:tcBorders>
          </w:tcPr>
          <w:p w:rsidR="006378A7" w:rsidRDefault="0093629B">
            <w:r>
              <w:rPr>
                <w:rFonts w:ascii="HG丸ｺﾞｼｯｸM-PRO" w:eastAsia="HG丸ｺﾞｼｯｸM-PRO" w:hAnsi="HG丸ｺﾞｼｯｸM-PRO" w:hint="eastAsia"/>
                <w:kern w:val="0"/>
                <w:sz w:val="18"/>
              </w:rPr>
              <w:t>６期</w:t>
            </w:r>
            <w:r w:rsidR="003B4D4D">
              <w:rPr>
                <w:rFonts w:ascii="HG丸ｺﾞｼｯｸM-PRO" w:eastAsia="HG丸ｺﾞｼｯｸM-PRO" w:hAnsi="HG丸ｺﾞｼｯｸM-PRO" w:hint="eastAsia"/>
                <w:kern w:val="0"/>
                <w:sz w:val="18"/>
              </w:rPr>
              <w:t>利用者/月</w:t>
            </w:r>
            <w:r>
              <w:rPr>
                <w:rFonts w:ascii="HG丸ｺﾞｼｯｸM-PRO" w:eastAsia="HG丸ｺﾞｼｯｸM-PRO" w:hAnsi="HG丸ｺﾞｼｯｸM-PRO" w:hint="eastAsia"/>
                <w:kern w:val="0"/>
                <w:sz w:val="18"/>
              </w:rPr>
              <w:t xml:space="preserve">　見込み</w:t>
            </w:r>
          </w:p>
        </w:tc>
        <w:tc>
          <w:tcPr>
            <w:tcW w:w="2271" w:type="dxa"/>
            <w:tcBorders>
              <w:top w:val="nil"/>
              <w:left w:val="single" w:sz="4" w:space="0" w:color="auto"/>
              <w:bottom w:val="single" w:sz="4" w:space="0" w:color="auto"/>
              <w:right w:val="single" w:sz="4" w:space="0" w:color="auto"/>
            </w:tcBorders>
          </w:tcPr>
          <w:p w:rsidR="006378A7" w:rsidRDefault="00EC608C">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16</w:t>
            </w:r>
          </w:p>
        </w:tc>
        <w:tc>
          <w:tcPr>
            <w:tcW w:w="2271" w:type="dxa"/>
            <w:tcBorders>
              <w:top w:val="nil"/>
              <w:left w:val="single" w:sz="4" w:space="0" w:color="auto"/>
              <w:bottom w:val="single" w:sz="4" w:space="0" w:color="auto"/>
              <w:right w:val="single" w:sz="4" w:space="0" w:color="auto"/>
            </w:tcBorders>
          </w:tcPr>
          <w:p w:rsidR="006378A7" w:rsidRDefault="00EC608C">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15</w:t>
            </w:r>
          </w:p>
        </w:tc>
        <w:tc>
          <w:tcPr>
            <w:tcW w:w="2271" w:type="dxa"/>
            <w:tcBorders>
              <w:top w:val="nil"/>
              <w:left w:val="single" w:sz="4" w:space="0" w:color="auto"/>
              <w:bottom w:val="single" w:sz="4" w:space="0" w:color="auto"/>
              <w:right w:val="single" w:sz="4" w:space="0" w:color="auto"/>
            </w:tcBorders>
          </w:tcPr>
          <w:p w:rsidR="006378A7" w:rsidRDefault="00EC608C">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14</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6378A7">
      <w:pPr>
        <w:rPr>
          <w:rFonts w:hint="eastAsia"/>
        </w:rPr>
      </w:pPr>
    </w:p>
    <w:p w:rsidR="006E0E87" w:rsidRDefault="006E0E87"/>
    <w:p w:rsidR="006378A7" w:rsidRPr="0005247C" w:rsidRDefault="0005247C">
      <w:pPr>
        <w:rPr>
          <w:sz w:val="21"/>
          <w:szCs w:val="21"/>
        </w:rPr>
      </w:pPr>
      <w:r w:rsidRPr="0005247C">
        <w:rPr>
          <w:noProof/>
        </w:rPr>
        <w:drawing>
          <wp:anchor distT="0" distB="0" distL="114300" distR="114300" simplePos="0" relativeHeight="251837440" behindDoc="1" locked="0" layoutInCell="1" allowOverlap="1">
            <wp:simplePos x="0" y="0"/>
            <wp:positionH relativeFrom="margin">
              <wp:align>center</wp:align>
            </wp:positionH>
            <wp:positionV relativeFrom="paragraph">
              <wp:posOffset>-635</wp:posOffset>
            </wp:positionV>
            <wp:extent cx="5609590" cy="1938020"/>
            <wp:effectExtent l="0" t="0" r="0"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9590" cy="1938020"/>
                    </a:xfrm>
                    <a:prstGeom prst="rect">
                      <a:avLst/>
                    </a:prstGeom>
                    <a:noFill/>
                    <a:ln>
                      <a:noFill/>
                    </a:ln>
                  </pic:spPr>
                </pic:pic>
              </a:graphicData>
            </a:graphic>
          </wp:anchor>
        </w:drawing>
      </w:r>
    </w:p>
    <w:p w:rsidR="006378A7" w:rsidRPr="0005247C" w:rsidRDefault="006378A7">
      <w:pPr>
        <w:rPr>
          <w:sz w:val="21"/>
          <w:szCs w:val="21"/>
        </w:rPr>
      </w:pPr>
    </w:p>
    <w:p w:rsidR="006378A7" w:rsidRPr="0005247C" w:rsidRDefault="006378A7">
      <w:pPr>
        <w:rPr>
          <w:sz w:val="21"/>
          <w:szCs w:val="21"/>
        </w:rPr>
      </w:pPr>
    </w:p>
    <w:p w:rsidR="006378A7" w:rsidRDefault="006378A7">
      <w:pPr>
        <w:rPr>
          <w:sz w:val="21"/>
          <w:szCs w:val="21"/>
        </w:rPr>
      </w:pPr>
    </w:p>
    <w:p w:rsidR="0005247C" w:rsidRDefault="0005247C">
      <w:pPr>
        <w:rPr>
          <w:sz w:val="21"/>
          <w:szCs w:val="21"/>
        </w:rPr>
      </w:pPr>
    </w:p>
    <w:p w:rsidR="0005247C" w:rsidRDefault="0005247C">
      <w:pPr>
        <w:rPr>
          <w:sz w:val="21"/>
          <w:szCs w:val="21"/>
        </w:rPr>
      </w:pPr>
    </w:p>
    <w:p w:rsidR="0005247C" w:rsidRDefault="0005247C">
      <w:pPr>
        <w:rPr>
          <w:sz w:val="21"/>
          <w:szCs w:val="21"/>
        </w:rPr>
      </w:pPr>
    </w:p>
    <w:p w:rsidR="0005247C" w:rsidRDefault="0005247C">
      <w:pPr>
        <w:rPr>
          <w:sz w:val="21"/>
          <w:szCs w:val="21"/>
        </w:rPr>
      </w:pPr>
    </w:p>
    <w:p w:rsidR="0005247C" w:rsidRDefault="0005247C">
      <w:pPr>
        <w:rPr>
          <w:sz w:val="21"/>
          <w:szCs w:val="21"/>
        </w:rPr>
      </w:pPr>
    </w:p>
    <w:p w:rsidR="0005247C" w:rsidRPr="0005247C" w:rsidRDefault="0005247C">
      <w:pPr>
        <w:rPr>
          <w:sz w:val="21"/>
          <w:szCs w:val="21"/>
        </w:rPr>
      </w:pPr>
    </w:p>
    <w:p w:rsidR="006378A7" w:rsidRPr="0005247C" w:rsidRDefault="006378A7">
      <w:pPr>
        <w:rPr>
          <w:sz w:val="21"/>
          <w:szCs w:val="21"/>
        </w:rPr>
      </w:pPr>
    </w:p>
    <w:p w:rsidR="006378A7" w:rsidRPr="0005247C" w:rsidRDefault="006378A7">
      <w:pPr>
        <w:rPr>
          <w:sz w:val="21"/>
          <w:szCs w:val="21"/>
        </w:rPr>
      </w:pPr>
    </w:p>
    <w:p w:rsidR="006378A7" w:rsidRPr="0005247C" w:rsidRDefault="006378A7">
      <w:pPr>
        <w:rPr>
          <w:sz w:val="21"/>
          <w:szCs w:val="21"/>
        </w:rPr>
      </w:pPr>
    </w:p>
    <w:p w:rsidR="006378A7" w:rsidRDefault="0093629B">
      <w:pPr>
        <w:widowControl/>
        <w:jc w:val="left"/>
      </w:pPr>
      <w:r>
        <w:br w:type="page"/>
      </w:r>
    </w:p>
    <w:p w:rsidR="006378A7" w:rsidRDefault="009325FE">
      <w:pPr>
        <w:spacing w:line="20" w:lineRule="exact"/>
      </w:pPr>
      <w:r w:rsidRPr="009325FE">
        <w:rPr>
          <w:noProof/>
          <w:sz w:val="21"/>
        </w:rPr>
        <w:lastRenderedPageBreak/>
        <w:pict>
          <v:roundrect id="_x0000_s1236" style="position:absolute;left:0;text-align:left;margin-left:-35.35pt;margin-top:-18.55pt;width:516.45pt;height:716.4pt;z-index:-251746817;visibility:visible;mso-wrap-distance-left:9pt;mso-wrap-distance-top:0;mso-wrap-distance-right:9pt;mso-wrap-distance-bottom:0;mso-position-horizontal:absolute;mso-position-horizontal-relative:margin;mso-position-vertical:absolute;mso-position-vertical-relative:text;mso-width-relative:page;mso-height-relative:page;v-text-anchor:top" arcsize="10923f" fillcolor="white [3201]" strokecolor="#ed7d31 [3205]" strokeweight="2.5pt">
            <v:shadow color="#868686"/>
            <v:textbox inset="5.85pt,.7pt,5.85pt,.7pt">
              <w:txbxContent>
                <w:p w:rsidR="00675AC8" w:rsidRPr="00360002" w:rsidRDefault="00675AC8" w:rsidP="00673186">
                  <w:pPr>
                    <w:snapToGrid w:val="0"/>
                    <w:jc w:val="right"/>
                    <w:rPr>
                      <w:rFonts w:ascii="HG丸ｺﾞｼｯｸM-PRO" w:eastAsia="HG丸ｺﾞｼｯｸM-PRO" w:hAnsi="HG丸ｺﾞｼｯｸM-PRO"/>
                      <w:b/>
                      <w:color w:val="F7CAAC" w:themeColor="accent2" w:themeTint="66"/>
                      <w:szCs w:val="22"/>
                    </w:rPr>
                  </w:pPr>
                </w:p>
              </w:txbxContent>
            </v:textbox>
            <w10:wrap anchorx="margin"/>
          </v:roundrect>
        </w:pict>
      </w:r>
    </w:p>
    <w:p w:rsidR="006378A7" w:rsidRDefault="00297BA0">
      <w:pPr>
        <w:widowControl/>
        <w:ind w:left="1" w:hanging="1"/>
        <w:rPr>
          <w:sz w:val="21"/>
        </w:rPr>
      </w:pPr>
      <w:r>
        <w:rPr>
          <w:rFonts w:hint="eastAsia"/>
          <w:sz w:val="21"/>
        </w:rPr>
        <w:t>■</w:t>
      </w:r>
      <w:r w:rsidR="0093629B">
        <w:rPr>
          <w:rFonts w:hint="eastAsia"/>
          <w:sz w:val="21"/>
        </w:rPr>
        <w:t>訪問看護・介護予防訪問看護</w:t>
      </w:r>
    </w:p>
    <w:p w:rsidR="006378A7" w:rsidRDefault="0093629B">
      <w:pPr>
        <w:widowControl/>
        <w:ind w:left="1" w:hanging="1"/>
        <w:rPr>
          <w:sz w:val="21"/>
        </w:rPr>
      </w:pPr>
      <w:r>
        <w:rPr>
          <w:rFonts w:hint="eastAsia"/>
          <w:sz w:val="21"/>
        </w:rPr>
        <w:t>訪問看護は、主治医の指示に基づき、看護師が家庭を訪問して療養上の世話や必要な診療の補助を行うサービスです。また、介護予防訪問看護は、要支援１・２の方を対象に予防効果をより重視したサービスを提供するものです。</w:t>
      </w:r>
    </w:p>
    <w:p w:rsidR="006378A7" w:rsidRDefault="006378A7"/>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訪問看護</w:t>
      </w:r>
    </w:p>
    <w:tbl>
      <w:tblPr>
        <w:tblW w:w="9060" w:type="dxa"/>
        <w:tblLayout w:type="fixed"/>
        <w:tblLook w:val="04A0"/>
      </w:tblPr>
      <w:tblGrid>
        <w:gridCol w:w="2247"/>
        <w:gridCol w:w="2271"/>
        <w:gridCol w:w="2271"/>
        <w:gridCol w:w="2271"/>
      </w:tblGrid>
      <w:tr w:rsidR="006378A7" w:rsidTr="00CF163E">
        <w:tc>
          <w:tcPr>
            <w:tcW w:w="22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47"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55,914</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55,853</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54,854</w:t>
            </w:r>
          </w:p>
        </w:tc>
      </w:tr>
      <w:tr w:rsidR="006378A7">
        <w:tc>
          <w:tcPr>
            <w:tcW w:w="2247"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6378A7" w:rsidRDefault="00EC608C">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84</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6378A7" w:rsidRDefault="00EC608C">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95</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6378A7" w:rsidRDefault="00EC608C">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99</w:t>
            </w:r>
          </w:p>
        </w:tc>
      </w:tr>
      <w:tr w:rsidR="006378A7" w:rsidTr="00CF163E">
        <w:tc>
          <w:tcPr>
            <w:tcW w:w="2247"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C80B72" w:rsidTr="00A25D03">
        <w:tc>
          <w:tcPr>
            <w:tcW w:w="2247" w:type="dxa"/>
            <w:tcBorders>
              <w:top w:val="single" w:sz="4" w:space="0" w:color="auto"/>
              <w:left w:val="single" w:sz="4" w:space="0" w:color="auto"/>
              <w:bottom w:val="nil"/>
              <w:right w:val="single" w:sz="4" w:space="0" w:color="auto"/>
            </w:tcBorders>
          </w:tcPr>
          <w:p w:rsidR="00C80B72" w:rsidRDefault="00C80B72" w:rsidP="00C80B72">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71" w:type="dxa"/>
            <w:tcBorders>
              <w:top w:val="single" w:sz="4" w:space="0" w:color="auto"/>
              <w:left w:val="single" w:sz="4" w:space="0" w:color="auto"/>
              <w:bottom w:val="nil"/>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57,099 </w:t>
            </w:r>
          </w:p>
        </w:tc>
        <w:tc>
          <w:tcPr>
            <w:tcW w:w="2271" w:type="dxa"/>
            <w:tcBorders>
              <w:top w:val="single" w:sz="4" w:space="0" w:color="auto"/>
              <w:left w:val="single" w:sz="4" w:space="0" w:color="auto"/>
              <w:bottom w:val="nil"/>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59,731 </w:t>
            </w:r>
          </w:p>
        </w:tc>
        <w:tc>
          <w:tcPr>
            <w:tcW w:w="2271" w:type="dxa"/>
            <w:tcBorders>
              <w:top w:val="single" w:sz="4" w:space="0" w:color="auto"/>
              <w:left w:val="single" w:sz="4" w:space="0" w:color="auto"/>
              <w:bottom w:val="nil"/>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63,811 </w:t>
            </w:r>
          </w:p>
        </w:tc>
      </w:tr>
      <w:tr w:rsidR="00C80B72" w:rsidTr="00261E84">
        <w:tc>
          <w:tcPr>
            <w:tcW w:w="2247" w:type="dxa"/>
            <w:tcBorders>
              <w:top w:val="nil"/>
              <w:left w:val="single" w:sz="4" w:space="0" w:color="auto"/>
              <w:bottom w:val="single" w:sz="4" w:space="0" w:color="auto"/>
              <w:right w:val="single" w:sz="4" w:space="0" w:color="auto"/>
            </w:tcBorders>
          </w:tcPr>
          <w:p w:rsidR="00C80B72" w:rsidRDefault="00C80B72" w:rsidP="00C80B72">
            <w:r>
              <w:rPr>
                <w:rFonts w:ascii="HG丸ｺﾞｼｯｸM-PRO" w:eastAsia="HG丸ｺﾞｼｯｸM-PRO" w:hAnsi="HG丸ｺﾞｼｯｸM-PRO" w:hint="eastAsia"/>
                <w:kern w:val="0"/>
                <w:sz w:val="18"/>
              </w:rPr>
              <w:t>６期利用者/月　見込み</w:t>
            </w:r>
          </w:p>
        </w:tc>
        <w:tc>
          <w:tcPr>
            <w:tcW w:w="2271" w:type="dxa"/>
            <w:tcBorders>
              <w:top w:val="nil"/>
              <w:left w:val="single" w:sz="4" w:space="0" w:color="auto"/>
              <w:bottom w:val="single" w:sz="4" w:space="0" w:color="auto"/>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104 </w:t>
            </w:r>
          </w:p>
        </w:tc>
        <w:tc>
          <w:tcPr>
            <w:tcW w:w="2271" w:type="dxa"/>
            <w:tcBorders>
              <w:top w:val="nil"/>
              <w:left w:val="single" w:sz="4" w:space="0" w:color="auto"/>
              <w:bottom w:val="single" w:sz="4" w:space="0" w:color="auto"/>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114 </w:t>
            </w:r>
          </w:p>
        </w:tc>
        <w:tc>
          <w:tcPr>
            <w:tcW w:w="2271" w:type="dxa"/>
            <w:tcBorders>
              <w:top w:val="nil"/>
              <w:left w:val="single" w:sz="4" w:space="0" w:color="auto"/>
              <w:bottom w:val="single" w:sz="4" w:space="0" w:color="auto"/>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115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介護予防訪問看護</w:t>
      </w:r>
    </w:p>
    <w:tbl>
      <w:tblPr>
        <w:tblW w:w="9060" w:type="dxa"/>
        <w:tblLayout w:type="fixed"/>
        <w:tblLook w:val="04A0"/>
      </w:tblPr>
      <w:tblGrid>
        <w:gridCol w:w="2253"/>
        <w:gridCol w:w="2269"/>
        <w:gridCol w:w="2269"/>
        <w:gridCol w:w="2269"/>
      </w:tblGrid>
      <w:tr w:rsidR="006378A7" w:rsidTr="00CF163E">
        <w:tc>
          <w:tcPr>
            <w:tcW w:w="2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53"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5,003</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5,476</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5,009</w:t>
            </w:r>
          </w:p>
        </w:tc>
      </w:tr>
      <w:tr w:rsidR="006378A7">
        <w:tc>
          <w:tcPr>
            <w:tcW w:w="2253"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EC608C">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10</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EC608C">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14</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EC608C">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14</w:t>
            </w:r>
          </w:p>
        </w:tc>
      </w:tr>
      <w:tr w:rsidR="006378A7" w:rsidTr="00CF163E">
        <w:tc>
          <w:tcPr>
            <w:tcW w:w="225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C80B72" w:rsidTr="00A25D03">
        <w:tc>
          <w:tcPr>
            <w:tcW w:w="2253" w:type="dxa"/>
            <w:tcBorders>
              <w:top w:val="single" w:sz="4" w:space="0" w:color="auto"/>
              <w:left w:val="single" w:sz="4" w:space="0" w:color="auto"/>
              <w:bottom w:val="nil"/>
              <w:right w:val="single" w:sz="4" w:space="0" w:color="auto"/>
            </w:tcBorders>
          </w:tcPr>
          <w:p w:rsidR="00C80B72" w:rsidRDefault="00C80B72" w:rsidP="00C80B72">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69" w:type="dxa"/>
            <w:tcBorders>
              <w:top w:val="single" w:sz="4" w:space="0" w:color="auto"/>
              <w:left w:val="single" w:sz="4" w:space="0" w:color="auto"/>
              <w:bottom w:val="nil"/>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7,859 </w:t>
            </w:r>
          </w:p>
        </w:tc>
        <w:tc>
          <w:tcPr>
            <w:tcW w:w="2269" w:type="dxa"/>
            <w:tcBorders>
              <w:top w:val="single" w:sz="4" w:space="0" w:color="auto"/>
              <w:left w:val="single" w:sz="4" w:space="0" w:color="auto"/>
              <w:bottom w:val="nil"/>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8,637 </w:t>
            </w:r>
          </w:p>
        </w:tc>
        <w:tc>
          <w:tcPr>
            <w:tcW w:w="2269" w:type="dxa"/>
            <w:tcBorders>
              <w:top w:val="single" w:sz="4" w:space="0" w:color="auto"/>
              <w:left w:val="single" w:sz="4" w:space="0" w:color="auto"/>
              <w:bottom w:val="nil"/>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9,300 </w:t>
            </w:r>
          </w:p>
        </w:tc>
      </w:tr>
      <w:tr w:rsidR="00C80B72" w:rsidTr="00261E84">
        <w:tc>
          <w:tcPr>
            <w:tcW w:w="2253" w:type="dxa"/>
            <w:tcBorders>
              <w:top w:val="nil"/>
              <w:left w:val="single" w:sz="4" w:space="0" w:color="auto"/>
              <w:bottom w:val="single" w:sz="4" w:space="0" w:color="auto"/>
              <w:right w:val="single" w:sz="4" w:space="0" w:color="auto"/>
            </w:tcBorders>
          </w:tcPr>
          <w:p w:rsidR="00C80B72" w:rsidRDefault="00C80B72" w:rsidP="00C80B72">
            <w:r>
              <w:rPr>
                <w:rFonts w:ascii="HG丸ｺﾞｼｯｸM-PRO" w:eastAsia="HG丸ｺﾞｼｯｸM-PRO" w:hAnsi="HG丸ｺﾞｼｯｸM-PRO" w:hint="eastAsia"/>
                <w:kern w:val="0"/>
                <w:sz w:val="18"/>
              </w:rPr>
              <w:t>６期利用者/月　見込み</w:t>
            </w:r>
          </w:p>
        </w:tc>
        <w:tc>
          <w:tcPr>
            <w:tcW w:w="2269" w:type="dxa"/>
            <w:tcBorders>
              <w:top w:val="nil"/>
              <w:left w:val="single" w:sz="4" w:space="0" w:color="auto"/>
              <w:bottom w:val="single" w:sz="4" w:space="0" w:color="auto"/>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18 </w:t>
            </w:r>
          </w:p>
        </w:tc>
        <w:tc>
          <w:tcPr>
            <w:tcW w:w="2269" w:type="dxa"/>
            <w:tcBorders>
              <w:top w:val="nil"/>
              <w:left w:val="single" w:sz="4" w:space="0" w:color="auto"/>
              <w:bottom w:val="single" w:sz="4" w:space="0" w:color="auto"/>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19 </w:t>
            </w:r>
          </w:p>
        </w:tc>
        <w:tc>
          <w:tcPr>
            <w:tcW w:w="2269" w:type="dxa"/>
            <w:tcBorders>
              <w:top w:val="nil"/>
              <w:left w:val="single" w:sz="4" w:space="0" w:color="auto"/>
              <w:bottom w:val="single" w:sz="4" w:space="0" w:color="auto"/>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21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6378A7"/>
    <w:p w:rsidR="006378A7" w:rsidRDefault="0005247C">
      <w:r w:rsidRPr="0005247C">
        <w:rPr>
          <w:noProof/>
        </w:rPr>
        <w:drawing>
          <wp:anchor distT="0" distB="0" distL="114300" distR="114300" simplePos="0" relativeHeight="251526144" behindDoc="0" locked="0" layoutInCell="1" allowOverlap="1">
            <wp:simplePos x="0" y="0"/>
            <wp:positionH relativeFrom="column">
              <wp:posOffset>0</wp:posOffset>
            </wp:positionH>
            <wp:positionV relativeFrom="paragraph">
              <wp:posOffset>-635</wp:posOffset>
            </wp:positionV>
            <wp:extent cx="5610225" cy="1966595"/>
            <wp:effectExtent l="0" t="0" r="0" b="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1966595"/>
                    </a:xfrm>
                    <a:prstGeom prst="rect">
                      <a:avLst/>
                    </a:prstGeom>
                    <a:noFill/>
                    <a:ln>
                      <a:noFill/>
                    </a:ln>
                  </pic:spPr>
                </pic:pic>
              </a:graphicData>
            </a:graphic>
          </wp:anchor>
        </w:drawing>
      </w:r>
    </w:p>
    <w:p w:rsidR="006378A7" w:rsidRDefault="006378A7">
      <w:pPr>
        <w:widowControl/>
        <w:ind w:left="1" w:hanging="1"/>
        <w:rPr>
          <w:sz w:val="21"/>
        </w:rPr>
      </w:pPr>
    </w:p>
    <w:p w:rsidR="006378A7" w:rsidRDefault="006378A7">
      <w:pPr>
        <w:widowControl/>
        <w:ind w:left="1" w:hanging="1"/>
        <w:rPr>
          <w:sz w:val="21"/>
        </w:rPr>
      </w:pPr>
    </w:p>
    <w:p w:rsidR="006378A7" w:rsidRDefault="006378A7"/>
    <w:p w:rsidR="0005247C" w:rsidRDefault="0005247C"/>
    <w:p w:rsidR="0005247C" w:rsidRDefault="0005247C"/>
    <w:p w:rsidR="0005247C" w:rsidRDefault="0005247C"/>
    <w:p w:rsidR="0005247C" w:rsidRDefault="0005247C"/>
    <w:p w:rsidR="0005247C" w:rsidRDefault="0005247C"/>
    <w:p w:rsidR="0005247C" w:rsidRDefault="0005247C"/>
    <w:p w:rsidR="0005247C" w:rsidRDefault="0005247C"/>
    <w:p w:rsidR="0005247C" w:rsidRDefault="0005247C"/>
    <w:p w:rsidR="006378A7" w:rsidRDefault="0093629B">
      <w:pPr>
        <w:widowControl/>
        <w:jc w:val="left"/>
      </w:pPr>
      <w:r>
        <w:br w:type="page"/>
      </w:r>
    </w:p>
    <w:p w:rsidR="006378A7" w:rsidRDefault="009325FE">
      <w:pPr>
        <w:spacing w:line="20" w:lineRule="exact"/>
      </w:pPr>
      <w:r w:rsidRPr="009325FE">
        <w:rPr>
          <w:noProof/>
          <w:sz w:val="21"/>
        </w:rPr>
        <w:lastRenderedPageBreak/>
        <w:pict>
          <v:roundrect id="_x0000_s1237" style="position:absolute;left:0;text-align:left;margin-left:-35.35pt;margin-top:-21.35pt;width:524.4pt;height:719.05pt;z-index:-2518353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fillcolor="white [3201]" strokecolor="#ed7d31 [3205]" strokeweight="2.5pt">
            <v:shadow color="#868686"/>
            <v:textbox style="mso-next-textbox:#_x0000_s1237" inset="5.85pt,.7pt,5.85pt,.7pt">
              <w:txbxContent>
                <w:p w:rsidR="00675AC8" w:rsidRPr="00360002" w:rsidRDefault="00675AC8" w:rsidP="00673186">
                  <w:pPr>
                    <w:snapToGrid w:val="0"/>
                    <w:jc w:val="right"/>
                    <w:rPr>
                      <w:rFonts w:ascii="HG丸ｺﾞｼｯｸM-PRO" w:eastAsia="HG丸ｺﾞｼｯｸM-PRO" w:hAnsi="HG丸ｺﾞｼｯｸM-PRO"/>
                      <w:b/>
                      <w:color w:val="F7CAAC" w:themeColor="accent2" w:themeTint="66"/>
                      <w:szCs w:val="22"/>
                    </w:rPr>
                  </w:pPr>
                </w:p>
              </w:txbxContent>
            </v:textbox>
            <w10:wrap anchorx="margin"/>
          </v:roundrect>
        </w:pict>
      </w:r>
    </w:p>
    <w:p w:rsidR="006378A7" w:rsidRDefault="00297BA0">
      <w:pPr>
        <w:widowControl/>
        <w:ind w:left="1" w:hanging="1"/>
        <w:rPr>
          <w:sz w:val="21"/>
        </w:rPr>
      </w:pPr>
      <w:r>
        <w:rPr>
          <w:rFonts w:hint="eastAsia"/>
          <w:sz w:val="21"/>
        </w:rPr>
        <w:t>■</w:t>
      </w:r>
      <w:r w:rsidR="0093629B">
        <w:rPr>
          <w:rFonts w:hint="eastAsia"/>
          <w:sz w:val="21"/>
        </w:rPr>
        <w:t>訪問リハビリテーション・介護予防訪問リハビリテーション</w:t>
      </w:r>
    </w:p>
    <w:p w:rsidR="006378A7" w:rsidRDefault="0093629B">
      <w:pPr>
        <w:widowControl/>
        <w:ind w:left="1" w:hanging="1"/>
        <w:rPr>
          <w:sz w:val="21"/>
        </w:rPr>
      </w:pPr>
      <w:r>
        <w:rPr>
          <w:rFonts w:hint="eastAsia"/>
          <w:sz w:val="21"/>
        </w:rPr>
        <w:t>訪問リハビリテーションは、主治医の指示に基づき、理学療法士や作業療法士等が家庭を訪問して日常生活の自立を助けるための機能訓練を行うサービスです。また、介護予防訪問リハビリテーションは、要支援１・２の方を対象に予防効果をより重視したサービスを提供するものです。</w:t>
      </w:r>
    </w:p>
    <w:p w:rsidR="006378A7" w:rsidRDefault="006378A7">
      <w:pPr>
        <w:widowControl/>
        <w:ind w:left="1" w:hanging="1"/>
        <w:rPr>
          <w:rFonts w:ascii="ＭＳ 明朝" w:hAnsi="ＭＳ 明朝"/>
          <w:kern w:val="0"/>
          <w:sz w:val="21"/>
        </w:rPr>
      </w:pPr>
    </w:p>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訪問リハビリテーション</w:t>
      </w:r>
    </w:p>
    <w:tbl>
      <w:tblPr>
        <w:tblW w:w="9060" w:type="dxa"/>
        <w:tblLayout w:type="fixed"/>
        <w:tblLook w:val="04A0"/>
      </w:tblPr>
      <w:tblGrid>
        <w:gridCol w:w="2253"/>
        <w:gridCol w:w="2269"/>
        <w:gridCol w:w="2269"/>
        <w:gridCol w:w="2269"/>
      </w:tblGrid>
      <w:tr w:rsidR="006378A7">
        <w:tc>
          <w:tcPr>
            <w:tcW w:w="2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6378A7">
            <w:pPr>
              <w:autoSpaceDE w:val="0"/>
              <w:autoSpaceDN w:val="0"/>
              <w:adjustRightInd w:val="0"/>
              <w:rPr>
                <w:rFonts w:ascii="HG丸ｺﾞｼｯｸM-PRO" w:eastAsia="HG丸ｺﾞｼｯｸM-PRO" w:hAnsi="HG丸ｺﾞｼｯｸM-PRO"/>
                <w:kern w:val="0"/>
                <w:sz w:val="21"/>
              </w:rPr>
            </w:pP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Pr="00A63B54" w:rsidRDefault="0093629B" w:rsidP="002117AA">
            <w:pPr>
              <w:autoSpaceDE w:val="0"/>
              <w:autoSpaceDN w:val="0"/>
              <w:adjustRightInd w:val="0"/>
              <w:jc w:val="center"/>
              <w:rPr>
                <w:rFonts w:ascii="HG丸ｺﾞｼｯｸM-PRO" w:eastAsia="HG丸ｺﾞｼｯｸM-PRO" w:hAnsi="HG丸ｺﾞｼｯｸM-PRO"/>
                <w:kern w:val="0"/>
                <w:sz w:val="21"/>
                <w:highlight w:val="yellow"/>
              </w:rPr>
            </w:pPr>
            <w:r w:rsidRPr="00A63B54">
              <w:rPr>
                <w:rFonts w:ascii="HG丸ｺﾞｼｯｸM-PRO" w:eastAsia="HG丸ｺﾞｼｯｸM-PRO" w:hAnsi="HG丸ｺﾞｼｯｸM-PRO" w:hint="eastAsia"/>
                <w:kern w:val="0"/>
                <w:sz w:val="21"/>
              </w:rPr>
              <w:t>平成２４年度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Pr="00A63B54" w:rsidRDefault="0093629B" w:rsidP="002117AA">
            <w:pPr>
              <w:autoSpaceDE w:val="0"/>
              <w:autoSpaceDN w:val="0"/>
              <w:adjustRightInd w:val="0"/>
              <w:jc w:val="center"/>
              <w:rPr>
                <w:rFonts w:ascii="HG丸ｺﾞｼｯｸM-PRO" w:eastAsia="HG丸ｺﾞｼｯｸM-PRO" w:hAnsi="HG丸ｺﾞｼｯｸM-PRO"/>
                <w:kern w:val="0"/>
                <w:sz w:val="21"/>
                <w:highlight w:val="yellow"/>
              </w:rPr>
            </w:pPr>
            <w:r w:rsidRPr="00A63B54">
              <w:rPr>
                <w:rFonts w:ascii="HG丸ｺﾞｼｯｸM-PRO" w:eastAsia="HG丸ｺﾞｼｯｸM-PRO" w:hAnsi="HG丸ｺﾞｼｯｸM-PRO" w:hint="eastAsia"/>
                <w:kern w:val="0"/>
                <w:sz w:val="21"/>
              </w:rPr>
              <w:t>平成２５年度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53"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5,772</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4,699</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5,614</w:t>
            </w:r>
          </w:p>
        </w:tc>
      </w:tr>
      <w:tr w:rsidR="006378A7">
        <w:tc>
          <w:tcPr>
            <w:tcW w:w="2253"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EC608C">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16</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EC608C">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12</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EC608C">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15</w:t>
            </w:r>
          </w:p>
        </w:tc>
      </w:tr>
      <w:tr w:rsidR="006378A7" w:rsidTr="00CF163E">
        <w:tc>
          <w:tcPr>
            <w:tcW w:w="225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C80B72" w:rsidTr="00A25D03">
        <w:tc>
          <w:tcPr>
            <w:tcW w:w="2253" w:type="dxa"/>
            <w:tcBorders>
              <w:top w:val="single" w:sz="4" w:space="0" w:color="auto"/>
              <w:left w:val="single" w:sz="4" w:space="0" w:color="auto"/>
              <w:bottom w:val="nil"/>
              <w:right w:val="single" w:sz="4" w:space="0" w:color="auto"/>
            </w:tcBorders>
          </w:tcPr>
          <w:p w:rsidR="00C80B72" w:rsidRDefault="00C80B72" w:rsidP="00C80B72">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69" w:type="dxa"/>
            <w:tcBorders>
              <w:top w:val="single" w:sz="4" w:space="0" w:color="auto"/>
              <w:left w:val="single" w:sz="4" w:space="0" w:color="auto"/>
              <w:bottom w:val="nil"/>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5,675 </w:t>
            </w:r>
          </w:p>
        </w:tc>
        <w:tc>
          <w:tcPr>
            <w:tcW w:w="2269" w:type="dxa"/>
            <w:tcBorders>
              <w:top w:val="single" w:sz="4" w:space="0" w:color="auto"/>
              <w:left w:val="single" w:sz="4" w:space="0" w:color="auto"/>
              <w:bottom w:val="nil"/>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5,869 </w:t>
            </w:r>
          </w:p>
        </w:tc>
        <w:tc>
          <w:tcPr>
            <w:tcW w:w="2269" w:type="dxa"/>
            <w:tcBorders>
              <w:top w:val="single" w:sz="4" w:space="0" w:color="auto"/>
              <w:left w:val="single" w:sz="4" w:space="0" w:color="auto"/>
              <w:bottom w:val="nil"/>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5,948 </w:t>
            </w:r>
          </w:p>
        </w:tc>
      </w:tr>
      <w:tr w:rsidR="00C80B72" w:rsidTr="00261E84">
        <w:tc>
          <w:tcPr>
            <w:tcW w:w="2253" w:type="dxa"/>
            <w:tcBorders>
              <w:top w:val="nil"/>
              <w:left w:val="single" w:sz="4" w:space="0" w:color="auto"/>
              <w:bottom w:val="single" w:sz="4" w:space="0" w:color="auto"/>
              <w:right w:val="single" w:sz="4" w:space="0" w:color="auto"/>
            </w:tcBorders>
          </w:tcPr>
          <w:p w:rsidR="00C80B72" w:rsidRDefault="00C80B72" w:rsidP="00C80B72">
            <w:r>
              <w:rPr>
                <w:rFonts w:ascii="HG丸ｺﾞｼｯｸM-PRO" w:eastAsia="HG丸ｺﾞｼｯｸM-PRO" w:hAnsi="HG丸ｺﾞｼｯｸM-PRO" w:hint="eastAsia"/>
                <w:kern w:val="0"/>
                <w:sz w:val="18"/>
              </w:rPr>
              <w:t>６期利用者/月　見込み</w:t>
            </w:r>
          </w:p>
        </w:tc>
        <w:tc>
          <w:tcPr>
            <w:tcW w:w="2269" w:type="dxa"/>
            <w:tcBorders>
              <w:top w:val="nil"/>
              <w:left w:val="single" w:sz="4" w:space="0" w:color="auto"/>
              <w:bottom w:val="single" w:sz="4" w:space="0" w:color="auto"/>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15 </w:t>
            </w:r>
          </w:p>
        </w:tc>
        <w:tc>
          <w:tcPr>
            <w:tcW w:w="2269" w:type="dxa"/>
            <w:tcBorders>
              <w:top w:val="nil"/>
              <w:left w:val="single" w:sz="4" w:space="0" w:color="auto"/>
              <w:bottom w:val="single" w:sz="4" w:space="0" w:color="auto"/>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16 </w:t>
            </w:r>
          </w:p>
        </w:tc>
        <w:tc>
          <w:tcPr>
            <w:tcW w:w="2269" w:type="dxa"/>
            <w:tcBorders>
              <w:top w:val="nil"/>
              <w:left w:val="single" w:sz="4" w:space="0" w:color="auto"/>
              <w:bottom w:val="single" w:sz="4" w:space="0" w:color="auto"/>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18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介護予防訪問リハビリテーション</w:t>
      </w:r>
    </w:p>
    <w:tbl>
      <w:tblPr>
        <w:tblW w:w="9060" w:type="dxa"/>
        <w:tblLayout w:type="fixed"/>
        <w:tblLook w:val="04A0"/>
      </w:tblPr>
      <w:tblGrid>
        <w:gridCol w:w="2259"/>
        <w:gridCol w:w="2267"/>
        <w:gridCol w:w="2267"/>
        <w:gridCol w:w="2267"/>
      </w:tblGrid>
      <w:tr w:rsidR="006378A7" w:rsidTr="00CF163E">
        <w:tc>
          <w:tcPr>
            <w:tcW w:w="22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59"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67"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416</w:t>
            </w:r>
          </w:p>
        </w:tc>
        <w:tc>
          <w:tcPr>
            <w:tcW w:w="2267"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695</w:t>
            </w:r>
          </w:p>
        </w:tc>
        <w:tc>
          <w:tcPr>
            <w:tcW w:w="2267"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720</w:t>
            </w:r>
          </w:p>
        </w:tc>
      </w:tr>
      <w:tr w:rsidR="006378A7">
        <w:tc>
          <w:tcPr>
            <w:tcW w:w="2259"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67" w:type="dxa"/>
            <w:tcBorders>
              <w:top w:val="nil"/>
              <w:left w:val="single" w:sz="4" w:space="0" w:color="auto"/>
              <w:bottom w:val="single" w:sz="4" w:space="0" w:color="auto"/>
              <w:right w:val="single" w:sz="4" w:space="0" w:color="auto"/>
            </w:tcBorders>
            <w:shd w:val="clear" w:color="auto" w:fill="FFFFFF" w:themeFill="background1"/>
          </w:tcPr>
          <w:p w:rsidR="006378A7" w:rsidRDefault="00EC608C">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2</w:t>
            </w:r>
          </w:p>
        </w:tc>
        <w:tc>
          <w:tcPr>
            <w:tcW w:w="2267" w:type="dxa"/>
            <w:tcBorders>
              <w:top w:val="nil"/>
              <w:left w:val="single" w:sz="4" w:space="0" w:color="auto"/>
              <w:bottom w:val="single" w:sz="4" w:space="0" w:color="auto"/>
              <w:right w:val="single" w:sz="4" w:space="0" w:color="auto"/>
            </w:tcBorders>
            <w:shd w:val="clear" w:color="auto" w:fill="FFFFFF" w:themeFill="background1"/>
          </w:tcPr>
          <w:p w:rsidR="006378A7" w:rsidRDefault="00EC608C">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2</w:t>
            </w:r>
          </w:p>
        </w:tc>
        <w:tc>
          <w:tcPr>
            <w:tcW w:w="2267" w:type="dxa"/>
            <w:tcBorders>
              <w:top w:val="nil"/>
              <w:left w:val="single" w:sz="4" w:space="0" w:color="auto"/>
              <w:bottom w:val="single" w:sz="4" w:space="0" w:color="auto"/>
              <w:right w:val="single" w:sz="4" w:space="0" w:color="auto"/>
            </w:tcBorders>
            <w:shd w:val="clear" w:color="auto" w:fill="FFFFFF" w:themeFill="background1"/>
          </w:tcPr>
          <w:p w:rsidR="006378A7" w:rsidRDefault="00EC608C">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3</w:t>
            </w:r>
          </w:p>
        </w:tc>
      </w:tr>
      <w:tr w:rsidR="006378A7" w:rsidTr="00CF163E">
        <w:tc>
          <w:tcPr>
            <w:tcW w:w="225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7"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67"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67" w:type="dxa"/>
            <w:tcBorders>
              <w:top w:val="nil"/>
              <w:left w:val="single" w:sz="4" w:space="0" w:color="auto"/>
              <w:bottom w:val="single" w:sz="4" w:space="0" w:color="auto"/>
              <w:right w:val="single" w:sz="4" w:space="0" w:color="auto"/>
            </w:tcBorders>
            <w:shd w:val="clear" w:color="auto" w:fill="BFBFBF" w:themeFill="background1" w:themeFillShade="BF"/>
          </w:tcPr>
          <w:p w:rsidR="006378A7" w:rsidRPr="00A63B54" w:rsidRDefault="0093629B" w:rsidP="002117AA">
            <w:pPr>
              <w:autoSpaceDE w:val="0"/>
              <w:autoSpaceDN w:val="0"/>
              <w:adjustRightInd w:val="0"/>
              <w:jc w:val="center"/>
              <w:rPr>
                <w:rFonts w:ascii="HG丸ｺﾞｼｯｸM-PRO" w:eastAsia="HG丸ｺﾞｼｯｸM-PRO" w:hAnsi="HG丸ｺﾞｼｯｸM-PRO"/>
                <w:kern w:val="0"/>
                <w:sz w:val="21"/>
              </w:rPr>
            </w:pPr>
            <w:r w:rsidRPr="00A63B54">
              <w:rPr>
                <w:rFonts w:ascii="HG丸ｺﾞｼｯｸM-PRO" w:eastAsia="HG丸ｺﾞｼｯｸM-PRO" w:hAnsi="HG丸ｺﾞｼｯｸM-PRO" w:hint="eastAsia"/>
                <w:kern w:val="0"/>
                <w:sz w:val="21"/>
              </w:rPr>
              <w:t>平成２9年度</w:t>
            </w:r>
          </w:p>
        </w:tc>
      </w:tr>
      <w:tr w:rsidR="00C80B72" w:rsidTr="00A25D03">
        <w:tc>
          <w:tcPr>
            <w:tcW w:w="2259" w:type="dxa"/>
            <w:tcBorders>
              <w:top w:val="single" w:sz="4" w:space="0" w:color="auto"/>
              <w:left w:val="single" w:sz="4" w:space="0" w:color="auto"/>
              <w:bottom w:val="nil"/>
              <w:right w:val="single" w:sz="4" w:space="0" w:color="auto"/>
            </w:tcBorders>
          </w:tcPr>
          <w:p w:rsidR="00C80B72" w:rsidRDefault="00C80B72" w:rsidP="00C80B72">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67" w:type="dxa"/>
            <w:tcBorders>
              <w:top w:val="single" w:sz="4" w:space="0" w:color="auto"/>
              <w:left w:val="single" w:sz="4" w:space="0" w:color="auto"/>
              <w:bottom w:val="nil"/>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941 </w:t>
            </w:r>
          </w:p>
        </w:tc>
        <w:tc>
          <w:tcPr>
            <w:tcW w:w="2267" w:type="dxa"/>
            <w:tcBorders>
              <w:top w:val="single" w:sz="4" w:space="0" w:color="auto"/>
              <w:left w:val="single" w:sz="4" w:space="0" w:color="auto"/>
              <w:bottom w:val="nil"/>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1,070 </w:t>
            </w:r>
          </w:p>
        </w:tc>
        <w:tc>
          <w:tcPr>
            <w:tcW w:w="2267" w:type="dxa"/>
            <w:tcBorders>
              <w:top w:val="single" w:sz="4" w:space="0" w:color="auto"/>
              <w:left w:val="single" w:sz="4" w:space="0" w:color="auto"/>
              <w:bottom w:val="nil"/>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1,078 </w:t>
            </w:r>
          </w:p>
        </w:tc>
      </w:tr>
      <w:tr w:rsidR="00C80B72" w:rsidTr="00261E84">
        <w:tc>
          <w:tcPr>
            <w:tcW w:w="2259" w:type="dxa"/>
            <w:tcBorders>
              <w:top w:val="nil"/>
              <w:left w:val="single" w:sz="4" w:space="0" w:color="auto"/>
              <w:bottom w:val="single" w:sz="4" w:space="0" w:color="auto"/>
              <w:right w:val="single" w:sz="4" w:space="0" w:color="auto"/>
            </w:tcBorders>
          </w:tcPr>
          <w:p w:rsidR="00C80B72" w:rsidRDefault="00C80B72" w:rsidP="00C80B72">
            <w:r>
              <w:rPr>
                <w:rFonts w:ascii="HG丸ｺﾞｼｯｸM-PRO" w:eastAsia="HG丸ｺﾞｼｯｸM-PRO" w:hAnsi="HG丸ｺﾞｼｯｸM-PRO" w:hint="eastAsia"/>
                <w:kern w:val="0"/>
                <w:sz w:val="18"/>
              </w:rPr>
              <w:t>６期利用者/月　見込み</w:t>
            </w:r>
          </w:p>
        </w:tc>
        <w:tc>
          <w:tcPr>
            <w:tcW w:w="2267" w:type="dxa"/>
            <w:tcBorders>
              <w:top w:val="nil"/>
              <w:left w:val="single" w:sz="4" w:space="0" w:color="auto"/>
              <w:bottom w:val="single" w:sz="4" w:space="0" w:color="auto"/>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3 </w:t>
            </w:r>
          </w:p>
        </w:tc>
        <w:tc>
          <w:tcPr>
            <w:tcW w:w="2267" w:type="dxa"/>
            <w:tcBorders>
              <w:top w:val="nil"/>
              <w:left w:val="single" w:sz="4" w:space="0" w:color="auto"/>
              <w:bottom w:val="single" w:sz="4" w:space="0" w:color="auto"/>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6 </w:t>
            </w:r>
          </w:p>
        </w:tc>
        <w:tc>
          <w:tcPr>
            <w:tcW w:w="2267" w:type="dxa"/>
            <w:tcBorders>
              <w:top w:val="nil"/>
              <w:left w:val="single" w:sz="4" w:space="0" w:color="auto"/>
              <w:bottom w:val="single" w:sz="4" w:space="0" w:color="auto"/>
              <w:right w:val="single" w:sz="4" w:space="0" w:color="auto"/>
            </w:tcBorders>
            <w:vAlign w:val="center"/>
          </w:tcPr>
          <w:p w:rsidR="00C80B72" w:rsidRPr="00B472F2" w:rsidRDefault="00C80B7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7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6378A7"/>
    <w:p w:rsidR="006378A7" w:rsidRDefault="0005247C">
      <w:r w:rsidRPr="0005247C">
        <w:rPr>
          <w:noProof/>
        </w:rPr>
        <w:drawing>
          <wp:anchor distT="0" distB="0" distL="114300" distR="114300" simplePos="0" relativeHeight="251527168" behindDoc="1" locked="0" layoutInCell="1" allowOverlap="1">
            <wp:simplePos x="0" y="0"/>
            <wp:positionH relativeFrom="column">
              <wp:posOffset>0</wp:posOffset>
            </wp:positionH>
            <wp:positionV relativeFrom="paragraph">
              <wp:posOffset>-635</wp:posOffset>
            </wp:positionV>
            <wp:extent cx="5605780" cy="1925320"/>
            <wp:effectExtent l="0" t="0" r="0" b="0"/>
            <wp:wrapNone/>
            <wp:docPr id="1163" name="図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780" cy="1925320"/>
                    </a:xfrm>
                    <a:prstGeom prst="rect">
                      <a:avLst/>
                    </a:prstGeom>
                    <a:noFill/>
                    <a:ln>
                      <a:noFill/>
                    </a:ln>
                  </pic:spPr>
                </pic:pic>
              </a:graphicData>
            </a:graphic>
          </wp:anchor>
        </w:drawing>
      </w:r>
    </w:p>
    <w:p w:rsidR="006378A7" w:rsidRDefault="006378A7"/>
    <w:p w:rsidR="0005247C" w:rsidRDefault="0005247C"/>
    <w:p w:rsidR="0005247C" w:rsidRDefault="0005247C"/>
    <w:p w:rsidR="0005247C" w:rsidRDefault="0005247C"/>
    <w:p w:rsidR="0005247C" w:rsidRDefault="0005247C"/>
    <w:p w:rsidR="0005247C" w:rsidRDefault="0005247C"/>
    <w:p w:rsidR="0005247C" w:rsidRDefault="0005247C"/>
    <w:p w:rsidR="0005247C" w:rsidRDefault="0005247C"/>
    <w:p w:rsidR="0005247C" w:rsidRDefault="0005247C"/>
    <w:p w:rsidR="0005247C" w:rsidRDefault="0005247C"/>
    <w:p w:rsidR="0005247C" w:rsidRDefault="0005247C"/>
    <w:p w:rsidR="006378A7" w:rsidRDefault="006378A7"/>
    <w:p w:rsidR="006378A7" w:rsidRDefault="0093629B">
      <w:pPr>
        <w:widowControl/>
        <w:jc w:val="left"/>
      </w:pPr>
      <w:r>
        <w:br w:type="page"/>
      </w:r>
    </w:p>
    <w:p w:rsidR="006378A7" w:rsidRDefault="009325FE">
      <w:pPr>
        <w:spacing w:line="20" w:lineRule="exact"/>
      </w:pPr>
      <w:r w:rsidRPr="009325FE">
        <w:rPr>
          <w:noProof/>
          <w:sz w:val="21"/>
        </w:rPr>
        <w:lastRenderedPageBreak/>
        <w:pict>
          <v:roundrect id="_x0000_s1238" style="position:absolute;left:0;text-align:left;margin-left:-35.35pt;margin-top:-23.2pt;width:524.4pt;height:721.8pt;z-index:-251481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" fillcolor="white [3201]" strokecolor="#ed7d31 [3205]" strokeweight="2.5pt">
            <v:shadow color="#868686"/>
            <v:textbox inset="5.85pt,.7pt,5.85pt,.7pt">
              <w:txbxContent>
                <w:p w:rsidR="00675AC8" w:rsidRPr="00360002" w:rsidRDefault="00675AC8" w:rsidP="00673186">
                  <w:pPr>
                    <w:snapToGrid w:val="0"/>
                    <w:jc w:val="right"/>
                    <w:rPr>
                      <w:rFonts w:ascii="HG丸ｺﾞｼｯｸM-PRO" w:eastAsia="HG丸ｺﾞｼｯｸM-PRO" w:hAnsi="HG丸ｺﾞｼｯｸM-PRO"/>
                      <w:b/>
                      <w:color w:val="F7CAAC" w:themeColor="accent2" w:themeTint="66"/>
                      <w:szCs w:val="22"/>
                    </w:rPr>
                  </w:pPr>
                </w:p>
              </w:txbxContent>
            </v:textbox>
            <w10:wrap anchorx="margin"/>
          </v:roundrect>
        </w:pict>
      </w:r>
    </w:p>
    <w:p w:rsidR="006378A7" w:rsidRDefault="00297BA0">
      <w:pPr>
        <w:widowControl/>
        <w:ind w:left="1" w:hanging="1"/>
        <w:rPr>
          <w:sz w:val="21"/>
        </w:rPr>
      </w:pPr>
      <w:r>
        <w:rPr>
          <w:rFonts w:hint="eastAsia"/>
          <w:sz w:val="21"/>
        </w:rPr>
        <w:t>■</w:t>
      </w:r>
      <w:r w:rsidR="0093629B">
        <w:rPr>
          <w:rFonts w:hint="eastAsia"/>
          <w:sz w:val="21"/>
        </w:rPr>
        <w:t>居宅療養管理指導・介護予防居宅療養管理指導</w:t>
      </w:r>
    </w:p>
    <w:p w:rsidR="006378A7" w:rsidRDefault="0093629B">
      <w:pPr>
        <w:widowControl/>
        <w:ind w:left="1" w:hanging="1"/>
        <w:rPr>
          <w:sz w:val="21"/>
        </w:rPr>
      </w:pPr>
      <w:r>
        <w:rPr>
          <w:rFonts w:hint="eastAsia"/>
          <w:sz w:val="21"/>
        </w:rPr>
        <w:t>居宅療養管理指導は、通院が困難な要介護認定者に対し、医師、歯科医師、薬剤師、歯科衛生士、管理栄養士等が、家庭を訪問して療養上の管理や指導を行うサービスです。また、介護予防居宅療養管理指導は、要支援１・２の方を対象に予防効果をより重視したサービスを提供するものです。</w:t>
      </w:r>
    </w:p>
    <w:p w:rsidR="006378A7" w:rsidRDefault="006378A7"/>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居宅療養管理指導</w:t>
      </w:r>
    </w:p>
    <w:tbl>
      <w:tblPr>
        <w:tblW w:w="9060" w:type="dxa"/>
        <w:tblLayout w:type="fixed"/>
        <w:tblLook w:val="04A0"/>
      </w:tblPr>
      <w:tblGrid>
        <w:gridCol w:w="2245"/>
        <w:gridCol w:w="2275"/>
        <w:gridCol w:w="2270"/>
        <w:gridCol w:w="2270"/>
      </w:tblGrid>
      <w:tr w:rsidR="006378A7" w:rsidTr="00CF163E">
        <w:tc>
          <w:tcPr>
            <w:tcW w:w="224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45"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75"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17,097</w:t>
            </w:r>
          </w:p>
        </w:tc>
        <w:tc>
          <w:tcPr>
            <w:tcW w:w="2270"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19,735</w:t>
            </w:r>
          </w:p>
        </w:tc>
        <w:tc>
          <w:tcPr>
            <w:tcW w:w="2270"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23,254</w:t>
            </w:r>
          </w:p>
        </w:tc>
      </w:tr>
      <w:tr w:rsidR="006378A7">
        <w:tc>
          <w:tcPr>
            <w:tcW w:w="2245"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75" w:type="dxa"/>
            <w:tcBorders>
              <w:top w:val="nil"/>
              <w:left w:val="single" w:sz="4" w:space="0" w:color="auto"/>
              <w:bottom w:val="single" w:sz="4" w:space="0" w:color="auto"/>
              <w:right w:val="single" w:sz="4" w:space="0" w:color="auto"/>
            </w:tcBorders>
            <w:shd w:val="clear" w:color="auto" w:fill="FFFFFF" w:themeFill="background1"/>
          </w:tcPr>
          <w:p w:rsidR="006378A7" w:rsidRDefault="00A25D03">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130</w:t>
            </w:r>
          </w:p>
        </w:tc>
        <w:tc>
          <w:tcPr>
            <w:tcW w:w="2270" w:type="dxa"/>
            <w:tcBorders>
              <w:top w:val="nil"/>
              <w:left w:val="single" w:sz="4" w:space="0" w:color="auto"/>
              <w:bottom w:val="single" w:sz="4" w:space="0" w:color="auto"/>
              <w:right w:val="single" w:sz="4" w:space="0" w:color="auto"/>
            </w:tcBorders>
            <w:shd w:val="clear" w:color="auto" w:fill="FFFFFF" w:themeFill="background1"/>
          </w:tcPr>
          <w:p w:rsidR="006378A7" w:rsidRDefault="00A25D03">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159</w:t>
            </w:r>
          </w:p>
        </w:tc>
        <w:tc>
          <w:tcPr>
            <w:tcW w:w="2270" w:type="dxa"/>
            <w:tcBorders>
              <w:top w:val="nil"/>
              <w:left w:val="single" w:sz="4" w:space="0" w:color="auto"/>
              <w:bottom w:val="single" w:sz="4" w:space="0" w:color="auto"/>
              <w:right w:val="single" w:sz="4" w:space="0" w:color="auto"/>
            </w:tcBorders>
            <w:shd w:val="clear" w:color="auto" w:fill="FFFFFF" w:themeFill="background1"/>
          </w:tcPr>
          <w:p w:rsidR="006378A7" w:rsidRDefault="00A25D03">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180</w:t>
            </w:r>
          </w:p>
        </w:tc>
      </w:tr>
      <w:tr w:rsidR="006378A7" w:rsidTr="00CF163E">
        <w:tc>
          <w:tcPr>
            <w:tcW w:w="2245"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5"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70"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70" w:type="dxa"/>
            <w:tcBorders>
              <w:top w:val="nil"/>
              <w:left w:val="single" w:sz="4" w:space="0" w:color="auto"/>
              <w:bottom w:val="single" w:sz="4" w:space="0" w:color="auto"/>
              <w:right w:val="single" w:sz="4" w:space="0" w:color="auto"/>
            </w:tcBorders>
            <w:shd w:val="clear" w:color="auto" w:fill="BFBFBF" w:themeFill="background1" w:themeFillShade="BF"/>
          </w:tcPr>
          <w:p w:rsidR="006378A7" w:rsidRPr="00F1648F" w:rsidRDefault="0093629B" w:rsidP="002117AA">
            <w:pPr>
              <w:autoSpaceDE w:val="0"/>
              <w:autoSpaceDN w:val="0"/>
              <w:adjustRightInd w:val="0"/>
              <w:jc w:val="center"/>
              <w:rPr>
                <w:rFonts w:ascii="HG丸ｺﾞｼｯｸM-PRO" w:eastAsia="HG丸ｺﾞｼｯｸM-PRO" w:hAnsi="HG丸ｺﾞｼｯｸM-PRO"/>
                <w:color w:val="000000" w:themeColor="text1"/>
                <w:kern w:val="0"/>
                <w:sz w:val="21"/>
              </w:rPr>
            </w:pPr>
            <w:r w:rsidRPr="00F1648F">
              <w:rPr>
                <w:rFonts w:ascii="HG丸ｺﾞｼｯｸM-PRO" w:eastAsia="HG丸ｺﾞｼｯｸM-PRO" w:hAnsi="HG丸ｺﾞｼｯｸM-PRO" w:hint="eastAsia"/>
                <w:color w:val="000000" w:themeColor="text1"/>
                <w:kern w:val="0"/>
                <w:sz w:val="21"/>
              </w:rPr>
              <w:t>平成２9年度</w:t>
            </w:r>
          </w:p>
        </w:tc>
      </w:tr>
      <w:tr w:rsidR="00B519E6" w:rsidTr="00A25D03">
        <w:tc>
          <w:tcPr>
            <w:tcW w:w="2245" w:type="dxa"/>
            <w:tcBorders>
              <w:top w:val="single" w:sz="4" w:space="0" w:color="auto"/>
              <w:left w:val="single" w:sz="4" w:space="0" w:color="auto"/>
              <w:bottom w:val="nil"/>
              <w:right w:val="single" w:sz="4" w:space="0" w:color="auto"/>
            </w:tcBorders>
          </w:tcPr>
          <w:p w:rsidR="00B519E6" w:rsidRDefault="00B519E6" w:rsidP="00B519E6">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75"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26,023 </w:t>
            </w:r>
          </w:p>
        </w:tc>
        <w:tc>
          <w:tcPr>
            <w:tcW w:w="2270"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28,662 </w:t>
            </w:r>
          </w:p>
        </w:tc>
        <w:tc>
          <w:tcPr>
            <w:tcW w:w="2270"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30,397 </w:t>
            </w:r>
          </w:p>
        </w:tc>
      </w:tr>
      <w:tr w:rsidR="00B519E6" w:rsidTr="00261E84">
        <w:tc>
          <w:tcPr>
            <w:tcW w:w="2245" w:type="dxa"/>
            <w:tcBorders>
              <w:top w:val="nil"/>
              <w:left w:val="single" w:sz="4" w:space="0" w:color="auto"/>
              <w:bottom w:val="single" w:sz="4" w:space="0" w:color="auto"/>
              <w:right w:val="single" w:sz="4" w:space="0" w:color="auto"/>
            </w:tcBorders>
          </w:tcPr>
          <w:p w:rsidR="00B519E6" w:rsidRDefault="00B519E6" w:rsidP="00B519E6">
            <w:r>
              <w:rPr>
                <w:rFonts w:ascii="HG丸ｺﾞｼｯｸM-PRO" w:eastAsia="HG丸ｺﾞｼｯｸM-PRO" w:hAnsi="HG丸ｺﾞｼｯｸM-PRO" w:hint="eastAsia"/>
                <w:kern w:val="0"/>
                <w:sz w:val="18"/>
              </w:rPr>
              <w:t>６期利用者/月　見込み</w:t>
            </w:r>
          </w:p>
        </w:tc>
        <w:tc>
          <w:tcPr>
            <w:tcW w:w="2275"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210 </w:t>
            </w:r>
          </w:p>
        </w:tc>
        <w:tc>
          <w:tcPr>
            <w:tcW w:w="2270"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231 </w:t>
            </w:r>
          </w:p>
        </w:tc>
        <w:tc>
          <w:tcPr>
            <w:tcW w:w="2270"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242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介護予防居宅療養管理指導</w:t>
      </w:r>
    </w:p>
    <w:tbl>
      <w:tblPr>
        <w:tblW w:w="9070" w:type="dxa"/>
        <w:tblLayout w:type="fixed"/>
        <w:tblLook w:val="04A0"/>
      </w:tblPr>
      <w:tblGrid>
        <w:gridCol w:w="2257"/>
        <w:gridCol w:w="2271"/>
        <w:gridCol w:w="2271"/>
        <w:gridCol w:w="2271"/>
      </w:tblGrid>
      <w:tr w:rsidR="006378A7" w:rsidTr="00CF163E">
        <w:tc>
          <w:tcPr>
            <w:tcW w:w="22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57"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942</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935</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1,011</w:t>
            </w:r>
          </w:p>
        </w:tc>
      </w:tr>
      <w:tr w:rsidR="006378A7">
        <w:tc>
          <w:tcPr>
            <w:tcW w:w="2257"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6378A7" w:rsidRDefault="00A25D03">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10</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6378A7" w:rsidRDefault="00A25D03">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11</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6378A7" w:rsidRDefault="00A25D03">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13</w:t>
            </w:r>
          </w:p>
        </w:tc>
      </w:tr>
      <w:tr w:rsidR="006378A7" w:rsidTr="00CF163E">
        <w:tc>
          <w:tcPr>
            <w:tcW w:w="2257"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B519E6" w:rsidTr="00A25D03">
        <w:tc>
          <w:tcPr>
            <w:tcW w:w="2257" w:type="dxa"/>
            <w:tcBorders>
              <w:top w:val="single" w:sz="4" w:space="0" w:color="auto"/>
              <w:left w:val="single" w:sz="4" w:space="0" w:color="auto"/>
              <w:bottom w:val="nil"/>
              <w:right w:val="single" w:sz="4" w:space="0" w:color="auto"/>
            </w:tcBorders>
          </w:tcPr>
          <w:p w:rsidR="00B519E6" w:rsidRDefault="00B519E6" w:rsidP="00B519E6">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71"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1,203 </w:t>
            </w:r>
          </w:p>
        </w:tc>
        <w:tc>
          <w:tcPr>
            <w:tcW w:w="2271"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1,389 </w:t>
            </w:r>
          </w:p>
        </w:tc>
        <w:tc>
          <w:tcPr>
            <w:tcW w:w="2271"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1,596 </w:t>
            </w:r>
          </w:p>
        </w:tc>
      </w:tr>
      <w:tr w:rsidR="00B519E6" w:rsidTr="00261E84">
        <w:tc>
          <w:tcPr>
            <w:tcW w:w="2257" w:type="dxa"/>
            <w:tcBorders>
              <w:top w:val="nil"/>
              <w:left w:val="single" w:sz="4" w:space="0" w:color="auto"/>
              <w:bottom w:val="single" w:sz="4" w:space="0" w:color="auto"/>
              <w:right w:val="single" w:sz="4" w:space="0" w:color="auto"/>
            </w:tcBorders>
          </w:tcPr>
          <w:p w:rsidR="00B519E6" w:rsidRDefault="00B519E6" w:rsidP="00B519E6">
            <w:r>
              <w:rPr>
                <w:rFonts w:ascii="HG丸ｺﾞｼｯｸM-PRO" w:eastAsia="HG丸ｺﾞｼｯｸM-PRO" w:hAnsi="HG丸ｺﾞｼｯｸM-PRO" w:hint="eastAsia"/>
                <w:kern w:val="0"/>
                <w:sz w:val="18"/>
              </w:rPr>
              <w:t>６期利用者/月　見込み</w:t>
            </w:r>
          </w:p>
        </w:tc>
        <w:tc>
          <w:tcPr>
            <w:tcW w:w="2271"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14 </w:t>
            </w:r>
          </w:p>
        </w:tc>
        <w:tc>
          <w:tcPr>
            <w:tcW w:w="2271"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16 </w:t>
            </w:r>
          </w:p>
        </w:tc>
        <w:tc>
          <w:tcPr>
            <w:tcW w:w="2271"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18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6378A7"/>
    <w:p w:rsidR="006378A7" w:rsidRDefault="007C661C">
      <w:r w:rsidRPr="007C661C">
        <w:rPr>
          <w:noProof/>
        </w:rPr>
        <w:drawing>
          <wp:anchor distT="0" distB="0" distL="114300" distR="114300" simplePos="0" relativeHeight="251836416" behindDoc="1" locked="0" layoutInCell="1" allowOverlap="1">
            <wp:simplePos x="0" y="0"/>
            <wp:positionH relativeFrom="column">
              <wp:posOffset>0</wp:posOffset>
            </wp:positionH>
            <wp:positionV relativeFrom="paragraph">
              <wp:posOffset>-635</wp:posOffset>
            </wp:positionV>
            <wp:extent cx="5609590" cy="1878330"/>
            <wp:effectExtent l="0" t="0" r="0" b="0"/>
            <wp:wrapNone/>
            <wp:docPr id="1179" name="図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9590" cy="1878330"/>
                    </a:xfrm>
                    <a:prstGeom prst="rect">
                      <a:avLst/>
                    </a:prstGeom>
                    <a:noFill/>
                    <a:ln>
                      <a:noFill/>
                    </a:ln>
                  </pic:spPr>
                </pic:pic>
              </a:graphicData>
            </a:graphic>
          </wp:anchor>
        </w:drawing>
      </w:r>
    </w:p>
    <w:p w:rsidR="0005247C" w:rsidRDefault="0005247C"/>
    <w:p w:rsidR="0005247C" w:rsidRDefault="0005247C"/>
    <w:p w:rsidR="0005247C" w:rsidRDefault="0005247C"/>
    <w:p w:rsidR="0005247C" w:rsidRDefault="0005247C"/>
    <w:p w:rsidR="0005247C" w:rsidRDefault="0005247C"/>
    <w:p w:rsidR="0005247C" w:rsidRDefault="0005247C"/>
    <w:p w:rsidR="0005247C" w:rsidRDefault="0005247C"/>
    <w:p w:rsidR="0005247C" w:rsidRDefault="0005247C"/>
    <w:p w:rsidR="006378A7" w:rsidRDefault="006378A7"/>
    <w:p w:rsidR="006378A7" w:rsidRDefault="006378A7"/>
    <w:p w:rsidR="006378A7" w:rsidRDefault="0093629B">
      <w:pPr>
        <w:widowControl/>
        <w:jc w:val="left"/>
      </w:pPr>
      <w:r>
        <w:br w:type="page"/>
      </w:r>
    </w:p>
    <w:p w:rsidR="006378A7" w:rsidRDefault="009325FE">
      <w:pPr>
        <w:spacing w:line="20" w:lineRule="exact"/>
      </w:pPr>
      <w:r w:rsidRPr="009325FE">
        <w:rPr>
          <w:noProof/>
          <w:sz w:val="21"/>
        </w:rPr>
        <w:lastRenderedPageBreak/>
        <w:pict>
          <v:roundrect id="_x0000_s1239" style="position:absolute;left:0;text-align:left;margin-left:-35.35pt;margin-top:-18.55pt;width:524.4pt;height:719.05pt;z-index:-2518364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" fillcolor="white [3201]" strokecolor="#ed7d31 [3205]" strokeweight="2.5pt">
            <v:shadow color="#868686"/>
            <v:textbox inset="5.85pt,.7pt,5.85pt,.7pt">
              <w:txbxContent>
                <w:p w:rsidR="00675AC8" w:rsidRPr="00360002" w:rsidRDefault="00675AC8" w:rsidP="006114AB">
                  <w:pPr>
                    <w:snapToGrid w:val="0"/>
                    <w:jc w:val="right"/>
                    <w:rPr>
                      <w:rFonts w:ascii="HG丸ｺﾞｼｯｸM-PRO" w:eastAsia="HG丸ｺﾞｼｯｸM-PRO" w:hAnsi="HG丸ｺﾞｼｯｸM-PRO"/>
                      <w:b/>
                      <w:color w:val="F7CAAC" w:themeColor="accent2" w:themeTint="66"/>
                      <w:szCs w:val="22"/>
                    </w:rPr>
                  </w:pPr>
                </w:p>
              </w:txbxContent>
            </v:textbox>
            <w10:wrap anchorx="margin"/>
          </v:roundrect>
        </w:pict>
      </w:r>
    </w:p>
    <w:p w:rsidR="006378A7" w:rsidRDefault="002166C5">
      <w:pPr>
        <w:widowControl/>
        <w:ind w:left="1" w:hanging="1"/>
        <w:rPr>
          <w:sz w:val="21"/>
        </w:rPr>
      </w:pPr>
      <w:r>
        <w:rPr>
          <w:rFonts w:hint="eastAsia"/>
          <w:sz w:val="21"/>
        </w:rPr>
        <w:t>■</w:t>
      </w:r>
      <w:r w:rsidR="0093629B">
        <w:rPr>
          <w:rFonts w:hint="eastAsia"/>
          <w:sz w:val="21"/>
        </w:rPr>
        <w:t>通所介護（デイサービス）・介護予防通所介護</w:t>
      </w:r>
    </w:p>
    <w:p w:rsidR="006378A7" w:rsidRDefault="0093629B">
      <w:pPr>
        <w:widowControl/>
        <w:ind w:left="1" w:hanging="1"/>
        <w:rPr>
          <w:sz w:val="21"/>
        </w:rPr>
      </w:pPr>
      <w:r>
        <w:rPr>
          <w:rFonts w:hint="eastAsia"/>
          <w:sz w:val="21"/>
        </w:rPr>
        <w:t>通所介護（デイサービス）は、デイサービスセンターで、入浴・排泄・食事等の介護、その他の日常生活の世話や機能訓練を行うサービスです。また、介護予防通所介護は、要支援１・２の方を対象に予防効果をより重視したサービスを提供するものです。</w:t>
      </w:r>
    </w:p>
    <w:p w:rsidR="006378A7" w:rsidRPr="004E012C" w:rsidRDefault="0093629B">
      <w:pPr>
        <w:widowControl/>
        <w:ind w:left="1" w:hanging="1"/>
        <w:rPr>
          <w:rFonts w:ascii="ＭＳ 明朝" w:hAnsi="ＭＳ 明朝"/>
          <w:kern w:val="0"/>
          <w:sz w:val="21"/>
        </w:rPr>
      </w:pPr>
      <w:r w:rsidRPr="004E012C">
        <w:rPr>
          <w:rFonts w:ascii="ＭＳ 明朝" w:hAnsi="ＭＳ 明朝" w:hint="eastAsia"/>
          <w:kern w:val="0"/>
          <w:sz w:val="21"/>
        </w:rPr>
        <w:t>『今後の方向性』</w:t>
      </w:r>
    </w:p>
    <w:p w:rsidR="006378A7" w:rsidRPr="00B635EF" w:rsidRDefault="002D196A">
      <w:pPr>
        <w:widowControl/>
        <w:ind w:left="1" w:hanging="1"/>
        <w:rPr>
          <w:sz w:val="21"/>
        </w:rPr>
      </w:pPr>
      <w:r w:rsidRPr="00B635EF">
        <w:rPr>
          <w:rFonts w:hint="eastAsia"/>
          <w:sz w:val="21"/>
        </w:rPr>
        <w:t>平成</w:t>
      </w:r>
      <w:r w:rsidRPr="00B635EF">
        <w:rPr>
          <w:rFonts w:hint="eastAsia"/>
          <w:sz w:val="21"/>
        </w:rPr>
        <w:t>28</w:t>
      </w:r>
      <w:r w:rsidRPr="00B635EF">
        <w:rPr>
          <w:rFonts w:hint="eastAsia"/>
          <w:sz w:val="21"/>
        </w:rPr>
        <w:t>年度より定員</w:t>
      </w:r>
      <w:r w:rsidRPr="00B635EF">
        <w:rPr>
          <w:rFonts w:hint="eastAsia"/>
          <w:sz w:val="21"/>
        </w:rPr>
        <w:t>18</w:t>
      </w:r>
      <w:r w:rsidRPr="00B635EF">
        <w:rPr>
          <w:rFonts w:hint="eastAsia"/>
          <w:sz w:val="21"/>
        </w:rPr>
        <w:t>人以下の小規模な通所介護事業所は「地域密着型通所介護」として地域密着型サービスへ移行します。</w:t>
      </w:r>
    </w:p>
    <w:p w:rsidR="002D196A" w:rsidRPr="00B635EF" w:rsidRDefault="002D196A">
      <w:pPr>
        <w:widowControl/>
        <w:ind w:left="1" w:hanging="1"/>
        <w:rPr>
          <w:sz w:val="21"/>
        </w:rPr>
      </w:pPr>
      <w:r w:rsidRPr="00B635EF">
        <w:rPr>
          <w:rFonts w:hint="eastAsia"/>
          <w:sz w:val="21"/>
        </w:rPr>
        <w:t>また、新しい総合事業への移行のため、介護予防通所介護は平成</w:t>
      </w:r>
      <w:r w:rsidRPr="00B635EF">
        <w:rPr>
          <w:rFonts w:hint="eastAsia"/>
          <w:sz w:val="21"/>
        </w:rPr>
        <w:t>29</w:t>
      </w:r>
      <w:r w:rsidRPr="00B635EF">
        <w:rPr>
          <w:rFonts w:hint="eastAsia"/>
          <w:sz w:val="21"/>
        </w:rPr>
        <w:t>年度より介護予防事業から外れます。</w:t>
      </w:r>
    </w:p>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通所介護</w:t>
      </w:r>
    </w:p>
    <w:tbl>
      <w:tblPr>
        <w:tblW w:w="9070" w:type="dxa"/>
        <w:tblLayout w:type="fixed"/>
        <w:tblLook w:val="04A0"/>
      </w:tblPr>
      <w:tblGrid>
        <w:gridCol w:w="2245"/>
        <w:gridCol w:w="2275"/>
        <w:gridCol w:w="2275"/>
        <w:gridCol w:w="2275"/>
      </w:tblGrid>
      <w:tr w:rsidR="006378A7" w:rsidTr="00CF163E">
        <w:tc>
          <w:tcPr>
            <w:tcW w:w="224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45"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75"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253,318</w:t>
            </w:r>
          </w:p>
        </w:tc>
        <w:tc>
          <w:tcPr>
            <w:tcW w:w="2275"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288,228</w:t>
            </w:r>
          </w:p>
        </w:tc>
        <w:tc>
          <w:tcPr>
            <w:tcW w:w="2275"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313,113</w:t>
            </w:r>
          </w:p>
        </w:tc>
      </w:tr>
      <w:tr w:rsidR="006378A7">
        <w:tc>
          <w:tcPr>
            <w:tcW w:w="2245"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75" w:type="dxa"/>
            <w:tcBorders>
              <w:top w:val="nil"/>
              <w:left w:val="single" w:sz="4" w:space="0" w:color="auto"/>
              <w:bottom w:val="single" w:sz="4" w:space="0" w:color="auto"/>
              <w:right w:val="single" w:sz="4" w:space="0" w:color="auto"/>
            </w:tcBorders>
            <w:shd w:val="clear" w:color="auto" w:fill="FFFFFF" w:themeFill="background1"/>
          </w:tcPr>
          <w:p w:rsidR="006378A7" w:rsidRDefault="00A25D03">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249</w:t>
            </w:r>
          </w:p>
        </w:tc>
        <w:tc>
          <w:tcPr>
            <w:tcW w:w="2275" w:type="dxa"/>
            <w:tcBorders>
              <w:top w:val="nil"/>
              <w:left w:val="single" w:sz="4" w:space="0" w:color="auto"/>
              <w:bottom w:val="single" w:sz="4" w:space="0" w:color="auto"/>
              <w:right w:val="single" w:sz="4" w:space="0" w:color="auto"/>
            </w:tcBorders>
            <w:shd w:val="clear" w:color="auto" w:fill="FFFFFF" w:themeFill="background1"/>
          </w:tcPr>
          <w:p w:rsidR="006378A7" w:rsidRDefault="00A25D03">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277</w:t>
            </w:r>
          </w:p>
        </w:tc>
        <w:tc>
          <w:tcPr>
            <w:tcW w:w="2275" w:type="dxa"/>
            <w:tcBorders>
              <w:top w:val="nil"/>
              <w:left w:val="single" w:sz="4" w:space="0" w:color="auto"/>
              <w:bottom w:val="single" w:sz="4" w:space="0" w:color="auto"/>
              <w:right w:val="single" w:sz="4" w:space="0" w:color="auto"/>
            </w:tcBorders>
            <w:shd w:val="clear" w:color="auto" w:fill="FFFFFF" w:themeFill="background1"/>
          </w:tcPr>
          <w:p w:rsidR="006378A7" w:rsidRDefault="00A25D03">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309</w:t>
            </w:r>
          </w:p>
        </w:tc>
      </w:tr>
      <w:tr w:rsidR="006378A7" w:rsidTr="00CF163E">
        <w:tc>
          <w:tcPr>
            <w:tcW w:w="2245"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5"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75"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75"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B519E6" w:rsidTr="00A25D03">
        <w:tc>
          <w:tcPr>
            <w:tcW w:w="2245" w:type="dxa"/>
            <w:tcBorders>
              <w:top w:val="single" w:sz="4" w:space="0" w:color="auto"/>
              <w:left w:val="single" w:sz="4" w:space="0" w:color="auto"/>
              <w:bottom w:val="nil"/>
              <w:right w:val="single" w:sz="4" w:space="0" w:color="auto"/>
            </w:tcBorders>
          </w:tcPr>
          <w:p w:rsidR="00B519E6" w:rsidRDefault="00B519E6" w:rsidP="00B519E6">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75"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371,107 </w:t>
            </w:r>
          </w:p>
        </w:tc>
        <w:tc>
          <w:tcPr>
            <w:tcW w:w="2275"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137,274 </w:t>
            </w:r>
          </w:p>
        </w:tc>
        <w:tc>
          <w:tcPr>
            <w:tcW w:w="2275"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159,535 </w:t>
            </w:r>
          </w:p>
        </w:tc>
      </w:tr>
      <w:tr w:rsidR="00B519E6" w:rsidTr="00261E84">
        <w:tc>
          <w:tcPr>
            <w:tcW w:w="2245" w:type="dxa"/>
            <w:tcBorders>
              <w:top w:val="nil"/>
              <w:left w:val="single" w:sz="4" w:space="0" w:color="auto"/>
              <w:bottom w:val="single" w:sz="4" w:space="0" w:color="auto"/>
              <w:right w:val="single" w:sz="4" w:space="0" w:color="auto"/>
            </w:tcBorders>
          </w:tcPr>
          <w:p w:rsidR="00B519E6" w:rsidRDefault="00B519E6" w:rsidP="00B519E6">
            <w:r>
              <w:rPr>
                <w:rFonts w:ascii="HG丸ｺﾞｼｯｸM-PRO" w:eastAsia="HG丸ｺﾞｼｯｸM-PRO" w:hAnsi="HG丸ｺﾞｼｯｸM-PRO" w:hint="eastAsia"/>
                <w:kern w:val="0"/>
                <w:sz w:val="18"/>
              </w:rPr>
              <w:t>６期利用者/月　見込み</w:t>
            </w:r>
          </w:p>
        </w:tc>
        <w:tc>
          <w:tcPr>
            <w:tcW w:w="2275" w:type="dxa"/>
            <w:tcBorders>
              <w:top w:val="nil"/>
              <w:left w:val="single" w:sz="4" w:space="0" w:color="auto"/>
              <w:bottom w:val="single" w:sz="4" w:space="0" w:color="auto"/>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335 </w:t>
            </w:r>
          </w:p>
        </w:tc>
        <w:tc>
          <w:tcPr>
            <w:tcW w:w="2275" w:type="dxa"/>
            <w:tcBorders>
              <w:top w:val="nil"/>
              <w:left w:val="single" w:sz="4" w:space="0" w:color="auto"/>
              <w:bottom w:val="single" w:sz="4" w:space="0" w:color="auto"/>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120 </w:t>
            </w:r>
          </w:p>
        </w:tc>
        <w:tc>
          <w:tcPr>
            <w:tcW w:w="2275" w:type="dxa"/>
            <w:tcBorders>
              <w:top w:val="nil"/>
              <w:left w:val="single" w:sz="4" w:space="0" w:color="auto"/>
              <w:bottom w:val="single" w:sz="4" w:space="0" w:color="auto"/>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136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介護予防通所介護</w:t>
      </w:r>
    </w:p>
    <w:tbl>
      <w:tblPr>
        <w:tblW w:w="9060" w:type="dxa"/>
        <w:tblLayout w:type="fixed"/>
        <w:tblLook w:val="04A0"/>
      </w:tblPr>
      <w:tblGrid>
        <w:gridCol w:w="2248"/>
        <w:gridCol w:w="2271"/>
        <w:gridCol w:w="2271"/>
        <w:gridCol w:w="2270"/>
      </w:tblGrid>
      <w:tr w:rsidR="006378A7" w:rsidTr="00CF163E">
        <w:tc>
          <w:tcPr>
            <w:tcW w:w="22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48"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31,770</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33,611</w:t>
            </w:r>
          </w:p>
        </w:tc>
        <w:tc>
          <w:tcPr>
            <w:tcW w:w="2270"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37,627</w:t>
            </w:r>
          </w:p>
        </w:tc>
      </w:tr>
      <w:tr w:rsidR="006378A7">
        <w:tc>
          <w:tcPr>
            <w:tcW w:w="2248"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6378A7" w:rsidRDefault="00A25D03">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85</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6378A7" w:rsidRDefault="00A25D03">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93</w:t>
            </w:r>
          </w:p>
        </w:tc>
        <w:tc>
          <w:tcPr>
            <w:tcW w:w="2270" w:type="dxa"/>
            <w:tcBorders>
              <w:top w:val="nil"/>
              <w:left w:val="single" w:sz="4" w:space="0" w:color="auto"/>
              <w:bottom w:val="single" w:sz="4" w:space="0" w:color="auto"/>
              <w:right w:val="single" w:sz="4" w:space="0" w:color="auto"/>
            </w:tcBorders>
            <w:shd w:val="clear" w:color="auto" w:fill="FFFFFF" w:themeFill="background1"/>
          </w:tcPr>
          <w:p w:rsidR="006378A7" w:rsidRDefault="00A25D03">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105</w:t>
            </w:r>
          </w:p>
        </w:tc>
      </w:tr>
      <w:tr w:rsidR="006378A7" w:rsidTr="00CF163E">
        <w:tc>
          <w:tcPr>
            <w:tcW w:w="2248"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70"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B519E6" w:rsidTr="00A25D03">
        <w:tc>
          <w:tcPr>
            <w:tcW w:w="2248" w:type="dxa"/>
            <w:tcBorders>
              <w:top w:val="single" w:sz="4" w:space="0" w:color="auto"/>
              <w:left w:val="single" w:sz="4" w:space="0" w:color="auto"/>
              <w:bottom w:val="nil"/>
              <w:right w:val="single" w:sz="4" w:space="0" w:color="auto"/>
            </w:tcBorders>
          </w:tcPr>
          <w:p w:rsidR="00B519E6" w:rsidRDefault="00B519E6" w:rsidP="00B519E6">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71"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41,145 </w:t>
            </w:r>
          </w:p>
        </w:tc>
        <w:tc>
          <w:tcPr>
            <w:tcW w:w="2271"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45,043 </w:t>
            </w:r>
          </w:p>
        </w:tc>
        <w:tc>
          <w:tcPr>
            <w:tcW w:w="2270"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24,159 </w:t>
            </w:r>
          </w:p>
        </w:tc>
      </w:tr>
      <w:tr w:rsidR="00B519E6" w:rsidTr="00261E84">
        <w:tc>
          <w:tcPr>
            <w:tcW w:w="2248" w:type="dxa"/>
            <w:tcBorders>
              <w:top w:val="nil"/>
              <w:left w:val="single" w:sz="4" w:space="0" w:color="auto"/>
              <w:bottom w:val="single" w:sz="4" w:space="0" w:color="auto"/>
              <w:right w:val="single" w:sz="4" w:space="0" w:color="auto"/>
            </w:tcBorders>
          </w:tcPr>
          <w:p w:rsidR="00B519E6" w:rsidRDefault="00B519E6" w:rsidP="00B519E6">
            <w:r>
              <w:rPr>
                <w:rFonts w:ascii="HG丸ｺﾞｼｯｸM-PRO" w:eastAsia="HG丸ｺﾞｼｯｸM-PRO" w:hAnsi="HG丸ｺﾞｼｯｸM-PRO" w:hint="eastAsia"/>
                <w:kern w:val="0"/>
                <w:sz w:val="18"/>
              </w:rPr>
              <w:t>６期利用者/月　見込み</w:t>
            </w:r>
          </w:p>
        </w:tc>
        <w:tc>
          <w:tcPr>
            <w:tcW w:w="2271"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115 </w:t>
            </w:r>
          </w:p>
        </w:tc>
        <w:tc>
          <w:tcPr>
            <w:tcW w:w="2271"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129 </w:t>
            </w:r>
          </w:p>
        </w:tc>
        <w:tc>
          <w:tcPr>
            <w:tcW w:w="2270"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71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6378A7"/>
    <w:p w:rsidR="006378A7" w:rsidRDefault="007C661C">
      <w:pPr>
        <w:widowControl/>
        <w:ind w:left="1" w:hanging="1"/>
        <w:rPr>
          <w:sz w:val="21"/>
        </w:rPr>
      </w:pPr>
      <w:r w:rsidRPr="007C661C">
        <w:rPr>
          <w:noProof/>
        </w:rPr>
        <w:drawing>
          <wp:anchor distT="0" distB="0" distL="114300" distR="114300" simplePos="0" relativeHeight="251529216" behindDoc="1" locked="0" layoutInCell="1" allowOverlap="1">
            <wp:simplePos x="0" y="0"/>
            <wp:positionH relativeFrom="column">
              <wp:posOffset>0</wp:posOffset>
            </wp:positionH>
            <wp:positionV relativeFrom="paragraph">
              <wp:posOffset>-635</wp:posOffset>
            </wp:positionV>
            <wp:extent cx="5608320" cy="1879600"/>
            <wp:effectExtent l="0" t="0" r="0" b="0"/>
            <wp:wrapNone/>
            <wp:docPr id="1214" name="図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8320" cy="1879600"/>
                    </a:xfrm>
                    <a:prstGeom prst="rect">
                      <a:avLst/>
                    </a:prstGeom>
                    <a:noFill/>
                    <a:ln>
                      <a:noFill/>
                    </a:ln>
                  </pic:spPr>
                </pic:pic>
              </a:graphicData>
            </a:graphic>
          </wp:anchor>
        </w:drawing>
      </w:r>
    </w:p>
    <w:p w:rsidR="006378A7" w:rsidRDefault="006378A7">
      <w:pPr>
        <w:widowControl/>
        <w:ind w:left="1" w:hanging="1"/>
        <w:rPr>
          <w:sz w:val="21"/>
        </w:rPr>
      </w:pPr>
    </w:p>
    <w:p w:rsidR="008005DA" w:rsidRDefault="008005DA">
      <w:pPr>
        <w:widowControl/>
        <w:ind w:left="1" w:hanging="1"/>
        <w:rPr>
          <w:sz w:val="21"/>
        </w:rPr>
      </w:pPr>
    </w:p>
    <w:p w:rsidR="008005DA" w:rsidRDefault="008005DA">
      <w:pPr>
        <w:widowControl/>
        <w:ind w:left="1" w:hanging="1"/>
        <w:rPr>
          <w:sz w:val="21"/>
        </w:rPr>
      </w:pPr>
    </w:p>
    <w:p w:rsidR="008005DA" w:rsidRDefault="008005DA">
      <w:pPr>
        <w:widowControl/>
        <w:ind w:left="1" w:hanging="1"/>
        <w:rPr>
          <w:sz w:val="21"/>
        </w:rPr>
      </w:pPr>
    </w:p>
    <w:p w:rsidR="008005DA" w:rsidRDefault="008005DA">
      <w:pPr>
        <w:widowControl/>
        <w:ind w:left="1" w:hanging="1"/>
        <w:rPr>
          <w:sz w:val="21"/>
        </w:rPr>
      </w:pPr>
    </w:p>
    <w:p w:rsidR="008005DA" w:rsidRDefault="008005DA">
      <w:pPr>
        <w:widowControl/>
        <w:ind w:left="1" w:hanging="1"/>
        <w:rPr>
          <w:sz w:val="21"/>
        </w:rPr>
      </w:pPr>
    </w:p>
    <w:p w:rsidR="008005DA" w:rsidRDefault="008005DA">
      <w:pPr>
        <w:widowControl/>
        <w:ind w:left="1" w:hanging="1"/>
        <w:rPr>
          <w:sz w:val="21"/>
        </w:rPr>
      </w:pPr>
    </w:p>
    <w:p w:rsidR="008005DA" w:rsidRDefault="008005DA">
      <w:pPr>
        <w:widowControl/>
        <w:ind w:left="1" w:hanging="1"/>
        <w:rPr>
          <w:sz w:val="21"/>
        </w:rPr>
      </w:pPr>
    </w:p>
    <w:p w:rsidR="008005DA" w:rsidRDefault="008005DA">
      <w:pPr>
        <w:widowControl/>
        <w:ind w:left="1" w:hanging="1"/>
        <w:rPr>
          <w:sz w:val="21"/>
        </w:rPr>
      </w:pPr>
    </w:p>
    <w:p w:rsidR="006378A7" w:rsidRDefault="0093629B">
      <w:pPr>
        <w:widowControl/>
        <w:jc w:val="left"/>
      </w:pPr>
      <w:r>
        <w:br w:type="page"/>
      </w:r>
    </w:p>
    <w:p w:rsidR="006378A7" w:rsidRDefault="009325FE">
      <w:pPr>
        <w:spacing w:line="20" w:lineRule="exact"/>
      </w:pPr>
      <w:r w:rsidRPr="009325FE">
        <w:rPr>
          <w:noProof/>
          <w:sz w:val="21"/>
        </w:rPr>
        <w:lastRenderedPageBreak/>
        <w:pict>
          <v:roundrect id="_x0000_s1240" style="position:absolute;left:0;text-align:left;margin-left:0;margin-top:-24.15pt;width:524.4pt;height:720.95pt;z-index:-2518374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fillcolor="white [3201]" strokecolor="#ed7d31 [3205]" strokeweight="2.5pt">
            <v:shadow color="#868686"/>
            <v:textbox inset="5.85pt,.7pt,5.85pt,.7pt">
              <w:txbxContent>
                <w:p w:rsidR="00675AC8" w:rsidRPr="00360002" w:rsidRDefault="00675AC8" w:rsidP="006114AB">
                  <w:pPr>
                    <w:snapToGrid w:val="0"/>
                    <w:jc w:val="right"/>
                    <w:rPr>
                      <w:rFonts w:ascii="HG丸ｺﾞｼｯｸM-PRO" w:eastAsia="HG丸ｺﾞｼｯｸM-PRO" w:hAnsi="HG丸ｺﾞｼｯｸM-PRO"/>
                      <w:b/>
                      <w:color w:val="F7CAAC" w:themeColor="accent2" w:themeTint="66"/>
                      <w:szCs w:val="22"/>
                    </w:rPr>
                  </w:pPr>
                </w:p>
              </w:txbxContent>
            </v:textbox>
            <w10:wrap anchorx="margin"/>
          </v:roundrect>
        </w:pict>
      </w:r>
    </w:p>
    <w:p w:rsidR="006378A7" w:rsidRDefault="002166C5">
      <w:pPr>
        <w:widowControl/>
        <w:ind w:left="1" w:hanging="1"/>
        <w:rPr>
          <w:sz w:val="21"/>
        </w:rPr>
      </w:pPr>
      <w:r>
        <w:rPr>
          <w:rFonts w:hint="eastAsia"/>
          <w:sz w:val="21"/>
        </w:rPr>
        <w:t>■</w:t>
      </w:r>
      <w:r w:rsidR="0093629B">
        <w:rPr>
          <w:rFonts w:hint="eastAsia"/>
          <w:sz w:val="21"/>
        </w:rPr>
        <w:t>通所リハビリテーション・介護予防通所リハビリテーション</w:t>
      </w:r>
    </w:p>
    <w:p w:rsidR="006378A7" w:rsidRDefault="0093629B">
      <w:pPr>
        <w:widowControl/>
        <w:ind w:left="1" w:hanging="1"/>
        <w:rPr>
          <w:sz w:val="21"/>
        </w:rPr>
      </w:pPr>
      <w:r>
        <w:rPr>
          <w:rFonts w:hint="eastAsia"/>
          <w:sz w:val="21"/>
        </w:rPr>
        <w:t>通所リハビリテーションは、老人保健施設・病院等で、心身の機能の維持回復や日常生活の自立を助けるための機能訓練を行うサービスです。また、介護予防通所リハビリテーションは、要支援１・２の方を対象に予防効果をより重視したサービスを提供するものです。</w:t>
      </w:r>
    </w:p>
    <w:p w:rsidR="006378A7" w:rsidRDefault="006378A7"/>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通所リハビリテーション</w:t>
      </w:r>
    </w:p>
    <w:tbl>
      <w:tblPr>
        <w:tblW w:w="9060" w:type="dxa"/>
        <w:tblLayout w:type="fixed"/>
        <w:tblLook w:val="04A0"/>
      </w:tblPr>
      <w:tblGrid>
        <w:gridCol w:w="2247"/>
        <w:gridCol w:w="2271"/>
        <w:gridCol w:w="2271"/>
        <w:gridCol w:w="2271"/>
      </w:tblGrid>
      <w:tr w:rsidR="006378A7" w:rsidTr="00CF163E">
        <w:tc>
          <w:tcPr>
            <w:tcW w:w="22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47"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68,510</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67,814</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61,220</w:t>
            </w:r>
          </w:p>
        </w:tc>
      </w:tr>
      <w:tr w:rsidR="006378A7">
        <w:tc>
          <w:tcPr>
            <w:tcW w:w="2247"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6378A7" w:rsidRDefault="00113E8D">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64</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6378A7" w:rsidRDefault="00113E8D">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67</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6378A7" w:rsidRDefault="00113E8D">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63</w:t>
            </w:r>
          </w:p>
        </w:tc>
      </w:tr>
      <w:tr w:rsidR="006378A7" w:rsidTr="00CF163E">
        <w:tc>
          <w:tcPr>
            <w:tcW w:w="2247"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B519E6" w:rsidTr="00E94151">
        <w:tc>
          <w:tcPr>
            <w:tcW w:w="2247" w:type="dxa"/>
            <w:tcBorders>
              <w:top w:val="single" w:sz="4" w:space="0" w:color="auto"/>
              <w:left w:val="single" w:sz="4" w:space="0" w:color="auto"/>
              <w:bottom w:val="nil"/>
              <w:right w:val="single" w:sz="4" w:space="0" w:color="auto"/>
            </w:tcBorders>
          </w:tcPr>
          <w:p w:rsidR="00B519E6" w:rsidRDefault="00B519E6" w:rsidP="00B519E6">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71"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64,236 </w:t>
            </w:r>
          </w:p>
        </w:tc>
        <w:tc>
          <w:tcPr>
            <w:tcW w:w="2271"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65,972 </w:t>
            </w:r>
          </w:p>
        </w:tc>
        <w:tc>
          <w:tcPr>
            <w:tcW w:w="2271"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67,854 </w:t>
            </w:r>
          </w:p>
        </w:tc>
      </w:tr>
      <w:tr w:rsidR="00B519E6" w:rsidTr="00E94151">
        <w:tc>
          <w:tcPr>
            <w:tcW w:w="2247" w:type="dxa"/>
            <w:tcBorders>
              <w:top w:val="nil"/>
              <w:left w:val="single" w:sz="4" w:space="0" w:color="auto"/>
              <w:bottom w:val="single" w:sz="4" w:space="0" w:color="auto"/>
              <w:right w:val="single" w:sz="4" w:space="0" w:color="auto"/>
            </w:tcBorders>
          </w:tcPr>
          <w:p w:rsidR="00B519E6" w:rsidRDefault="00B519E6" w:rsidP="00B519E6">
            <w:r>
              <w:rPr>
                <w:rFonts w:ascii="HG丸ｺﾞｼｯｸM-PRO" w:eastAsia="HG丸ｺﾞｼｯｸM-PRO" w:hAnsi="HG丸ｺﾞｼｯｸM-PRO" w:hint="eastAsia"/>
                <w:kern w:val="0"/>
                <w:sz w:val="18"/>
              </w:rPr>
              <w:t>６期利用者/月　見込み</w:t>
            </w:r>
          </w:p>
        </w:tc>
        <w:tc>
          <w:tcPr>
            <w:tcW w:w="2271" w:type="dxa"/>
            <w:tcBorders>
              <w:top w:val="nil"/>
              <w:left w:val="single" w:sz="4" w:space="0" w:color="auto"/>
              <w:bottom w:val="single" w:sz="4" w:space="0" w:color="auto"/>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73 </w:t>
            </w:r>
          </w:p>
        </w:tc>
        <w:tc>
          <w:tcPr>
            <w:tcW w:w="2271" w:type="dxa"/>
            <w:tcBorders>
              <w:top w:val="nil"/>
              <w:left w:val="single" w:sz="4" w:space="0" w:color="auto"/>
              <w:bottom w:val="single" w:sz="4" w:space="0" w:color="auto"/>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87 </w:t>
            </w:r>
          </w:p>
        </w:tc>
        <w:tc>
          <w:tcPr>
            <w:tcW w:w="2271" w:type="dxa"/>
            <w:tcBorders>
              <w:top w:val="nil"/>
              <w:left w:val="single" w:sz="4" w:space="0" w:color="auto"/>
              <w:bottom w:val="single" w:sz="4" w:space="0" w:color="auto"/>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95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介護予防通所リハビリテーション</w:t>
      </w:r>
    </w:p>
    <w:tbl>
      <w:tblPr>
        <w:tblW w:w="9060" w:type="dxa"/>
        <w:tblLayout w:type="fixed"/>
        <w:tblLook w:val="04A0"/>
      </w:tblPr>
      <w:tblGrid>
        <w:gridCol w:w="2253"/>
        <w:gridCol w:w="2269"/>
        <w:gridCol w:w="2269"/>
        <w:gridCol w:w="2269"/>
      </w:tblGrid>
      <w:tr w:rsidR="006378A7" w:rsidTr="00CF163E">
        <w:tc>
          <w:tcPr>
            <w:tcW w:w="2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53"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5,335</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3,183</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2,077</w:t>
            </w:r>
          </w:p>
        </w:tc>
      </w:tr>
      <w:tr w:rsidR="006378A7">
        <w:tc>
          <w:tcPr>
            <w:tcW w:w="2253"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113E8D">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11</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113E8D">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6</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113E8D">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w:t>
            </w:r>
          </w:p>
        </w:tc>
      </w:tr>
      <w:tr w:rsidR="006378A7" w:rsidTr="00CF163E">
        <w:tc>
          <w:tcPr>
            <w:tcW w:w="225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B519E6" w:rsidTr="00E94151">
        <w:tc>
          <w:tcPr>
            <w:tcW w:w="2253" w:type="dxa"/>
            <w:tcBorders>
              <w:top w:val="single" w:sz="4" w:space="0" w:color="auto"/>
              <w:left w:val="single" w:sz="4" w:space="0" w:color="auto"/>
              <w:bottom w:val="nil"/>
              <w:right w:val="single" w:sz="4" w:space="0" w:color="auto"/>
            </w:tcBorders>
          </w:tcPr>
          <w:p w:rsidR="00B519E6" w:rsidRDefault="00B519E6" w:rsidP="00B519E6">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69"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2,645 </w:t>
            </w:r>
          </w:p>
        </w:tc>
        <w:tc>
          <w:tcPr>
            <w:tcW w:w="2269"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3,007 </w:t>
            </w:r>
          </w:p>
        </w:tc>
        <w:tc>
          <w:tcPr>
            <w:tcW w:w="2269"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3,785 </w:t>
            </w:r>
          </w:p>
        </w:tc>
      </w:tr>
      <w:tr w:rsidR="00B519E6" w:rsidTr="00E94151">
        <w:tc>
          <w:tcPr>
            <w:tcW w:w="2253" w:type="dxa"/>
            <w:tcBorders>
              <w:top w:val="nil"/>
              <w:left w:val="single" w:sz="4" w:space="0" w:color="auto"/>
              <w:bottom w:val="single" w:sz="4" w:space="0" w:color="auto"/>
              <w:right w:val="single" w:sz="4" w:space="0" w:color="auto"/>
            </w:tcBorders>
          </w:tcPr>
          <w:p w:rsidR="00B519E6" w:rsidRDefault="00B519E6" w:rsidP="00B519E6">
            <w:r>
              <w:rPr>
                <w:rFonts w:ascii="HG丸ｺﾞｼｯｸM-PRO" w:eastAsia="HG丸ｺﾞｼｯｸM-PRO" w:hAnsi="HG丸ｺﾞｼｯｸM-PRO" w:hint="eastAsia"/>
                <w:kern w:val="0"/>
                <w:sz w:val="18"/>
              </w:rPr>
              <w:t>６期利用者/月　見込み</w:t>
            </w:r>
          </w:p>
        </w:tc>
        <w:tc>
          <w:tcPr>
            <w:tcW w:w="2269"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 </w:t>
            </w:r>
          </w:p>
        </w:tc>
        <w:tc>
          <w:tcPr>
            <w:tcW w:w="2269"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 </w:t>
            </w:r>
          </w:p>
        </w:tc>
        <w:tc>
          <w:tcPr>
            <w:tcW w:w="2269"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6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6378A7"/>
    <w:p w:rsidR="006378A7" w:rsidRDefault="007C661C">
      <w:r w:rsidRPr="007C661C">
        <w:rPr>
          <w:noProof/>
        </w:rPr>
        <w:drawing>
          <wp:anchor distT="0" distB="0" distL="114300" distR="114300" simplePos="0" relativeHeight="251530240" behindDoc="1" locked="0" layoutInCell="1" allowOverlap="1">
            <wp:simplePos x="0" y="0"/>
            <wp:positionH relativeFrom="column">
              <wp:posOffset>0</wp:posOffset>
            </wp:positionH>
            <wp:positionV relativeFrom="paragraph">
              <wp:posOffset>-635</wp:posOffset>
            </wp:positionV>
            <wp:extent cx="5608955" cy="1906905"/>
            <wp:effectExtent l="0" t="0" r="0" b="0"/>
            <wp:wrapNone/>
            <wp:docPr id="1215" name="図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8955" cy="1906905"/>
                    </a:xfrm>
                    <a:prstGeom prst="rect">
                      <a:avLst/>
                    </a:prstGeom>
                    <a:noFill/>
                    <a:ln>
                      <a:noFill/>
                    </a:ln>
                  </pic:spPr>
                </pic:pic>
              </a:graphicData>
            </a:graphic>
          </wp:anchor>
        </w:drawing>
      </w:r>
    </w:p>
    <w:p w:rsidR="006378A7" w:rsidRDefault="006378A7">
      <w:pPr>
        <w:widowControl/>
        <w:ind w:left="1" w:hanging="1"/>
        <w:rPr>
          <w:sz w:val="21"/>
        </w:rPr>
      </w:pPr>
    </w:p>
    <w:p w:rsidR="006378A7" w:rsidRDefault="006378A7"/>
    <w:p w:rsidR="006378A7" w:rsidRDefault="006378A7"/>
    <w:p w:rsidR="006378A7" w:rsidRDefault="006378A7"/>
    <w:p w:rsidR="006378A7" w:rsidRDefault="006378A7"/>
    <w:p w:rsidR="006378A7" w:rsidRDefault="006378A7"/>
    <w:p w:rsidR="007C661C" w:rsidRDefault="007C661C"/>
    <w:p w:rsidR="007C661C" w:rsidRDefault="007C661C"/>
    <w:p w:rsidR="007C661C" w:rsidRDefault="007C661C"/>
    <w:p w:rsidR="006378A7" w:rsidRDefault="0093629B">
      <w:pPr>
        <w:widowControl/>
        <w:jc w:val="left"/>
      </w:pPr>
      <w:r>
        <w:br w:type="page"/>
      </w:r>
    </w:p>
    <w:p w:rsidR="006378A7" w:rsidRDefault="009325FE">
      <w:pPr>
        <w:spacing w:line="20" w:lineRule="exact"/>
      </w:pPr>
      <w:r w:rsidRPr="009325FE">
        <w:rPr>
          <w:noProof/>
          <w:sz w:val="21"/>
        </w:rPr>
        <w:lastRenderedPageBreak/>
        <w:pict>
          <v:roundrect id="_x0000_s1241" style="position:absolute;left:0;text-align:left;margin-left:-35.35pt;margin-top:-18.55pt;width:524.4pt;height:715.3pt;z-index:-2518384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" fillcolor="white [3201]" strokecolor="#ed7d31 [3205]" strokeweight="2.5pt">
            <v:shadow color="#868686"/>
            <v:textbox inset="5.85pt,.7pt,5.85pt,.7pt">
              <w:txbxContent>
                <w:p w:rsidR="00675AC8" w:rsidRPr="00360002" w:rsidRDefault="00675AC8" w:rsidP="006114AB">
                  <w:pPr>
                    <w:snapToGrid w:val="0"/>
                    <w:jc w:val="right"/>
                    <w:rPr>
                      <w:rFonts w:ascii="HG丸ｺﾞｼｯｸM-PRO" w:eastAsia="HG丸ｺﾞｼｯｸM-PRO" w:hAnsi="HG丸ｺﾞｼｯｸM-PRO"/>
                      <w:b/>
                      <w:color w:val="F7CAAC" w:themeColor="accent2" w:themeTint="66"/>
                      <w:szCs w:val="22"/>
                    </w:rPr>
                  </w:pPr>
                </w:p>
              </w:txbxContent>
            </v:textbox>
            <w10:wrap anchorx="margin"/>
          </v:roundrect>
        </w:pict>
      </w:r>
    </w:p>
    <w:p w:rsidR="006378A7" w:rsidRDefault="002166C5">
      <w:pPr>
        <w:widowControl/>
        <w:ind w:left="1" w:hanging="1"/>
        <w:rPr>
          <w:sz w:val="21"/>
        </w:rPr>
      </w:pPr>
      <w:r>
        <w:rPr>
          <w:rFonts w:hint="eastAsia"/>
          <w:sz w:val="21"/>
        </w:rPr>
        <w:t>■</w:t>
      </w:r>
      <w:r w:rsidR="0093629B">
        <w:rPr>
          <w:rFonts w:hint="eastAsia"/>
          <w:sz w:val="21"/>
        </w:rPr>
        <w:t>短期入所生活介護・介護予防短期入所生活介護</w:t>
      </w:r>
    </w:p>
    <w:p w:rsidR="006378A7" w:rsidRDefault="0093629B">
      <w:pPr>
        <w:widowControl/>
        <w:ind w:left="1" w:hanging="1"/>
        <w:rPr>
          <w:sz w:val="21"/>
        </w:rPr>
      </w:pPr>
      <w:r>
        <w:rPr>
          <w:rFonts w:hint="eastAsia"/>
          <w:sz w:val="21"/>
        </w:rPr>
        <w:t>短期入所生活介護は、要介護認定者を一時的に特別養護老人ホームに入所させ、日常生活上の世話や機能訓練を行い介護者の負担の軽減を図る短期入所生活介護サービスです。</w:t>
      </w:r>
      <w:r w:rsidR="005E102A" w:rsidRPr="005E102A">
        <w:rPr>
          <w:rFonts w:hint="eastAsia"/>
          <w:sz w:val="21"/>
        </w:rPr>
        <w:t>介護老人保健施設等に短期間入所させ、機能訓練等の医療や日常生活上の世話を行います。</w:t>
      </w:r>
      <w:r>
        <w:rPr>
          <w:rFonts w:hint="eastAsia"/>
          <w:sz w:val="21"/>
        </w:rPr>
        <w:t>また、介護予防短期入所生活介護は、要支援１・２の方を対象に、予防効果をより重視したサービスを提供するものです。</w:t>
      </w:r>
    </w:p>
    <w:p w:rsidR="006378A7" w:rsidRDefault="006378A7"/>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短期入所生活介護</w:t>
      </w:r>
    </w:p>
    <w:tbl>
      <w:tblPr>
        <w:tblW w:w="9060" w:type="dxa"/>
        <w:tblLayout w:type="fixed"/>
        <w:tblLook w:val="04A0"/>
      </w:tblPr>
      <w:tblGrid>
        <w:gridCol w:w="2247"/>
        <w:gridCol w:w="2271"/>
        <w:gridCol w:w="2271"/>
        <w:gridCol w:w="2271"/>
      </w:tblGrid>
      <w:tr w:rsidR="006378A7" w:rsidTr="00CF163E">
        <w:tc>
          <w:tcPr>
            <w:tcW w:w="22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47"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59,144</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55,670</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59,844</w:t>
            </w:r>
          </w:p>
        </w:tc>
      </w:tr>
      <w:tr w:rsidR="006378A7">
        <w:tc>
          <w:tcPr>
            <w:tcW w:w="2247"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6378A7" w:rsidRDefault="00113E8D">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66</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6378A7" w:rsidRDefault="00113E8D">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62</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6378A7" w:rsidRDefault="00113E8D">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66</w:t>
            </w:r>
          </w:p>
        </w:tc>
      </w:tr>
      <w:tr w:rsidR="006378A7" w:rsidTr="00CF163E">
        <w:tc>
          <w:tcPr>
            <w:tcW w:w="2247"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B519E6" w:rsidTr="00611BA1">
        <w:tc>
          <w:tcPr>
            <w:tcW w:w="2247" w:type="dxa"/>
            <w:tcBorders>
              <w:top w:val="single" w:sz="4" w:space="0" w:color="auto"/>
              <w:left w:val="single" w:sz="4" w:space="0" w:color="auto"/>
              <w:bottom w:val="nil"/>
              <w:right w:val="single" w:sz="4" w:space="0" w:color="auto"/>
            </w:tcBorders>
          </w:tcPr>
          <w:p w:rsidR="00B519E6" w:rsidRDefault="00B519E6" w:rsidP="00B519E6">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71"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58,848 </w:t>
            </w:r>
          </w:p>
        </w:tc>
        <w:tc>
          <w:tcPr>
            <w:tcW w:w="2271"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59,550 </w:t>
            </w:r>
          </w:p>
        </w:tc>
        <w:tc>
          <w:tcPr>
            <w:tcW w:w="2271"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62,103 </w:t>
            </w:r>
          </w:p>
        </w:tc>
      </w:tr>
      <w:tr w:rsidR="00B519E6" w:rsidTr="00611BA1">
        <w:tc>
          <w:tcPr>
            <w:tcW w:w="2247" w:type="dxa"/>
            <w:tcBorders>
              <w:top w:val="nil"/>
              <w:left w:val="single" w:sz="4" w:space="0" w:color="auto"/>
              <w:bottom w:val="single" w:sz="4" w:space="0" w:color="auto"/>
              <w:right w:val="single" w:sz="4" w:space="0" w:color="auto"/>
            </w:tcBorders>
          </w:tcPr>
          <w:p w:rsidR="00B519E6" w:rsidRDefault="00B519E6" w:rsidP="00B519E6">
            <w:r>
              <w:rPr>
                <w:rFonts w:ascii="HG丸ｺﾞｼｯｸM-PRO" w:eastAsia="HG丸ｺﾞｼｯｸM-PRO" w:hAnsi="HG丸ｺﾞｼｯｸM-PRO" w:hint="eastAsia"/>
                <w:kern w:val="0"/>
                <w:sz w:val="18"/>
              </w:rPr>
              <w:t>６期利用者/月　見込み</w:t>
            </w:r>
          </w:p>
        </w:tc>
        <w:tc>
          <w:tcPr>
            <w:tcW w:w="2271" w:type="dxa"/>
            <w:tcBorders>
              <w:top w:val="nil"/>
              <w:left w:val="single" w:sz="4" w:space="0" w:color="auto"/>
              <w:bottom w:val="single" w:sz="4" w:space="0" w:color="auto"/>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70 </w:t>
            </w:r>
          </w:p>
        </w:tc>
        <w:tc>
          <w:tcPr>
            <w:tcW w:w="2271" w:type="dxa"/>
            <w:tcBorders>
              <w:top w:val="nil"/>
              <w:left w:val="single" w:sz="4" w:space="0" w:color="auto"/>
              <w:bottom w:val="single" w:sz="4" w:space="0" w:color="auto"/>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72 </w:t>
            </w:r>
          </w:p>
        </w:tc>
        <w:tc>
          <w:tcPr>
            <w:tcW w:w="2271" w:type="dxa"/>
            <w:tcBorders>
              <w:top w:val="nil"/>
              <w:left w:val="single" w:sz="4" w:space="0" w:color="auto"/>
              <w:bottom w:val="single" w:sz="4" w:space="0" w:color="auto"/>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79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介護予防短期入所生活介護</w:t>
      </w:r>
    </w:p>
    <w:tbl>
      <w:tblPr>
        <w:tblW w:w="9060" w:type="dxa"/>
        <w:tblLayout w:type="fixed"/>
        <w:tblLook w:val="04A0"/>
      </w:tblPr>
      <w:tblGrid>
        <w:gridCol w:w="2253"/>
        <w:gridCol w:w="2269"/>
        <w:gridCol w:w="2269"/>
        <w:gridCol w:w="2269"/>
      </w:tblGrid>
      <w:tr w:rsidR="006378A7" w:rsidTr="00CF163E">
        <w:tc>
          <w:tcPr>
            <w:tcW w:w="2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53"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1,079</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513</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highlight w:val="red"/>
              </w:rPr>
            </w:pPr>
            <w:r>
              <w:rPr>
                <w:rFonts w:ascii="HG丸ｺﾞｼｯｸM-PRO" w:eastAsia="HG丸ｺﾞｼｯｸM-PRO" w:hAnsi="HG丸ｺﾞｼｯｸM-PRO" w:hint="eastAsia"/>
                <w:kern w:val="0"/>
                <w:sz w:val="21"/>
              </w:rPr>
              <w:t>546</w:t>
            </w:r>
          </w:p>
        </w:tc>
      </w:tr>
      <w:tr w:rsidR="006378A7">
        <w:tc>
          <w:tcPr>
            <w:tcW w:w="2253"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113E8D">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3</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113E8D">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2</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113E8D">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4</w:t>
            </w:r>
          </w:p>
        </w:tc>
      </w:tr>
      <w:tr w:rsidR="006378A7" w:rsidTr="00CF163E">
        <w:tc>
          <w:tcPr>
            <w:tcW w:w="225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B519E6" w:rsidTr="00611BA1">
        <w:tc>
          <w:tcPr>
            <w:tcW w:w="2253" w:type="dxa"/>
            <w:tcBorders>
              <w:top w:val="single" w:sz="4" w:space="0" w:color="auto"/>
              <w:left w:val="single" w:sz="4" w:space="0" w:color="auto"/>
              <w:bottom w:val="nil"/>
              <w:right w:val="single" w:sz="4" w:space="0" w:color="auto"/>
            </w:tcBorders>
          </w:tcPr>
          <w:p w:rsidR="00B519E6" w:rsidRDefault="00B519E6" w:rsidP="00B519E6">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69"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773 </w:t>
            </w:r>
          </w:p>
        </w:tc>
        <w:tc>
          <w:tcPr>
            <w:tcW w:w="2269"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853 </w:t>
            </w:r>
          </w:p>
        </w:tc>
        <w:tc>
          <w:tcPr>
            <w:tcW w:w="2269"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948 </w:t>
            </w:r>
          </w:p>
        </w:tc>
      </w:tr>
      <w:tr w:rsidR="00B519E6" w:rsidTr="00611BA1">
        <w:tc>
          <w:tcPr>
            <w:tcW w:w="2253" w:type="dxa"/>
            <w:tcBorders>
              <w:top w:val="nil"/>
              <w:left w:val="single" w:sz="4" w:space="0" w:color="auto"/>
              <w:bottom w:val="single" w:sz="4" w:space="0" w:color="auto"/>
              <w:right w:val="single" w:sz="4" w:space="0" w:color="auto"/>
            </w:tcBorders>
          </w:tcPr>
          <w:p w:rsidR="00B519E6" w:rsidRDefault="00B519E6" w:rsidP="00B519E6">
            <w:r>
              <w:rPr>
                <w:rFonts w:ascii="HG丸ｺﾞｼｯｸM-PRO" w:eastAsia="HG丸ｺﾞｼｯｸM-PRO" w:hAnsi="HG丸ｺﾞｼｯｸM-PRO" w:hint="eastAsia"/>
                <w:kern w:val="0"/>
                <w:sz w:val="18"/>
              </w:rPr>
              <w:t>６期利用者/月　見込み</w:t>
            </w:r>
          </w:p>
        </w:tc>
        <w:tc>
          <w:tcPr>
            <w:tcW w:w="2269" w:type="dxa"/>
            <w:tcBorders>
              <w:top w:val="nil"/>
              <w:left w:val="single" w:sz="4" w:space="0" w:color="auto"/>
              <w:bottom w:val="single" w:sz="4" w:space="0" w:color="auto"/>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7 </w:t>
            </w:r>
          </w:p>
        </w:tc>
        <w:tc>
          <w:tcPr>
            <w:tcW w:w="2269" w:type="dxa"/>
            <w:tcBorders>
              <w:top w:val="nil"/>
              <w:left w:val="single" w:sz="4" w:space="0" w:color="auto"/>
              <w:bottom w:val="single" w:sz="4" w:space="0" w:color="auto"/>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8 </w:t>
            </w:r>
          </w:p>
        </w:tc>
        <w:tc>
          <w:tcPr>
            <w:tcW w:w="2269" w:type="dxa"/>
            <w:tcBorders>
              <w:top w:val="nil"/>
              <w:left w:val="single" w:sz="4" w:space="0" w:color="auto"/>
              <w:bottom w:val="single" w:sz="4" w:space="0" w:color="auto"/>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10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6378A7">
      <w:pPr>
        <w:widowControl/>
        <w:jc w:val="left"/>
      </w:pPr>
    </w:p>
    <w:p w:rsidR="006378A7" w:rsidRDefault="007C661C">
      <w:pPr>
        <w:widowControl/>
        <w:jc w:val="left"/>
      </w:pPr>
      <w:r w:rsidRPr="007C661C">
        <w:rPr>
          <w:noProof/>
        </w:rPr>
        <w:drawing>
          <wp:anchor distT="0" distB="0" distL="114300" distR="114300" simplePos="0" relativeHeight="251531264" behindDoc="1" locked="0" layoutInCell="1" allowOverlap="1">
            <wp:simplePos x="0" y="0"/>
            <wp:positionH relativeFrom="column">
              <wp:posOffset>0</wp:posOffset>
            </wp:positionH>
            <wp:positionV relativeFrom="paragraph">
              <wp:posOffset>-635</wp:posOffset>
            </wp:positionV>
            <wp:extent cx="5609590" cy="1870075"/>
            <wp:effectExtent l="0" t="0" r="0" b="0"/>
            <wp:wrapNone/>
            <wp:docPr id="1216" name="図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9590" cy="1870075"/>
                    </a:xfrm>
                    <a:prstGeom prst="rect">
                      <a:avLst/>
                    </a:prstGeom>
                    <a:noFill/>
                    <a:ln>
                      <a:noFill/>
                    </a:ln>
                  </pic:spPr>
                </pic:pic>
              </a:graphicData>
            </a:graphic>
          </wp:anchor>
        </w:drawing>
      </w:r>
    </w:p>
    <w:p w:rsidR="006378A7" w:rsidRDefault="006378A7">
      <w:pPr>
        <w:widowControl/>
        <w:jc w:val="left"/>
      </w:pPr>
    </w:p>
    <w:p w:rsidR="006378A7" w:rsidRDefault="006378A7">
      <w:pPr>
        <w:widowControl/>
        <w:jc w:val="left"/>
      </w:pPr>
    </w:p>
    <w:p w:rsidR="006378A7" w:rsidRDefault="006378A7">
      <w:pPr>
        <w:widowControl/>
        <w:jc w:val="left"/>
      </w:pPr>
    </w:p>
    <w:p w:rsidR="0005247C" w:rsidRDefault="0005247C">
      <w:pPr>
        <w:widowControl/>
        <w:jc w:val="left"/>
      </w:pPr>
    </w:p>
    <w:p w:rsidR="0005247C" w:rsidRDefault="0005247C">
      <w:pPr>
        <w:widowControl/>
        <w:jc w:val="left"/>
      </w:pPr>
    </w:p>
    <w:p w:rsidR="0005247C" w:rsidRDefault="0005247C">
      <w:pPr>
        <w:widowControl/>
        <w:jc w:val="left"/>
      </w:pPr>
    </w:p>
    <w:p w:rsidR="0005247C" w:rsidRDefault="0005247C">
      <w:pPr>
        <w:widowControl/>
        <w:jc w:val="left"/>
      </w:pPr>
    </w:p>
    <w:p w:rsidR="0005247C" w:rsidRDefault="0005247C">
      <w:pPr>
        <w:widowControl/>
        <w:jc w:val="left"/>
      </w:pPr>
    </w:p>
    <w:p w:rsidR="0005247C" w:rsidRDefault="0005247C">
      <w:pPr>
        <w:widowControl/>
        <w:jc w:val="left"/>
      </w:pPr>
    </w:p>
    <w:p w:rsidR="006378A7" w:rsidRDefault="0093629B">
      <w:pPr>
        <w:widowControl/>
        <w:jc w:val="left"/>
      </w:pPr>
      <w:r>
        <w:br w:type="page"/>
      </w:r>
    </w:p>
    <w:p w:rsidR="006378A7" w:rsidRDefault="009325FE">
      <w:pPr>
        <w:spacing w:line="20" w:lineRule="exact"/>
      </w:pPr>
      <w:r w:rsidRPr="009325FE">
        <w:rPr>
          <w:noProof/>
          <w:sz w:val="21"/>
        </w:rPr>
        <w:lastRenderedPageBreak/>
        <w:pict>
          <v:roundrect id="_x0000_s1242" style="position:absolute;left:0;text-align:left;margin-left:-35.35pt;margin-top:-19.45pt;width:524.4pt;height:718.15pt;z-index:-2518394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" fillcolor="white [3201]" strokecolor="#ed7d31 [3205]" strokeweight="2.5pt">
            <v:shadow color="#868686"/>
            <v:textbox inset="5.85pt,.7pt,5.85pt,.7pt">
              <w:txbxContent>
                <w:p w:rsidR="00675AC8" w:rsidRPr="00360002" w:rsidRDefault="00675AC8" w:rsidP="006114AB">
                  <w:pPr>
                    <w:snapToGrid w:val="0"/>
                    <w:jc w:val="right"/>
                    <w:rPr>
                      <w:rFonts w:ascii="HG丸ｺﾞｼｯｸM-PRO" w:eastAsia="HG丸ｺﾞｼｯｸM-PRO" w:hAnsi="HG丸ｺﾞｼｯｸM-PRO"/>
                      <w:b/>
                      <w:color w:val="F7CAAC" w:themeColor="accent2" w:themeTint="66"/>
                      <w:szCs w:val="22"/>
                    </w:rPr>
                  </w:pPr>
                </w:p>
              </w:txbxContent>
            </v:textbox>
            <w10:wrap anchorx="margin"/>
          </v:roundrect>
        </w:pict>
      </w:r>
    </w:p>
    <w:p w:rsidR="006378A7" w:rsidRDefault="002166C5">
      <w:pPr>
        <w:widowControl/>
        <w:ind w:left="1" w:hanging="1"/>
        <w:rPr>
          <w:sz w:val="21"/>
        </w:rPr>
      </w:pPr>
      <w:r>
        <w:rPr>
          <w:rFonts w:hint="eastAsia"/>
          <w:sz w:val="21"/>
        </w:rPr>
        <w:t>■</w:t>
      </w:r>
      <w:r w:rsidR="0093629B">
        <w:rPr>
          <w:rFonts w:hint="eastAsia"/>
          <w:sz w:val="21"/>
        </w:rPr>
        <w:t>短期入所療養介護・介護予防短期入所療養介護</w:t>
      </w:r>
    </w:p>
    <w:p w:rsidR="006378A7" w:rsidRDefault="0093629B">
      <w:pPr>
        <w:widowControl/>
        <w:ind w:left="1" w:hanging="1"/>
        <w:rPr>
          <w:sz w:val="21"/>
        </w:rPr>
      </w:pPr>
      <w:r>
        <w:rPr>
          <w:rFonts w:hint="eastAsia"/>
          <w:sz w:val="21"/>
        </w:rPr>
        <w:t>短期入所療養介護は、介護老人保健施設等に短期間入所させ、機能訓練等の医療や日常生活上の世話を行います。また、介護予防短期入所</w:t>
      </w:r>
      <w:r w:rsidR="006E0E87">
        <w:rPr>
          <w:rFonts w:hint="eastAsia"/>
          <w:sz w:val="21"/>
        </w:rPr>
        <w:t>療養介護</w:t>
      </w:r>
      <w:r>
        <w:rPr>
          <w:rFonts w:hint="eastAsia"/>
          <w:sz w:val="21"/>
        </w:rPr>
        <w:t>は、要支援１・２の方を対象に予防効果をより重視したサービスを提供するものです。</w:t>
      </w:r>
      <w:r w:rsidR="006E0E87" w:rsidRPr="00675AC8">
        <w:rPr>
          <w:rFonts w:hint="eastAsia"/>
          <w:sz w:val="21"/>
          <w:highlight w:val="yellow"/>
        </w:rPr>
        <w:t>介護予防短期入所療養介護については利用実績はありませんが、第</w:t>
      </w:r>
      <w:r w:rsidR="006E0E87" w:rsidRPr="00675AC8">
        <w:rPr>
          <w:rFonts w:hint="eastAsia"/>
          <w:sz w:val="21"/>
          <w:highlight w:val="yellow"/>
        </w:rPr>
        <w:t>6</w:t>
      </w:r>
      <w:r w:rsidR="00675AC8" w:rsidRPr="00675AC8">
        <w:rPr>
          <w:rFonts w:hint="eastAsia"/>
          <w:sz w:val="21"/>
          <w:highlight w:val="yellow"/>
        </w:rPr>
        <w:t>期計画期間中に介護老人保健施設整備を計画しており、本サービス事業所</w:t>
      </w:r>
      <w:r w:rsidR="006E0E87" w:rsidRPr="00675AC8">
        <w:rPr>
          <w:rFonts w:hint="eastAsia"/>
          <w:sz w:val="21"/>
          <w:highlight w:val="yellow"/>
        </w:rPr>
        <w:t>を併設する予定のため平成</w:t>
      </w:r>
      <w:r w:rsidR="006E0E87" w:rsidRPr="00675AC8">
        <w:rPr>
          <w:rFonts w:hint="eastAsia"/>
          <w:sz w:val="21"/>
          <w:highlight w:val="yellow"/>
        </w:rPr>
        <w:t>29</w:t>
      </w:r>
      <w:r w:rsidR="006E0E87" w:rsidRPr="00675AC8">
        <w:rPr>
          <w:rFonts w:hint="eastAsia"/>
          <w:sz w:val="21"/>
          <w:highlight w:val="yellow"/>
        </w:rPr>
        <w:t>年度からの利用を見込みます。</w:t>
      </w:r>
    </w:p>
    <w:p w:rsidR="006378A7" w:rsidRDefault="006378A7"/>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短期入所療養介護</w:t>
      </w:r>
    </w:p>
    <w:tbl>
      <w:tblPr>
        <w:tblW w:w="9060" w:type="dxa"/>
        <w:tblLayout w:type="fixed"/>
        <w:tblLook w:val="04A0"/>
      </w:tblPr>
      <w:tblGrid>
        <w:gridCol w:w="2253"/>
        <w:gridCol w:w="2269"/>
        <w:gridCol w:w="2269"/>
        <w:gridCol w:w="2269"/>
      </w:tblGrid>
      <w:tr w:rsidR="006378A7" w:rsidTr="00CF163E">
        <w:tc>
          <w:tcPr>
            <w:tcW w:w="2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53"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4,085</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3,786</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5,607</w:t>
            </w:r>
          </w:p>
        </w:tc>
      </w:tr>
      <w:tr w:rsidR="006378A7">
        <w:tc>
          <w:tcPr>
            <w:tcW w:w="2253"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113E8D">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3</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113E8D">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4</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113E8D">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5</w:t>
            </w:r>
          </w:p>
        </w:tc>
      </w:tr>
      <w:tr w:rsidR="006378A7" w:rsidTr="00CF163E">
        <w:tc>
          <w:tcPr>
            <w:tcW w:w="225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B519E6" w:rsidTr="00611BA1">
        <w:tc>
          <w:tcPr>
            <w:tcW w:w="2253" w:type="dxa"/>
            <w:tcBorders>
              <w:top w:val="single" w:sz="4" w:space="0" w:color="auto"/>
              <w:left w:val="single" w:sz="4" w:space="0" w:color="auto"/>
              <w:bottom w:val="nil"/>
              <w:right w:val="single" w:sz="4" w:space="0" w:color="auto"/>
            </w:tcBorders>
          </w:tcPr>
          <w:p w:rsidR="00B519E6" w:rsidRDefault="00B519E6" w:rsidP="00B519E6">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69"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6,653 </w:t>
            </w:r>
          </w:p>
        </w:tc>
        <w:tc>
          <w:tcPr>
            <w:tcW w:w="2269"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6,717 </w:t>
            </w:r>
          </w:p>
        </w:tc>
        <w:tc>
          <w:tcPr>
            <w:tcW w:w="2269"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6,784 </w:t>
            </w:r>
          </w:p>
        </w:tc>
      </w:tr>
      <w:tr w:rsidR="00113E8D" w:rsidTr="00611BA1">
        <w:tc>
          <w:tcPr>
            <w:tcW w:w="2253" w:type="dxa"/>
            <w:tcBorders>
              <w:top w:val="nil"/>
              <w:left w:val="single" w:sz="4" w:space="0" w:color="auto"/>
              <w:bottom w:val="single" w:sz="4" w:space="0" w:color="auto"/>
              <w:right w:val="single" w:sz="4" w:space="0" w:color="auto"/>
            </w:tcBorders>
          </w:tcPr>
          <w:p w:rsidR="00113E8D" w:rsidRDefault="00113E8D" w:rsidP="00113E8D">
            <w:r>
              <w:rPr>
                <w:rFonts w:ascii="HG丸ｺﾞｼｯｸM-PRO" w:eastAsia="HG丸ｺﾞｼｯｸM-PRO" w:hAnsi="HG丸ｺﾞｼｯｸM-PRO" w:hint="eastAsia"/>
                <w:kern w:val="0"/>
                <w:sz w:val="18"/>
              </w:rPr>
              <w:t>６期利用者/月　見込み</w:t>
            </w:r>
          </w:p>
        </w:tc>
        <w:tc>
          <w:tcPr>
            <w:tcW w:w="2269" w:type="dxa"/>
            <w:tcBorders>
              <w:top w:val="nil"/>
              <w:left w:val="single" w:sz="4" w:space="0" w:color="auto"/>
              <w:bottom w:val="single" w:sz="4" w:space="0" w:color="auto"/>
              <w:right w:val="single" w:sz="4" w:space="0" w:color="auto"/>
            </w:tcBorders>
            <w:vAlign w:val="center"/>
          </w:tcPr>
          <w:p w:rsidR="00113E8D" w:rsidRPr="00B472F2" w:rsidRDefault="00113E8D"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13 </w:t>
            </w:r>
          </w:p>
        </w:tc>
        <w:tc>
          <w:tcPr>
            <w:tcW w:w="2269" w:type="dxa"/>
            <w:tcBorders>
              <w:top w:val="nil"/>
              <w:left w:val="single" w:sz="4" w:space="0" w:color="auto"/>
              <w:bottom w:val="single" w:sz="4" w:space="0" w:color="auto"/>
              <w:right w:val="single" w:sz="4" w:space="0" w:color="auto"/>
            </w:tcBorders>
            <w:vAlign w:val="center"/>
          </w:tcPr>
          <w:p w:rsidR="00113E8D" w:rsidRPr="00B472F2" w:rsidRDefault="00113E8D"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21 </w:t>
            </w:r>
          </w:p>
        </w:tc>
        <w:tc>
          <w:tcPr>
            <w:tcW w:w="2269" w:type="dxa"/>
            <w:tcBorders>
              <w:top w:val="nil"/>
              <w:left w:val="single" w:sz="4" w:space="0" w:color="auto"/>
              <w:bottom w:val="single" w:sz="4" w:space="0" w:color="auto"/>
              <w:right w:val="single" w:sz="4" w:space="0" w:color="auto"/>
            </w:tcBorders>
            <w:vAlign w:val="center"/>
          </w:tcPr>
          <w:p w:rsidR="00113E8D" w:rsidRPr="00B472F2" w:rsidRDefault="00113E8D"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29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介護予防短期入所療養介護</w:t>
      </w:r>
    </w:p>
    <w:tbl>
      <w:tblPr>
        <w:tblW w:w="9060" w:type="dxa"/>
        <w:tblLayout w:type="fixed"/>
        <w:tblLook w:val="04A0"/>
      </w:tblPr>
      <w:tblGrid>
        <w:gridCol w:w="2259"/>
        <w:gridCol w:w="2267"/>
        <w:gridCol w:w="2267"/>
        <w:gridCol w:w="2267"/>
      </w:tblGrid>
      <w:tr w:rsidR="006378A7" w:rsidTr="00CF163E">
        <w:tc>
          <w:tcPr>
            <w:tcW w:w="22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59"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67"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0</w:t>
            </w:r>
          </w:p>
        </w:tc>
        <w:tc>
          <w:tcPr>
            <w:tcW w:w="2267"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0</w:t>
            </w:r>
          </w:p>
        </w:tc>
        <w:tc>
          <w:tcPr>
            <w:tcW w:w="2267"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0</w:t>
            </w:r>
          </w:p>
        </w:tc>
      </w:tr>
      <w:tr w:rsidR="006378A7">
        <w:tc>
          <w:tcPr>
            <w:tcW w:w="2259"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67" w:type="dxa"/>
            <w:tcBorders>
              <w:top w:val="nil"/>
              <w:left w:val="single" w:sz="4" w:space="0" w:color="auto"/>
              <w:bottom w:val="single" w:sz="4" w:space="0" w:color="auto"/>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0</w:t>
            </w:r>
          </w:p>
        </w:tc>
        <w:tc>
          <w:tcPr>
            <w:tcW w:w="2267" w:type="dxa"/>
            <w:tcBorders>
              <w:top w:val="nil"/>
              <w:left w:val="single" w:sz="4" w:space="0" w:color="auto"/>
              <w:bottom w:val="single" w:sz="4" w:space="0" w:color="auto"/>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0</w:t>
            </w:r>
          </w:p>
        </w:tc>
        <w:tc>
          <w:tcPr>
            <w:tcW w:w="2267" w:type="dxa"/>
            <w:tcBorders>
              <w:top w:val="nil"/>
              <w:left w:val="single" w:sz="4" w:space="0" w:color="auto"/>
              <w:bottom w:val="single" w:sz="4" w:space="0" w:color="auto"/>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0</w:t>
            </w:r>
          </w:p>
        </w:tc>
      </w:tr>
      <w:tr w:rsidR="006378A7" w:rsidTr="00CF163E">
        <w:tc>
          <w:tcPr>
            <w:tcW w:w="225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7"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67"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67"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B519E6" w:rsidTr="00611BA1">
        <w:tc>
          <w:tcPr>
            <w:tcW w:w="2259" w:type="dxa"/>
            <w:tcBorders>
              <w:top w:val="single" w:sz="4" w:space="0" w:color="auto"/>
              <w:left w:val="single" w:sz="4" w:space="0" w:color="auto"/>
              <w:bottom w:val="nil"/>
              <w:right w:val="single" w:sz="4" w:space="0" w:color="auto"/>
            </w:tcBorders>
          </w:tcPr>
          <w:p w:rsidR="00B519E6" w:rsidRDefault="00B519E6" w:rsidP="00B519E6">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67"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0 </w:t>
            </w:r>
          </w:p>
        </w:tc>
        <w:tc>
          <w:tcPr>
            <w:tcW w:w="2267"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0 </w:t>
            </w:r>
          </w:p>
        </w:tc>
        <w:tc>
          <w:tcPr>
            <w:tcW w:w="2267"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214 </w:t>
            </w:r>
          </w:p>
        </w:tc>
      </w:tr>
      <w:tr w:rsidR="00113E8D" w:rsidTr="00611BA1">
        <w:tc>
          <w:tcPr>
            <w:tcW w:w="2259" w:type="dxa"/>
            <w:tcBorders>
              <w:top w:val="nil"/>
              <w:left w:val="single" w:sz="4" w:space="0" w:color="auto"/>
              <w:bottom w:val="single" w:sz="4" w:space="0" w:color="auto"/>
              <w:right w:val="single" w:sz="4" w:space="0" w:color="auto"/>
            </w:tcBorders>
          </w:tcPr>
          <w:p w:rsidR="00113E8D" w:rsidRDefault="00113E8D" w:rsidP="00113E8D">
            <w:r>
              <w:rPr>
                <w:rFonts w:ascii="HG丸ｺﾞｼｯｸM-PRO" w:eastAsia="HG丸ｺﾞｼｯｸM-PRO" w:hAnsi="HG丸ｺﾞｼｯｸM-PRO" w:hint="eastAsia"/>
                <w:kern w:val="0"/>
                <w:sz w:val="18"/>
              </w:rPr>
              <w:t>６期利用者/月　見込み</w:t>
            </w:r>
          </w:p>
        </w:tc>
        <w:tc>
          <w:tcPr>
            <w:tcW w:w="2267" w:type="dxa"/>
            <w:tcBorders>
              <w:top w:val="nil"/>
              <w:left w:val="single" w:sz="4" w:space="0" w:color="auto"/>
              <w:bottom w:val="single" w:sz="4" w:space="0" w:color="auto"/>
              <w:right w:val="single" w:sz="4" w:space="0" w:color="auto"/>
            </w:tcBorders>
            <w:vAlign w:val="center"/>
          </w:tcPr>
          <w:p w:rsidR="00113E8D" w:rsidRPr="00B472F2" w:rsidRDefault="00113E8D"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0 </w:t>
            </w:r>
          </w:p>
        </w:tc>
        <w:tc>
          <w:tcPr>
            <w:tcW w:w="2267" w:type="dxa"/>
            <w:tcBorders>
              <w:top w:val="nil"/>
              <w:left w:val="single" w:sz="4" w:space="0" w:color="auto"/>
              <w:bottom w:val="single" w:sz="4" w:space="0" w:color="auto"/>
              <w:right w:val="single" w:sz="4" w:space="0" w:color="auto"/>
            </w:tcBorders>
            <w:vAlign w:val="center"/>
          </w:tcPr>
          <w:p w:rsidR="00113E8D" w:rsidRPr="00B472F2" w:rsidRDefault="00113E8D"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0 </w:t>
            </w:r>
          </w:p>
        </w:tc>
        <w:tc>
          <w:tcPr>
            <w:tcW w:w="2267" w:type="dxa"/>
            <w:tcBorders>
              <w:top w:val="nil"/>
              <w:left w:val="single" w:sz="4" w:space="0" w:color="auto"/>
              <w:bottom w:val="single" w:sz="4" w:space="0" w:color="auto"/>
              <w:right w:val="single" w:sz="4" w:space="0" w:color="auto"/>
            </w:tcBorders>
            <w:vAlign w:val="center"/>
          </w:tcPr>
          <w:p w:rsidR="00113E8D" w:rsidRPr="00B472F2" w:rsidRDefault="00113E8D"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6378A7">
      <w:pPr>
        <w:widowControl/>
        <w:jc w:val="left"/>
      </w:pPr>
    </w:p>
    <w:p w:rsidR="006378A7" w:rsidRDefault="007C661C">
      <w:pPr>
        <w:widowControl/>
        <w:jc w:val="left"/>
      </w:pPr>
      <w:r w:rsidRPr="007C661C">
        <w:rPr>
          <w:noProof/>
        </w:rPr>
        <w:drawing>
          <wp:anchor distT="0" distB="0" distL="114300" distR="114300" simplePos="0" relativeHeight="251532288" behindDoc="1" locked="0" layoutInCell="1" allowOverlap="1">
            <wp:simplePos x="0" y="0"/>
            <wp:positionH relativeFrom="column">
              <wp:posOffset>0</wp:posOffset>
            </wp:positionH>
            <wp:positionV relativeFrom="paragraph">
              <wp:posOffset>-635</wp:posOffset>
            </wp:positionV>
            <wp:extent cx="5605145" cy="1934845"/>
            <wp:effectExtent l="0" t="0" r="0" b="0"/>
            <wp:wrapNone/>
            <wp:docPr id="1217" name="図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145" cy="1934845"/>
                    </a:xfrm>
                    <a:prstGeom prst="rect">
                      <a:avLst/>
                    </a:prstGeom>
                    <a:noFill/>
                    <a:ln>
                      <a:noFill/>
                    </a:ln>
                  </pic:spPr>
                </pic:pic>
              </a:graphicData>
            </a:graphic>
          </wp:anchor>
        </w:drawing>
      </w:r>
    </w:p>
    <w:p w:rsidR="006378A7" w:rsidRDefault="006378A7">
      <w:pPr>
        <w:widowControl/>
        <w:jc w:val="left"/>
      </w:pPr>
    </w:p>
    <w:p w:rsidR="006378A7" w:rsidRDefault="006378A7">
      <w:pPr>
        <w:widowControl/>
        <w:jc w:val="left"/>
      </w:pPr>
    </w:p>
    <w:p w:rsidR="006378A7" w:rsidRDefault="006378A7">
      <w:pPr>
        <w:widowControl/>
        <w:jc w:val="left"/>
      </w:pPr>
    </w:p>
    <w:p w:rsidR="006378A7" w:rsidRDefault="006378A7">
      <w:pPr>
        <w:widowControl/>
        <w:jc w:val="left"/>
      </w:pPr>
    </w:p>
    <w:p w:rsidR="006378A7" w:rsidRDefault="006378A7">
      <w:pPr>
        <w:widowControl/>
        <w:jc w:val="left"/>
      </w:pPr>
    </w:p>
    <w:p w:rsidR="00485110" w:rsidRDefault="00485110">
      <w:pPr>
        <w:widowControl/>
        <w:jc w:val="left"/>
      </w:pPr>
    </w:p>
    <w:p w:rsidR="00485110" w:rsidRDefault="00485110">
      <w:pPr>
        <w:widowControl/>
        <w:jc w:val="left"/>
      </w:pPr>
    </w:p>
    <w:p w:rsidR="00485110" w:rsidRDefault="00485110">
      <w:pPr>
        <w:widowControl/>
        <w:jc w:val="left"/>
      </w:pPr>
    </w:p>
    <w:p w:rsidR="00485110" w:rsidRDefault="00485110">
      <w:pPr>
        <w:widowControl/>
        <w:jc w:val="left"/>
      </w:pPr>
    </w:p>
    <w:p w:rsidR="006378A7" w:rsidRDefault="0093629B">
      <w:pPr>
        <w:widowControl/>
        <w:jc w:val="left"/>
      </w:pPr>
      <w:r>
        <w:br w:type="page"/>
      </w:r>
    </w:p>
    <w:p w:rsidR="006378A7" w:rsidRDefault="009325FE">
      <w:pPr>
        <w:spacing w:line="20" w:lineRule="exact"/>
      </w:pPr>
      <w:r w:rsidRPr="009325FE">
        <w:rPr>
          <w:noProof/>
          <w:sz w:val="21"/>
        </w:rPr>
        <w:lastRenderedPageBreak/>
        <w:pict>
          <v:roundrect id="_x0000_s1243" style="position:absolute;left:0;text-align:left;margin-left:-35.35pt;margin-top:-17.6pt;width:524.4pt;height:716.25pt;z-index:-2518405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" fillcolor="white [3201]" strokecolor="#ed7d31 [3205]" strokeweight="2.5pt">
            <v:shadow color="#868686"/>
            <v:textbox inset="5.85pt,.7pt,5.85pt,.7pt">
              <w:txbxContent>
                <w:p w:rsidR="00675AC8" w:rsidRPr="00360002" w:rsidRDefault="00675AC8" w:rsidP="006114AB">
                  <w:pPr>
                    <w:snapToGrid w:val="0"/>
                    <w:jc w:val="right"/>
                    <w:rPr>
                      <w:rFonts w:ascii="HG丸ｺﾞｼｯｸM-PRO" w:eastAsia="HG丸ｺﾞｼｯｸM-PRO" w:hAnsi="HG丸ｺﾞｼｯｸM-PRO"/>
                      <w:b/>
                      <w:color w:val="F7CAAC" w:themeColor="accent2" w:themeTint="66"/>
                      <w:szCs w:val="22"/>
                    </w:rPr>
                  </w:pPr>
                </w:p>
              </w:txbxContent>
            </v:textbox>
            <w10:wrap anchorx="margin"/>
          </v:roundrect>
        </w:pict>
      </w:r>
    </w:p>
    <w:p w:rsidR="006378A7" w:rsidRDefault="006378A7">
      <w:pPr>
        <w:spacing w:line="20" w:lineRule="exact"/>
      </w:pPr>
    </w:p>
    <w:p w:rsidR="006378A7" w:rsidRDefault="002166C5">
      <w:pPr>
        <w:widowControl/>
        <w:ind w:left="1" w:hanging="1"/>
        <w:rPr>
          <w:sz w:val="21"/>
        </w:rPr>
      </w:pPr>
      <w:r>
        <w:rPr>
          <w:rFonts w:hint="eastAsia"/>
          <w:sz w:val="21"/>
        </w:rPr>
        <w:t>■</w:t>
      </w:r>
      <w:r w:rsidR="0093629B">
        <w:rPr>
          <w:rFonts w:hint="eastAsia"/>
          <w:sz w:val="21"/>
        </w:rPr>
        <w:t>福祉用具貸与・介護予防福祉用具貸与</w:t>
      </w:r>
    </w:p>
    <w:p w:rsidR="006378A7" w:rsidRDefault="0093629B">
      <w:pPr>
        <w:widowControl/>
        <w:ind w:left="1" w:hanging="1"/>
        <w:rPr>
          <w:sz w:val="21"/>
        </w:rPr>
      </w:pPr>
      <w:r>
        <w:rPr>
          <w:rFonts w:hint="eastAsia"/>
          <w:sz w:val="21"/>
        </w:rPr>
        <w:t>福祉用具貸与は、要介護認定者の日常生活上の自立を助ける用具や機能訓練のための用具を貸与するサービスです。また、介護予防福祉用具貸与は、要支援１・２の方を対象に予防効果をより重視した福祉用具を貸与するものです。</w:t>
      </w:r>
    </w:p>
    <w:p w:rsidR="006378A7" w:rsidRDefault="0093629B">
      <w:pPr>
        <w:widowControl/>
        <w:ind w:left="1" w:hanging="1"/>
        <w:rPr>
          <w:sz w:val="21"/>
        </w:rPr>
      </w:pPr>
      <w:r>
        <w:rPr>
          <w:rFonts w:hint="eastAsia"/>
          <w:sz w:val="21"/>
        </w:rPr>
        <w:t>貸与の対象となる品目は、厚生労働大臣が定めることになっており、車いす、介護用ベッド等、計</w:t>
      </w:r>
      <w:r>
        <w:rPr>
          <w:rFonts w:hint="eastAsia"/>
          <w:sz w:val="21"/>
        </w:rPr>
        <w:t>13</w:t>
      </w:r>
      <w:r>
        <w:rPr>
          <w:rFonts w:hint="eastAsia"/>
          <w:sz w:val="21"/>
        </w:rPr>
        <w:t>品目あります。</w:t>
      </w:r>
    </w:p>
    <w:p w:rsidR="006378A7" w:rsidRDefault="006378A7"/>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福祉用具貸与</w:t>
      </w:r>
    </w:p>
    <w:tbl>
      <w:tblPr>
        <w:tblW w:w="9060" w:type="dxa"/>
        <w:tblLayout w:type="fixed"/>
        <w:tblLook w:val="04A0"/>
      </w:tblPr>
      <w:tblGrid>
        <w:gridCol w:w="2247"/>
        <w:gridCol w:w="2271"/>
        <w:gridCol w:w="2271"/>
        <w:gridCol w:w="2271"/>
      </w:tblGrid>
      <w:tr w:rsidR="006378A7" w:rsidTr="00CF163E">
        <w:tc>
          <w:tcPr>
            <w:tcW w:w="22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47"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49,751</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50,352</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52,776</w:t>
            </w:r>
          </w:p>
        </w:tc>
      </w:tr>
      <w:tr w:rsidR="006378A7">
        <w:tc>
          <w:tcPr>
            <w:tcW w:w="2247"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6378A7" w:rsidRDefault="00113E8D">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281</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6378A7" w:rsidRDefault="00113E8D">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289</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6378A7" w:rsidRDefault="00113E8D">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310</w:t>
            </w:r>
          </w:p>
        </w:tc>
      </w:tr>
      <w:tr w:rsidR="006378A7" w:rsidTr="00CF163E">
        <w:tc>
          <w:tcPr>
            <w:tcW w:w="2247"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B519E6" w:rsidTr="00611BA1">
        <w:tc>
          <w:tcPr>
            <w:tcW w:w="2247" w:type="dxa"/>
            <w:tcBorders>
              <w:top w:val="single" w:sz="4" w:space="0" w:color="auto"/>
              <w:left w:val="single" w:sz="4" w:space="0" w:color="auto"/>
              <w:bottom w:val="nil"/>
              <w:right w:val="single" w:sz="4" w:space="0" w:color="auto"/>
            </w:tcBorders>
          </w:tcPr>
          <w:p w:rsidR="00B519E6" w:rsidRDefault="00B519E6" w:rsidP="00B519E6">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71"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58,778 </w:t>
            </w:r>
          </w:p>
        </w:tc>
        <w:tc>
          <w:tcPr>
            <w:tcW w:w="2271"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60,370 </w:t>
            </w:r>
          </w:p>
        </w:tc>
        <w:tc>
          <w:tcPr>
            <w:tcW w:w="2271"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63,195 </w:t>
            </w:r>
          </w:p>
        </w:tc>
      </w:tr>
      <w:tr w:rsidR="00B519E6" w:rsidTr="00611BA1">
        <w:tc>
          <w:tcPr>
            <w:tcW w:w="2247" w:type="dxa"/>
            <w:tcBorders>
              <w:top w:val="nil"/>
              <w:left w:val="single" w:sz="4" w:space="0" w:color="auto"/>
              <w:bottom w:val="single" w:sz="4" w:space="0" w:color="auto"/>
              <w:right w:val="single" w:sz="4" w:space="0" w:color="auto"/>
            </w:tcBorders>
          </w:tcPr>
          <w:p w:rsidR="00B519E6" w:rsidRDefault="00B519E6" w:rsidP="00B519E6">
            <w:r>
              <w:rPr>
                <w:rFonts w:ascii="HG丸ｺﾞｼｯｸM-PRO" w:eastAsia="HG丸ｺﾞｼｯｸM-PRO" w:hAnsi="HG丸ｺﾞｼｯｸM-PRO" w:hint="eastAsia"/>
                <w:kern w:val="0"/>
                <w:sz w:val="18"/>
              </w:rPr>
              <w:t>６期利用者/月　見込み</w:t>
            </w:r>
          </w:p>
        </w:tc>
        <w:tc>
          <w:tcPr>
            <w:tcW w:w="2271"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351 </w:t>
            </w:r>
          </w:p>
        </w:tc>
        <w:tc>
          <w:tcPr>
            <w:tcW w:w="2271"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369 </w:t>
            </w:r>
          </w:p>
        </w:tc>
        <w:tc>
          <w:tcPr>
            <w:tcW w:w="2271"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403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介護予防福祉用具貸与</w:t>
      </w:r>
    </w:p>
    <w:tbl>
      <w:tblPr>
        <w:tblW w:w="9060" w:type="dxa"/>
        <w:tblLayout w:type="fixed"/>
        <w:tblLook w:val="04A0"/>
      </w:tblPr>
      <w:tblGrid>
        <w:gridCol w:w="2253"/>
        <w:gridCol w:w="2269"/>
        <w:gridCol w:w="2269"/>
        <w:gridCol w:w="2269"/>
      </w:tblGrid>
      <w:tr w:rsidR="006378A7" w:rsidTr="00CF163E">
        <w:tc>
          <w:tcPr>
            <w:tcW w:w="2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53"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6,270</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6,625</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6,083</w:t>
            </w:r>
          </w:p>
        </w:tc>
      </w:tr>
      <w:tr w:rsidR="006378A7">
        <w:tc>
          <w:tcPr>
            <w:tcW w:w="2253"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113E8D">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58</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113E8D">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71</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113E8D">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74</w:t>
            </w:r>
          </w:p>
        </w:tc>
      </w:tr>
      <w:tr w:rsidR="006378A7" w:rsidTr="00CF163E">
        <w:tc>
          <w:tcPr>
            <w:tcW w:w="225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B519E6" w:rsidTr="00611BA1">
        <w:tc>
          <w:tcPr>
            <w:tcW w:w="2253" w:type="dxa"/>
            <w:tcBorders>
              <w:top w:val="single" w:sz="4" w:space="0" w:color="auto"/>
              <w:left w:val="single" w:sz="4" w:space="0" w:color="auto"/>
              <w:bottom w:val="nil"/>
              <w:right w:val="single" w:sz="4" w:space="0" w:color="auto"/>
            </w:tcBorders>
          </w:tcPr>
          <w:p w:rsidR="00B519E6" w:rsidRDefault="00B519E6" w:rsidP="00B519E6">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69"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7,087 </w:t>
            </w:r>
          </w:p>
        </w:tc>
        <w:tc>
          <w:tcPr>
            <w:tcW w:w="2269"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7,874 </w:t>
            </w:r>
          </w:p>
        </w:tc>
        <w:tc>
          <w:tcPr>
            <w:tcW w:w="2269"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8,173 </w:t>
            </w:r>
          </w:p>
        </w:tc>
      </w:tr>
      <w:tr w:rsidR="00B519E6" w:rsidTr="00611BA1">
        <w:tc>
          <w:tcPr>
            <w:tcW w:w="2253" w:type="dxa"/>
            <w:tcBorders>
              <w:top w:val="nil"/>
              <w:left w:val="single" w:sz="4" w:space="0" w:color="auto"/>
              <w:bottom w:val="single" w:sz="4" w:space="0" w:color="auto"/>
              <w:right w:val="single" w:sz="4" w:space="0" w:color="auto"/>
            </w:tcBorders>
          </w:tcPr>
          <w:p w:rsidR="00B519E6" w:rsidRDefault="00B519E6" w:rsidP="00B519E6">
            <w:r>
              <w:rPr>
                <w:rFonts w:ascii="HG丸ｺﾞｼｯｸM-PRO" w:eastAsia="HG丸ｺﾞｼｯｸM-PRO" w:hAnsi="HG丸ｺﾞｼｯｸM-PRO" w:hint="eastAsia"/>
                <w:kern w:val="0"/>
                <w:sz w:val="18"/>
              </w:rPr>
              <w:t>６期利用者/月　見込み</w:t>
            </w:r>
          </w:p>
        </w:tc>
        <w:tc>
          <w:tcPr>
            <w:tcW w:w="2269"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75 </w:t>
            </w:r>
          </w:p>
        </w:tc>
        <w:tc>
          <w:tcPr>
            <w:tcW w:w="2269"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84 </w:t>
            </w:r>
          </w:p>
        </w:tc>
        <w:tc>
          <w:tcPr>
            <w:tcW w:w="2269"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86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6378A7">
      <w:pPr>
        <w:widowControl/>
        <w:jc w:val="left"/>
      </w:pPr>
    </w:p>
    <w:p w:rsidR="006378A7" w:rsidRDefault="007C661C">
      <w:pPr>
        <w:widowControl/>
        <w:jc w:val="left"/>
      </w:pPr>
      <w:r w:rsidRPr="007C661C">
        <w:rPr>
          <w:noProof/>
        </w:rPr>
        <w:drawing>
          <wp:anchor distT="0" distB="0" distL="114300" distR="114300" simplePos="0" relativeHeight="251533312" behindDoc="1" locked="0" layoutInCell="1" allowOverlap="1">
            <wp:simplePos x="0" y="0"/>
            <wp:positionH relativeFrom="column">
              <wp:posOffset>0</wp:posOffset>
            </wp:positionH>
            <wp:positionV relativeFrom="paragraph">
              <wp:posOffset>-635</wp:posOffset>
            </wp:positionV>
            <wp:extent cx="5605780" cy="1884045"/>
            <wp:effectExtent l="0" t="0" r="0" b="0"/>
            <wp:wrapNone/>
            <wp:docPr id="1218" name="図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780" cy="1884045"/>
                    </a:xfrm>
                    <a:prstGeom prst="rect">
                      <a:avLst/>
                    </a:prstGeom>
                    <a:noFill/>
                    <a:ln>
                      <a:noFill/>
                    </a:ln>
                  </pic:spPr>
                </pic:pic>
              </a:graphicData>
            </a:graphic>
          </wp:anchor>
        </w:drawing>
      </w:r>
    </w:p>
    <w:p w:rsidR="007C661C" w:rsidRDefault="007C661C">
      <w:pPr>
        <w:widowControl/>
        <w:jc w:val="left"/>
      </w:pPr>
    </w:p>
    <w:p w:rsidR="007C661C" w:rsidRDefault="007C661C">
      <w:pPr>
        <w:widowControl/>
        <w:jc w:val="left"/>
      </w:pPr>
    </w:p>
    <w:p w:rsidR="007C661C" w:rsidRDefault="007C661C">
      <w:pPr>
        <w:widowControl/>
        <w:jc w:val="left"/>
      </w:pPr>
    </w:p>
    <w:p w:rsidR="007C661C" w:rsidRDefault="007C661C">
      <w:pPr>
        <w:widowControl/>
        <w:jc w:val="left"/>
      </w:pPr>
    </w:p>
    <w:p w:rsidR="007C661C" w:rsidRDefault="007C661C">
      <w:pPr>
        <w:widowControl/>
        <w:jc w:val="left"/>
      </w:pPr>
    </w:p>
    <w:p w:rsidR="007C661C" w:rsidRDefault="007C661C">
      <w:pPr>
        <w:widowControl/>
        <w:jc w:val="left"/>
      </w:pPr>
    </w:p>
    <w:p w:rsidR="006378A7" w:rsidRDefault="006378A7">
      <w:pPr>
        <w:widowControl/>
        <w:jc w:val="left"/>
      </w:pPr>
    </w:p>
    <w:p w:rsidR="006378A7" w:rsidRDefault="006378A7">
      <w:pPr>
        <w:widowControl/>
        <w:jc w:val="left"/>
      </w:pPr>
    </w:p>
    <w:p w:rsidR="006378A7" w:rsidRDefault="0093629B">
      <w:pPr>
        <w:widowControl/>
        <w:jc w:val="left"/>
      </w:pPr>
      <w:r>
        <w:br w:type="page"/>
      </w:r>
    </w:p>
    <w:p w:rsidR="006378A7" w:rsidRDefault="009325FE">
      <w:pPr>
        <w:spacing w:line="20" w:lineRule="exact"/>
      </w:pPr>
      <w:r w:rsidRPr="009325FE">
        <w:rPr>
          <w:noProof/>
          <w:sz w:val="21"/>
        </w:rPr>
        <w:lastRenderedPageBreak/>
        <w:pict>
          <v:roundrect id="_x0000_s1244" style="position:absolute;left:0;text-align:left;margin-left:0;margin-top:-19.45pt;width:524.4pt;height:10in;z-index:-2518415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" fillcolor="white [3201]" strokecolor="#ed7d31 [3205]" strokeweight="2.5pt">
            <v:shadow color="#868686"/>
            <v:textbox inset="5.85pt,.7pt,5.85pt,.7pt">
              <w:txbxContent>
                <w:p w:rsidR="00675AC8" w:rsidRPr="00360002" w:rsidRDefault="00675AC8" w:rsidP="006114AB">
                  <w:pPr>
                    <w:snapToGrid w:val="0"/>
                    <w:jc w:val="right"/>
                    <w:rPr>
                      <w:rFonts w:ascii="HG丸ｺﾞｼｯｸM-PRO" w:eastAsia="HG丸ｺﾞｼｯｸM-PRO" w:hAnsi="HG丸ｺﾞｼｯｸM-PRO"/>
                      <w:b/>
                      <w:color w:val="F7CAAC" w:themeColor="accent2" w:themeTint="66"/>
                      <w:szCs w:val="22"/>
                    </w:rPr>
                  </w:pPr>
                </w:p>
              </w:txbxContent>
            </v:textbox>
            <w10:wrap anchorx="margin"/>
          </v:roundrect>
        </w:pict>
      </w:r>
    </w:p>
    <w:p w:rsidR="006378A7" w:rsidRDefault="002166C5">
      <w:pPr>
        <w:widowControl/>
        <w:ind w:left="1" w:hanging="1"/>
        <w:rPr>
          <w:sz w:val="21"/>
        </w:rPr>
      </w:pPr>
      <w:r>
        <w:rPr>
          <w:rFonts w:hint="eastAsia"/>
          <w:sz w:val="21"/>
        </w:rPr>
        <w:t>■</w:t>
      </w:r>
      <w:r w:rsidR="0093629B">
        <w:rPr>
          <w:rFonts w:hint="eastAsia"/>
          <w:sz w:val="21"/>
        </w:rPr>
        <w:t>特定福祉用具</w:t>
      </w:r>
      <w:r w:rsidR="00A751EA">
        <w:rPr>
          <w:rFonts w:hint="eastAsia"/>
          <w:sz w:val="21"/>
        </w:rPr>
        <w:t>購入費・特定介護予防福祉用具購入費</w:t>
      </w:r>
    </w:p>
    <w:p w:rsidR="006378A7" w:rsidRDefault="0093629B">
      <w:pPr>
        <w:widowControl/>
        <w:ind w:left="1" w:hanging="1"/>
        <w:rPr>
          <w:sz w:val="21"/>
        </w:rPr>
      </w:pPr>
      <w:r>
        <w:rPr>
          <w:rFonts w:hint="eastAsia"/>
          <w:sz w:val="21"/>
        </w:rPr>
        <w:t>特定福祉用具</w:t>
      </w:r>
      <w:r w:rsidR="00ED71F5">
        <w:rPr>
          <w:rFonts w:hint="eastAsia"/>
          <w:sz w:val="21"/>
        </w:rPr>
        <w:t>購入費</w:t>
      </w:r>
      <w:r>
        <w:rPr>
          <w:rFonts w:hint="eastAsia"/>
          <w:sz w:val="21"/>
        </w:rPr>
        <w:t>は、要介護認定者の日常生活上の自立を助ける用具のうち、貸与になじまない排泄・入浴に関する用具（特定福祉用具＝腰掛便座、特殊尿器、入浴用いす等の</w:t>
      </w:r>
      <w:r>
        <w:rPr>
          <w:rFonts w:hint="eastAsia"/>
          <w:sz w:val="21"/>
        </w:rPr>
        <w:t>1</w:t>
      </w:r>
      <w:r>
        <w:rPr>
          <w:sz w:val="21"/>
        </w:rPr>
        <w:t>1</w:t>
      </w:r>
      <w:r>
        <w:rPr>
          <w:rFonts w:hint="eastAsia"/>
          <w:sz w:val="21"/>
        </w:rPr>
        <w:t>品目）について、その購入費用に対して保険給付が認められています。また、特定介護予防福祉用具</w:t>
      </w:r>
      <w:r w:rsidR="00ED71F5">
        <w:rPr>
          <w:rFonts w:hint="eastAsia"/>
          <w:sz w:val="21"/>
        </w:rPr>
        <w:t>購入費</w:t>
      </w:r>
      <w:r>
        <w:rPr>
          <w:rFonts w:hint="eastAsia"/>
          <w:sz w:val="21"/>
        </w:rPr>
        <w:t>は、要支援１・２の方を対象に予防効果をより重視した福祉用具を</w:t>
      </w:r>
      <w:r w:rsidR="00B14F1C">
        <w:rPr>
          <w:rFonts w:hint="eastAsia"/>
          <w:sz w:val="21"/>
        </w:rPr>
        <w:t>購入する費用の給付</w:t>
      </w:r>
      <w:r>
        <w:rPr>
          <w:rFonts w:hint="eastAsia"/>
          <w:sz w:val="21"/>
        </w:rPr>
        <w:t>です。平成</w:t>
      </w:r>
      <w:r w:rsidRPr="00297BA0">
        <w:rPr>
          <w:rFonts w:hint="eastAsia"/>
          <w:sz w:val="21"/>
        </w:rPr>
        <w:t>24</w:t>
      </w:r>
      <w:r>
        <w:rPr>
          <w:rFonts w:hint="eastAsia"/>
          <w:sz w:val="21"/>
        </w:rPr>
        <w:t>年１月４日から受領委任払を開始しており、利用件数及び給付費の増加が見込まれています。</w:t>
      </w:r>
    </w:p>
    <w:p w:rsidR="006378A7" w:rsidRDefault="00A751EA">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特定福祉用具購入費</w:t>
      </w:r>
    </w:p>
    <w:tbl>
      <w:tblPr>
        <w:tblW w:w="9060" w:type="dxa"/>
        <w:tblLayout w:type="fixed"/>
        <w:tblLook w:val="04A0"/>
      </w:tblPr>
      <w:tblGrid>
        <w:gridCol w:w="2253"/>
        <w:gridCol w:w="2269"/>
        <w:gridCol w:w="2269"/>
        <w:gridCol w:w="2269"/>
      </w:tblGrid>
      <w:tr w:rsidR="006378A7" w:rsidTr="00CF163E">
        <w:tc>
          <w:tcPr>
            <w:tcW w:w="2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53"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2,065</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1,936</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2,727</w:t>
            </w:r>
          </w:p>
        </w:tc>
      </w:tr>
      <w:tr w:rsidR="006378A7">
        <w:tc>
          <w:tcPr>
            <w:tcW w:w="2253"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93629B" w:rsidP="00113E8D">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6</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113E8D">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6</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113E8D">
            <w:pPr>
              <w:autoSpaceDE w:val="0"/>
              <w:autoSpaceDN w:val="0"/>
              <w:adjustRightInd w:val="0"/>
              <w:jc w:val="right"/>
              <w:rPr>
                <w:rFonts w:ascii="HG丸ｺﾞｼｯｸM-PRO" w:eastAsia="HG丸ｺﾞｼｯｸM-PRO" w:hAnsi="HG丸ｺﾞｼｯｸM-PRO"/>
                <w:kern w:val="0"/>
                <w:sz w:val="21"/>
                <w:highlight w:val="red"/>
              </w:rPr>
            </w:pPr>
            <w:r>
              <w:rPr>
                <w:rFonts w:ascii="HG丸ｺﾞｼｯｸM-PRO" w:eastAsia="HG丸ｺﾞｼｯｸM-PRO" w:hAnsi="HG丸ｺﾞｼｯｸM-PRO"/>
                <w:kern w:val="0"/>
                <w:sz w:val="21"/>
              </w:rPr>
              <w:t>5</w:t>
            </w:r>
          </w:p>
        </w:tc>
      </w:tr>
      <w:tr w:rsidR="006378A7" w:rsidTr="00CF163E">
        <w:tc>
          <w:tcPr>
            <w:tcW w:w="225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B519E6" w:rsidTr="00611BA1">
        <w:tc>
          <w:tcPr>
            <w:tcW w:w="2253" w:type="dxa"/>
            <w:tcBorders>
              <w:top w:val="single" w:sz="4" w:space="0" w:color="auto"/>
              <w:left w:val="single" w:sz="4" w:space="0" w:color="auto"/>
              <w:bottom w:val="nil"/>
              <w:right w:val="single" w:sz="4" w:space="0" w:color="auto"/>
            </w:tcBorders>
          </w:tcPr>
          <w:p w:rsidR="00B519E6" w:rsidRDefault="00B519E6" w:rsidP="00B519E6">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69"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2,294 </w:t>
            </w:r>
          </w:p>
        </w:tc>
        <w:tc>
          <w:tcPr>
            <w:tcW w:w="2269"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2,480 </w:t>
            </w:r>
          </w:p>
        </w:tc>
        <w:tc>
          <w:tcPr>
            <w:tcW w:w="2269"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3,015 </w:t>
            </w:r>
          </w:p>
        </w:tc>
      </w:tr>
      <w:tr w:rsidR="00B519E6" w:rsidTr="00611BA1">
        <w:tc>
          <w:tcPr>
            <w:tcW w:w="2253" w:type="dxa"/>
            <w:tcBorders>
              <w:top w:val="nil"/>
              <w:left w:val="single" w:sz="4" w:space="0" w:color="auto"/>
              <w:bottom w:val="single" w:sz="4" w:space="0" w:color="auto"/>
              <w:right w:val="single" w:sz="4" w:space="0" w:color="auto"/>
            </w:tcBorders>
          </w:tcPr>
          <w:p w:rsidR="00B519E6" w:rsidRDefault="00B519E6" w:rsidP="00B519E6">
            <w:r>
              <w:rPr>
                <w:rFonts w:ascii="HG丸ｺﾞｼｯｸM-PRO" w:eastAsia="HG丸ｺﾞｼｯｸM-PRO" w:hAnsi="HG丸ｺﾞｼｯｸM-PRO" w:hint="eastAsia"/>
                <w:kern w:val="0"/>
                <w:sz w:val="18"/>
              </w:rPr>
              <w:t>６期利用者/月　見込み</w:t>
            </w:r>
          </w:p>
        </w:tc>
        <w:tc>
          <w:tcPr>
            <w:tcW w:w="2269"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8 </w:t>
            </w:r>
          </w:p>
        </w:tc>
        <w:tc>
          <w:tcPr>
            <w:tcW w:w="2269"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9 </w:t>
            </w:r>
          </w:p>
        </w:tc>
        <w:tc>
          <w:tcPr>
            <w:tcW w:w="2269"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11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6378A7">
      <w:pPr>
        <w:autoSpaceDE w:val="0"/>
        <w:autoSpaceDN w:val="0"/>
        <w:adjustRightInd w:val="0"/>
        <w:rPr>
          <w:rFonts w:ascii="HG丸ｺﾞｼｯｸM-PRO" w:eastAsia="HG丸ｺﾞｼｯｸM-PRO" w:hAnsi="HG丸ｺﾞｼｯｸM-PRO"/>
          <w:kern w:val="0"/>
          <w:sz w:val="21"/>
        </w:rPr>
      </w:pPr>
    </w:p>
    <w:p w:rsidR="006378A7" w:rsidRDefault="00A751EA">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特定介護予防特定福祉用具購入費</w:t>
      </w:r>
    </w:p>
    <w:tbl>
      <w:tblPr>
        <w:tblW w:w="9060" w:type="dxa"/>
        <w:tblLayout w:type="fixed"/>
        <w:tblLook w:val="04A0"/>
      </w:tblPr>
      <w:tblGrid>
        <w:gridCol w:w="2259"/>
        <w:gridCol w:w="2267"/>
        <w:gridCol w:w="2267"/>
        <w:gridCol w:w="2267"/>
      </w:tblGrid>
      <w:tr w:rsidR="006378A7" w:rsidTr="00CF163E">
        <w:tc>
          <w:tcPr>
            <w:tcW w:w="22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59"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67"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541</w:t>
            </w:r>
          </w:p>
        </w:tc>
        <w:tc>
          <w:tcPr>
            <w:tcW w:w="2267"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388</w:t>
            </w:r>
          </w:p>
        </w:tc>
        <w:tc>
          <w:tcPr>
            <w:tcW w:w="2267"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466</w:t>
            </w:r>
          </w:p>
        </w:tc>
      </w:tr>
      <w:tr w:rsidR="006378A7">
        <w:tc>
          <w:tcPr>
            <w:tcW w:w="2259"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67" w:type="dxa"/>
            <w:tcBorders>
              <w:top w:val="nil"/>
              <w:left w:val="single" w:sz="4" w:space="0" w:color="auto"/>
              <w:bottom w:val="single" w:sz="4" w:space="0" w:color="auto"/>
              <w:right w:val="single" w:sz="4" w:space="0" w:color="auto"/>
            </w:tcBorders>
            <w:shd w:val="clear" w:color="auto" w:fill="FFFFFF" w:themeFill="background1"/>
          </w:tcPr>
          <w:p w:rsidR="006378A7" w:rsidRDefault="0093629B" w:rsidP="00113E8D">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w:t>
            </w:r>
          </w:p>
        </w:tc>
        <w:tc>
          <w:tcPr>
            <w:tcW w:w="2267" w:type="dxa"/>
            <w:tcBorders>
              <w:top w:val="nil"/>
              <w:left w:val="single" w:sz="4" w:space="0" w:color="auto"/>
              <w:bottom w:val="single" w:sz="4" w:space="0" w:color="auto"/>
              <w:right w:val="single" w:sz="4" w:space="0" w:color="auto"/>
            </w:tcBorders>
            <w:shd w:val="clear" w:color="auto" w:fill="FFFFFF" w:themeFill="background1"/>
          </w:tcPr>
          <w:p w:rsidR="006378A7" w:rsidRDefault="0093629B" w:rsidP="00113E8D">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w:t>
            </w:r>
          </w:p>
        </w:tc>
        <w:tc>
          <w:tcPr>
            <w:tcW w:w="2267" w:type="dxa"/>
            <w:tcBorders>
              <w:top w:val="nil"/>
              <w:left w:val="single" w:sz="4" w:space="0" w:color="auto"/>
              <w:bottom w:val="single" w:sz="4" w:space="0" w:color="auto"/>
              <w:right w:val="single" w:sz="4" w:space="0" w:color="auto"/>
            </w:tcBorders>
            <w:shd w:val="clear" w:color="auto" w:fill="FFFFFF" w:themeFill="background1"/>
          </w:tcPr>
          <w:p w:rsidR="006378A7" w:rsidRDefault="0093629B" w:rsidP="00113E8D">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w:t>
            </w:r>
          </w:p>
        </w:tc>
      </w:tr>
      <w:tr w:rsidR="006378A7" w:rsidTr="00CF163E">
        <w:tc>
          <w:tcPr>
            <w:tcW w:w="225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7"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67"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67"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B519E6" w:rsidTr="00611BA1">
        <w:tc>
          <w:tcPr>
            <w:tcW w:w="2259" w:type="dxa"/>
            <w:tcBorders>
              <w:top w:val="single" w:sz="4" w:space="0" w:color="auto"/>
              <w:left w:val="single" w:sz="4" w:space="0" w:color="auto"/>
              <w:bottom w:val="nil"/>
              <w:right w:val="single" w:sz="4" w:space="0" w:color="auto"/>
            </w:tcBorders>
          </w:tcPr>
          <w:p w:rsidR="00B519E6" w:rsidRDefault="00B519E6" w:rsidP="00B519E6">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67"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320 </w:t>
            </w:r>
          </w:p>
        </w:tc>
        <w:tc>
          <w:tcPr>
            <w:tcW w:w="2267"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393 </w:t>
            </w:r>
          </w:p>
        </w:tc>
        <w:tc>
          <w:tcPr>
            <w:tcW w:w="2267"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597 </w:t>
            </w:r>
          </w:p>
        </w:tc>
      </w:tr>
      <w:tr w:rsidR="00B519E6" w:rsidTr="00611BA1">
        <w:tc>
          <w:tcPr>
            <w:tcW w:w="2259" w:type="dxa"/>
            <w:tcBorders>
              <w:top w:val="nil"/>
              <w:left w:val="single" w:sz="4" w:space="0" w:color="auto"/>
              <w:bottom w:val="single" w:sz="4" w:space="0" w:color="auto"/>
              <w:right w:val="single" w:sz="4" w:space="0" w:color="auto"/>
            </w:tcBorders>
          </w:tcPr>
          <w:p w:rsidR="00B519E6" w:rsidRDefault="00B519E6" w:rsidP="00B519E6">
            <w:r>
              <w:rPr>
                <w:rFonts w:ascii="HG丸ｺﾞｼｯｸM-PRO" w:eastAsia="HG丸ｺﾞｼｯｸM-PRO" w:hAnsi="HG丸ｺﾞｼｯｸM-PRO" w:hint="eastAsia"/>
                <w:kern w:val="0"/>
                <w:sz w:val="18"/>
              </w:rPr>
              <w:t>６期利用者/月　見込み</w:t>
            </w:r>
          </w:p>
        </w:tc>
        <w:tc>
          <w:tcPr>
            <w:tcW w:w="2267"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3 </w:t>
            </w:r>
          </w:p>
        </w:tc>
        <w:tc>
          <w:tcPr>
            <w:tcW w:w="2267"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4 </w:t>
            </w:r>
          </w:p>
        </w:tc>
        <w:tc>
          <w:tcPr>
            <w:tcW w:w="2267"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6378A7">
      <w:pPr>
        <w:widowControl/>
        <w:jc w:val="left"/>
      </w:pPr>
    </w:p>
    <w:p w:rsidR="006378A7" w:rsidRDefault="007C661C">
      <w:pPr>
        <w:widowControl/>
        <w:jc w:val="left"/>
      </w:pPr>
      <w:r w:rsidRPr="007C661C">
        <w:rPr>
          <w:noProof/>
        </w:rPr>
        <w:drawing>
          <wp:anchor distT="0" distB="0" distL="114300" distR="114300" simplePos="0" relativeHeight="251534336" behindDoc="1" locked="0" layoutInCell="1" allowOverlap="1">
            <wp:simplePos x="0" y="0"/>
            <wp:positionH relativeFrom="column">
              <wp:posOffset>0</wp:posOffset>
            </wp:positionH>
            <wp:positionV relativeFrom="paragraph">
              <wp:posOffset>-635</wp:posOffset>
            </wp:positionV>
            <wp:extent cx="5610860" cy="1904365"/>
            <wp:effectExtent l="0" t="0" r="0" b="0"/>
            <wp:wrapNone/>
            <wp:docPr id="1219" name="図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860" cy="1904365"/>
                    </a:xfrm>
                    <a:prstGeom prst="rect">
                      <a:avLst/>
                    </a:prstGeom>
                    <a:noFill/>
                    <a:ln>
                      <a:noFill/>
                    </a:ln>
                  </pic:spPr>
                </pic:pic>
              </a:graphicData>
            </a:graphic>
          </wp:anchor>
        </w:drawing>
      </w:r>
    </w:p>
    <w:p w:rsidR="00485110" w:rsidRDefault="00485110">
      <w:pPr>
        <w:widowControl/>
        <w:jc w:val="left"/>
      </w:pPr>
    </w:p>
    <w:p w:rsidR="00485110" w:rsidRDefault="00485110">
      <w:pPr>
        <w:widowControl/>
        <w:jc w:val="left"/>
      </w:pPr>
    </w:p>
    <w:p w:rsidR="00485110" w:rsidRDefault="00485110">
      <w:pPr>
        <w:widowControl/>
        <w:jc w:val="left"/>
      </w:pPr>
    </w:p>
    <w:p w:rsidR="00485110" w:rsidRDefault="00485110">
      <w:pPr>
        <w:widowControl/>
        <w:jc w:val="left"/>
      </w:pPr>
    </w:p>
    <w:p w:rsidR="00485110" w:rsidRDefault="00485110">
      <w:pPr>
        <w:widowControl/>
        <w:jc w:val="left"/>
      </w:pPr>
    </w:p>
    <w:p w:rsidR="00485110" w:rsidRDefault="00485110">
      <w:pPr>
        <w:widowControl/>
        <w:jc w:val="left"/>
      </w:pPr>
    </w:p>
    <w:p w:rsidR="006378A7" w:rsidRDefault="0093629B">
      <w:pPr>
        <w:widowControl/>
        <w:jc w:val="left"/>
      </w:pPr>
      <w:r>
        <w:br w:type="page"/>
      </w:r>
    </w:p>
    <w:p w:rsidR="006378A7" w:rsidRDefault="009325FE">
      <w:pPr>
        <w:spacing w:line="20" w:lineRule="exact"/>
      </w:pPr>
      <w:r w:rsidRPr="009325FE">
        <w:rPr>
          <w:noProof/>
          <w:sz w:val="21"/>
        </w:rPr>
        <w:lastRenderedPageBreak/>
        <w:pict>
          <v:roundrect id="_x0000_s1245" style="position:absolute;left:0;text-align:left;margin-left:-35.35pt;margin-top:-18.55pt;width:524.4pt;height:718.15pt;z-index:-251842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" fillcolor="white [3201]" strokecolor="#ed7d31 [3205]" strokeweight="2.5pt">
            <v:shadow color="#868686"/>
            <v:textbox inset="5.85pt,.7pt,5.85pt,.7pt">
              <w:txbxContent>
                <w:p w:rsidR="00675AC8" w:rsidRPr="00360002" w:rsidRDefault="00675AC8" w:rsidP="006114AB">
                  <w:pPr>
                    <w:snapToGrid w:val="0"/>
                    <w:jc w:val="right"/>
                    <w:rPr>
                      <w:rFonts w:ascii="HG丸ｺﾞｼｯｸM-PRO" w:eastAsia="HG丸ｺﾞｼｯｸM-PRO" w:hAnsi="HG丸ｺﾞｼｯｸM-PRO"/>
                      <w:b/>
                      <w:color w:val="F7CAAC" w:themeColor="accent2" w:themeTint="66"/>
                      <w:szCs w:val="22"/>
                    </w:rPr>
                  </w:pPr>
                </w:p>
              </w:txbxContent>
            </v:textbox>
            <w10:wrap anchorx="margin"/>
          </v:roundrect>
        </w:pict>
      </w:r>
    </w:p>
    <w:p w:rsidR="006378A7" w:rsidRDefault="002166C5">
      <w:pPr>
        <w:widowControl/>
        <w:ind w:left="1" w:hanging="1"/>
        <w:rPr>
          <w:sz w:val="21"/>
        </w:rPr>
      </w:pPr>
      <w:r>
        <w:rPr>
          <w:rFonts w:hint="eastAsia"/>
          <w:sz w:val="21"/>
        </w:rPr>
        <w:t>■</w:t>
      </w:r>
      <w:r w:rsidR="0093629B">
        <w:rPr>
          <w:rFonts w:hint="eastAsia"/>
          <w:sz w:val="21"/>
        </w:rPr>
        <w:t>住宅改修・介護予防住宅改修</w:t>
      </w:r>
    </w:p>
    <w:p w:rsidR="006378A7" w:rsidRDefault="005E102A">
      <w:pPr>
        <w:widowControl/>
        <w:ind w:left="1" w:hanging="1"/>
        <w:rPr>
          <w:sz w:val="21"/>
        </w:rPr>
      </w:pPr>
      <w:r>
        <w:rPr>
          <w:rFonts w:hint="eastAsia"/>
          <w:sz w:val="21"/>
        </w:rPr>
        <w:t>住宅改修は、居宅での手すりの取</w:t>
      </w:r>
      <w:r w:rsidR="0093629B">
        <w:rPr>
          <w:rFonts w:hint="eastAsia"/>
          <w:sz w:val="21"/>
        </w:rPr>
        <w:t>付け、段差の解消等の改修費用の一部を支給するサービスです。また介護予防住宅改修は要支援１・２の方に、予防効果をより重視した住宅改修を提供するものです。平成</w:t>
      </w:r>
      <w:r w:rsidR="0093629B">
        <w:rPr>
          <w:rFonts w:hint="eastAsia"/>
          <w:sz w:val="21"/>
        </w:rPr>
        <w:t>26</w:t>
      </w:r>
      <w:r w:rsidR="0093629B">
        <w:rPr>
          <w:rFonts w:hint="eastAsia"/>
          <w:sz w:val="21"/>
        </w:rPr>
        <w:t>年１月４日から受領委任払を開始しており、利用件数及び給付費の増加が見込まれています。</w:t>
      </w:r>
    </w:p>
    <w:p w:rsidR="006378A7" w:rsidRDefault="006378A7"/>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住宅改修</w:t>
      </w:r>
    </w:p>
    <w:tbl>
      <w:tblPr>
        <w:tblW w:w="9060" w:type="dxa"/>
        <w:tblLayout w:type="fixed"/>
        <w:tblLook w:val="04A0"/>
      </w:tblPr>
      <w:tblGrid>
        <w:gridCol w:w="2253"/>
        <w:gridCol w:w="2269"/>
        <w:gridCol w:w="2269"/>
        <w:gridCol w:w="2269"/>
      </w:tblGrid>
      <w:tr w:rsidR="006378A7" w:rsidTr="00CF163E">
        <w:tc>
          <w:tcPr>
            <w:tcW w:w="2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53"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6,371</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8,386</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9,823</w:t>
            </w:r>
          </w:p>
        </w:tc>
      </w:tr>
      <w:tr w:rsidR="006378A7">
        <w:tc>
          <w:tcPr>
            <w:tcW w:w="2253"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A751EA">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４</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A751EA">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6</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93629B" w:rsidP="00A751EA">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8</w:t>
            </w:r>
          </w:p>
        </w:tc>
      </w:tr>
      <w:tr w:rsidR="006378A7" w:rsidTr="00CF163E">
        <w:tc>
          <w:tcPr>
            <w:tcW w:w="225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B519E6" w:rsidTr="00611BA1">
        <w:tc>
          <w:tcPr>
            <w:tcW w:w="2253" w:type="dxa"/>
            <w:tcBorders>
              <w:top w:val="single" w:sz="4" w:space="0" w:color="auto"/>
              <w:left w:val="single" w:sz="4" w:space="0" w:color="auto"/>
              <w:bottom w:val="nil"/>
              <w:right w:val="single" w:sz="4" w:space="0" w:color="auto"/>
            </w:tcBorders>
          </w:tcPr>
          <w:p w:rsidR="00B519E6" w:rsidRDefault="00B519E6" w:rsidP="00B519E6">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69"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10,680 </w:t>
            </w:r>
          </w:p>
        </w:tc>
        <w:tc>
          <w:tcPr>
            <w:tcW w:w="2269"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12,618 </w:t>
            </w:r>
          </w:p>
        </w:tc>
        <w:tc>
          <w:tcPr>
            <w:tcW w:w="2269"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14,720 </w:t>
            </w:r>
          </w:p>
        </w:tc>
      </w:tr>
      <w:tr w:rsidR="00B519E6" w:rsidTr="00611BA1">
        <w:tc>
          <w:tcPr>
            <w:tcW w:w="2253" w:type="dxa"/>
            <w:tcBorders>
              <w:top w:val="nil"/>
              <w:left w:val="single" w:sz="4" w:space="0" w:color="auto"/>
              <w:bottom w:val="single" w:sz="4" w:space="0" w:color="auto"/>
              <w:right w:val="single" w:sz="4" w:space="0" w:color="auto"/>
            </w:tcBorders>
          </w:tcPr>
          <w:p w:rsidR="00B519E6" w:rsidRDefault="00B519E6" w:rsidP="00B519E6">
            <w:r>
              <w:rPr>
                <w:rFonts w:ascii="HG丸ｺﾞｼｯｸM-PRO" w:eastAsia="HG丸ｺﾞｼｯｸM-PRO" w:hAnsi="HG丸ｺﾞｼｯｸM-PRO" w:hint="eastAsia"/>
                <w:kern w:val="0"/>
                <w:sz w:val="18"/>
              </w:rPr>
              <w:t>６期利用者/月　見込み</w:t>
            </w:r>
          </w:p>
        </w:tc>
        <w:tc>
          <w:tcPr>
            <w:tcW w:w="2269"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8 </w:t>
            </w:r>
          </w:p>
        </w:tc>
        <w:tc>
          <w:tcPr>
            <w:tcW w:w="2269"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9 </w:t>
            </w:r>
          </w:p>
        </w:tc>
        <w:tc>
          <w:tcPr>
            <w:tcW w:w="2269"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11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介護予防住宅改修</w:t>
      </w:r>
    </w:p>
    <w:tbl>
      <w:tblPr>
        <w:tblW w:w="9060" w:type="dxa"/>
        <w:tblLayout w:type="fixed"/>
        <w:tblLook w:val="04A0"/>
      </w:tblPr>
      <w:tblGrid>
        <w:gridCol w:w="2253"/>
        <w:gridCol w:w="2269"/>
        <w:gridCol w:w="2269"/>
        <w:gridCol w:w="2269"/>
      </w:tblGrid>
      <w:tr w:rsidR="006378A7" w:rsidTr="00CF163E">
        <w:tc>
          <w:tcPr>
            <w:tcW w:w="2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53"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3,600</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4,824</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3,990</w:t>
            </w:r>
          </w:p>
        </w:tc>
      </w:tr>
      <w:tr w:rsidR="006378A7">
        <w:tc>
          <w:tcPr>
            <w:tcW w:w="2253"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A751EA">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2</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93629B" w:rsidP="00A751EA">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A751EA">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2</w:t>
            </w:r>
          </w:p>
        </w:tc>
      </w:tr>
      <w:tr w:rsidR="006378A7" w:rsidTr="00CF163E">
        <w:tc>
          <w:tcPr>
            <w:tcW w:w="225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B519E6" w:rsidTr="00611BA1">
        <w:tc>
          <w:tcPr>
            <w:tcW w:w="2253" w:type="dxa"/>
            <w:tcBorders>
              <w:top w:val="single" w:sz="4" w:space="0" w:color="auto"/>
              <w:left w:val="single" w:sz="4" w:space="0" w:color="auto"/>
              <w:bottom w:val="nil"/>
              <w:right w:val="single" w:sz="4" w:space="0" w:color="auto"/>
            </w:tcBorders>
          </w:tcPr>
          <w:p w:rsidR="00B519E6" w:rsidRDefault="00B519E6" w:rsidP="00B519E6">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69"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5,720 </w:t>
            </w:r>
          </w:p>
        </w:tc>
        <w:tc>
          <w:tcPr>
            <w:tcW w:w="2269"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5,092 </w:t>
            </w:r>
          </w:p>
        </w:tc>
        <w:tc>
          <w:tcPr>
            <w:tcW w:w="2269"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5,927 </w:t>
            </w:r>
          </w:p>
        </w:tc>
      </w:tr>
      <w:tr w:rsidR="00B519E6" w:rsidTr="00611BA1">
        <w:tc>
          <w:tcPr>
            <w:tcW w:w="2253" w:type="dxa"/>
            <w:tcBorders>
              <w:top w:val="nil"/>
              <w:left w:val="single" w:sz="4" w:space="0" w:color="auto"/>
              <w:bottom w:val="single" w:sz="4" w:space="0" w:color="auto"/>
              <w:right w:val="single" w:sz="4" w:space="0" w:color="auto"/>
            </w:tcBorders>
          </w:tcPr>
          <w:p w:rsidR="00B519E6" w:rsidRDefault="00B519E6" w:rsidP="00B519E6">
            <w:r>
              <w:rPr>
                <w:rFonts w:ascii="HG丸ｺﾞｼｯｸM-PRO" w:eastAsia="HG丸ｺﾞｼｯｸM-PRO" w:hAnsi="HG丸ｺﾞｼｯｸM-PRO" w:hint="eastAsia"/>
                <w:kern w:val="0"/>
                <w:sz w:val="18"/>
              </w:rPr>
              <w:t>６期利用者/月　見込み</w:t>
            </w:r>
          </w:p>
        </w:tc>
        <w:tc>
          <w:tcPr>
            <w:tcW w:w="2269"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4 </w:t>
            </w:r>
          </w:p>
        </w:tc>
        <w:tc>
          <w:tcPr>
            <w:tcW w:w="2269"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4 </w:t>
            </w:r>
          </w:p>
        </w:tc>
        <w:tc>
          <w:tcPr>
            <w:tcW w:w="2269"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4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6378A7">
      <w:pPr>
        <w:widowControl/>
        <w:jc w:val="left"/>
      </w:pPr>
    </w:p>
    <w:p w:rsidR="006378A7" w:rsidRDefault="007C661C">
      <w:pPr>
        <w:widowControl/>
        <w:jc w:val="left"/>
      </w:pPr>
      <w:r w:rsidRPr="007C661C">
        <w:rPr>
          <w:noProof/>
        </w:rPr>
        <w:drawing>
          <wp:anchor distT="0" distB="0" distL="114300" distR="114300" simplePos="0" relativeHeight="251535360" behindDoc="1" locked="0" layoutInCell="1" allowOverlap="1">
            <wp:simplePos x="0" y="0"/>
            <wp:positionH relativeFrom="column">
              <wp:posOffset>0</wp:posOffset>
            </wp:positionH>
            <wp:positionV relativeFrom="paragraph">
              <wp:posOffset>-635</wp:posOffset>
            </wp:positionV>
            <wp:extent cx="5610860" cy="1904365"/>
            <wp:effectExtent l="0" t="0" r="0" b="0"/>
            <wp:wrapNone/>
            <wp:docPr id="1220" name="図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860" cy="1904365"/>
                    </a:xfrm>
                    <a:prstGeom prst="rect">
                      <a:avLst/>
                    </a:prstGeom>
                    <a:noFill/>
                    <a:ln>
                      <a:noFill/>
                    </a:ln>
                  </pic:spPr>
                </pic:pic>
              </a:graphicData>
            </a:graphic>
          </wp:anchor>
        </w:drawing>
      </w:r>
    </w:p>
    <w:p w:rsidR="006378A7" w:rsidRPr="00CD2848" w:rsidRDefault="006378A7">
      <w:pPr>
        <w:widowControl/>
        <w:jc w:val="left"/>
      </w:pPr>
    </w:p>
    <w:p w:rsidR="00CD2848" w:rsidRPr="00CD2848" w:rsidRDefault="00CD2848">
      <w:pPr>
        <w:widowControl/>
        <w:jc w:val="left"/>
      </w:pPr>
    </w:p>
    <w:p w:rsidR="00CD2848" w:rsidRPr="00CD2848" w:rsidRDefault="00CD2848">
      <w:pPr>
        <w:widowControl/>
        <w:jc w:val="left"/>
      </w:pPr>
    </w:p>
    <w:p w:rsidR="00CD2848" w:rsidRPr="00CD2848" w:rsidRDefault="00CD2848">
      <w:pPr>
        <w:widowControl/>
        <w:jc w:val="left"/>
      </w:pPr>
    </w:p>
    <w:p w:rsidR="00CD2848" w:rsidRPr="00CD2848" w:rsidRDefault="00CD2848">
      <w:pPr>
        <w:widowControl/>
        <w:jc w:val="left"/>
      </w:pPr>
    </w:p>
    <w:p w:rsidR="00CD2848" w:rsidRDefault="00CD2848">
      <w:pPr>
        <w:widowControl/>
        <w:jc w:val="left"/>
      </w:pPr>
    </w:p>
    <w:p w:rsidR="00CD2848" w:rsidRDefault="00CD2848">
      <w:pPr>
        <w:widowControl/>
        <w:jc w:val="left"/>
      </w:pPr>
    </w:p>
    <w:p w:rsidR="00CD2848" w:rsidRDefault="00CD2848">
      <w:pPr>
        <w:widowControl/>
        <w:jc w:val="left"/>
      </w:pPr>
    </w:p>
    <w:p w:rsidR="00CD2848" w:rsidRDefault="00CD2848">
      <w:pPr>
        <w:widowControl/>
        <w:jc w:val="left"/>
      </w:pPr>
    </w:p>
    <w:p w:rsidR="006378A7" w:rsidRDefault="0093629B">
      <w:pPr>
        <w:widowControl/>
        <w:jc w:val="left"/>
      </w:pPr>
      <w:r>
        <w:br w:type="page"/>
      </w:r>
    </w:p>
    <w:p w:rsidR="006378A7" w:rsidRDefault="009325FE">
      <w:pPr>
        <w:spacing w:line="20" w:lineRule="exact"/>
      </w:pPr>
      <w:r w:rsidRPr="009325FE">
        <w:rPr>
          <w:noProof/>
          <w:sz w:val="21"/>
        </w:rPr>
        <w:lastRenderedPageBreak/>
        <w:pict>
          <v:roundrect id="_x0000_s1246" style="position:absolute;left:0;text-align:left;margin-left:-35.35pt;margin-top:-16.65pt;width:524.4pt;height:716.25pt;z-index:-2518435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" fillcolor="white [3201]" strokecolor="#ed7d31 [3205]" strokeweight="2.5pt">
            <v:shadow color="#868686"/>
            <v:textbox inset="5.85pt,.7pt,5.85pt,.7pt">
              <w:txbxContent>
                <w:p w:rsidR="00675AC8" w:rsidRPr="00360002" w:rsidRDefault="00675AC8" w:rsidP="006114AB">
                  <w:pPr>
                    <w:snapToGrid w:val="0"/>
                    <w:jc w:val="right"/>
                    <w:rPr>
                      <w:rFonts w:ascii="HG丸ｺﾞｼｯｸM-PRO" w:eastAsia="HG丸ｺﾞｼｯｸM-PRO" w:hAnsi="HG丸ｺﾞｼｯｸM-PRO"/>
                      <w:b/>
                      <w:color w:val="F7CAAC" w:themeColor="accent2" w:themeTint="66"/>
                      <w:szCs w:val="22"/>
                    </w:rPr>
                  </w:pPr>
                </w:p>
              </w:txbxContent>
            </v:textbox>
            <w10:wrap anchorx="margin"/>
          </v:roundrect>
        </w:pict>
      </w:r>
    </w:p>
    <w:p w:rsidR="00113E8D" w:rsidRDefault="002166C5" w:rsidP="00113E8D">
      <w:pPr>
        <w:widowControl/>
        <w:ind w:left="1" w:hanging="1"/>
        <w:rPr>
          <w:sz w:val="21"/>
        </w:rPr>
      </w:pPr>
      <w:r>
        <w:rPr>
          <w:rFonts w:hint="eastAsia"/>
          <w:sz w:val="21"/>
        </w:rPr>
        <w:t>■</w:t>
      </w:r>
      <w:r w:rsidR="00113E8D">
        <w:rPr>
          <w:rFonts w:hint="eastAsia"/>
          <w:sz w:val="21"/>
        </w:rPr>
        <w:t>特定施設入居者生活介護・介護予防特定施設入居者生活介護</w:t>
      </w:r>
    </w:p>
    <w:p w:rsidR="00113E8D" w:rsidRDefault="00113E8D" w:rsidP="00113E8D">
      <w:pPr>
        <w:widowControl/>
        <w:ind w:left="1" w:hanging="1"/>
        <w:rPr>
          <w:sz w:val="21"/>
        </w:rPr>
      </w:pPr>
      <w:r>
        <w:rPr>
          <w:rFonts w:hint="eastAsia"/>
          <w:sz w:val="21"/>
        </w:rPr>
        <w:t>特定施設入居者生活介護は、介護付き有料老人ホームや軽費老人ホームにおいて特定施設サービス計画介護（施設ケアプランに相当）に沿って、入浴・排泄・食事等の介護サービス、調理・洗濯・掃除等の家事援助サービス、生活や健康に関する相談等、要介護認定者が日常生活を送るにあたって必要なサービスを提供します。また、介護予防特定施設入居者生活介護は、要支援１・２の方を対象に予防効果をより重視したサービスを提供するものです。</w:t>
      </w:r>
    </w:p>
    <w:p w:rsidR="00113E8D" w:rsidRDefault="00113E8D" w:rsidP="00113E8D"/>
    <w:p w:rsidR="00113E8D" w:rsidRDefault="00113E8D" w:rsidP="00113E8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特定施設入居者生活介護</w:t>
      </w:r>
    </w:p>
    <w:tbl>
      <w:tblPr>
        <w:tblW w:w="9060" w:type="dxa"/>
        <w:tblLayout w:type="fixed"/>
        <w:tblLook w:val="04A0"/>
      </w:tblPr>
      <w:tblGrid>
        <w:gridCol w:w="2244"/>
        <w:gridCol w:w="2268"/>
        <w:gridCol w:w="2274"/>
        <w:gridCol w:w="2274"/>
      </w:tblGrid>
      <w:tr w:rsidR="00113E8D" w:rsidTr="00611BA1">
        <w:tc>
          <w:tcPr>
            <w:tcW w:w="22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3E8D" w:rsidRDefault="00113E8D" w:rsidP="00611BA1">
            <w:pPr>
              <w:autoSpaceDE w:val="0"/>
              <w:autoSpaceDN w:val="0"/>
              <w:adjustRightInd w:val="0"/>
              <w:jc w:val="center"/>
              <w:rPr>
                <w:rFonts w:ascii="HG丸ｺﾞｼｯｸM-PRO" w:eastAsia="HG丸ｺﾞｼｯｸM-PRO" w:hAnsi="HG丸ｺﾞｼｯｸM-PRO"/>
                <w:kern w:val="0"/>
                <w:sz w:val="21"/>
              </w:rPr>
            </w:pP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3E8D" w:rsidRDefault="00113E8D"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3E8D" w:rsidRDefault="00113E8D"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13E8D" w:rsidRDefault="00113E8D" w:rsidP="00611BA1">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113E8D" w:rsidTr="00611BA1">
        <w:tc>
          <w:tcPr>
            <w:tcW w:w="2244" w:type="dxa"/>
            <w:tcBorders>
              <w:top w:val="single" w:sz="4" w:space="0" w:color="auto"/>
              <w:left w:val="single" w:sz="4" w:space="0" w:color="auto"/>
              <w:bottom w:val="nil"/>
              <w:right w:val="single" w:sz="4" w:space="0" w:color="auto"/>
            </w:tcBorders>
          </w:tcPr>
          <w:p w:rsidR="00113E8D" w:rsidRDefault="00113E8D" w:rsidP="00611BA1">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68" w:type="dxa"/>
            <w:tcBorders>
              <w:top w:val="single" w:sz="4" w:space="0" w:color="auto"/>
              <w:left w:val="single" w:sz="4" w:space="0" w:color="auto"/>
              <w:bottom w:val="nil"/>
              <w:right w:val="single" w:sz="4" w:space="0" w:color="auto"/>
            </w:tcBorders>
            <w:shd w:val="clear" w:color="auto" w:fill="FFFFFF" w:themeFill="background1"/>
          </w:tcPr>
          <w:p w:rsidR="00113E8D" w:rsidRDefault="00113E8D" w:rsidP="00611BA1">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80,129</w:t>
            </w:r>
          </w:p>
        </w:tc>
        <w:tc>
          <w:tcPr>
            <w:tcW w:w="2274" w:type="dxa"/>
            <w:tcBorders>
              <w:top w:val="single" w:sz="4" w:space="0" w:color="auto"/>
              <w:left w:val="single" w:sz="4" w:space="0" w:color="auto"/>
              <w:bottom w:val="nil"/>
              <w:right w:val="single" w:sz="4" w:space="0" w:color="auto"/>
            </w:tcBorders>
            <w:shd w:val="clear" w:color="auto" w:fill="FFFFFF" w:themeFill="background1"/>
          </w:tcPr>
          <w:p w:rsidR="00113E8D" w:rsidRDefault="00113E8D" w:rsidP="00611BA1">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86,232</w:t>
            </w:r>
          </w:p>
        </w:tc>
        <w:tc>
          <w:tcPr>
            <w:tcW w:w="2274" w:type="dxa"/>
            <w:tcBorders>
              <w:top w:val="single" w:sz="4" w:space="0" w:color="auto"/>
              <w:left w:val="single" w:sz="4" w:space="0" w:color="auto"/>
              <w:bottom w:val="nil"/>
              <w:right w:val="single" w:sz="4" w:space="0" w:color="auto"/>
            </w:tcBorders>
            <w:shd w:val="clear" w:color="auto" w:fill="FFFFFF" w:themeFill="background1"/>
          </w:tcPr>
          <w:p w:rsidR="00113E8D" w:rsidRDefault="00113E8D" w:rsidP="00611BA1">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89,528</w:t>
            </w:r>
          </w:p>
        </w:tc>
      </w:tr>
      <w:tr w:rsidR="00113E8D" w:rsidTr="00611BA1">
        <w:tc>
          <w:tcPr>
            <w:tcW w:w="2244" w:type="dxa"/>
            <w:tcBorders>
              <w:top w:val="nil"/>
              <w:left w:val="single" w:sz="4" w:space="0" w:color="auto"/>
              <w:bottom w:val="single" w:sz="4" w:space="0" w:color="auto"/>
              <w:right w:val="single" w:sz="4" w:space="0" w:color="auto"/>
            </w:tcBorders>
          </w:tcPr>
          <w:p w:rsidR="00113E8D" w:rsidRDefault="00113E8D" w:rsidP="00611BA1">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　実績</w:t>
            </w:r>
          </w:p>
        </w:tc>
        <w:tc>
          <w:tcPr>
            <w:tcW w:w="2268" w:type="dxa"/>
            <w:tcBorders>
              <w:top w:val="nil"/>
              <w:left w:val="single" w:sz="4" w:space="0" w:color="auto"/>
              <w:bottom w:val="single" w:sz="4" w:space="0" w:color="auto"/>
              <w:right w:val="single" w:sz="4" w:space="0" w:color="auto"/>
            </w:tcBorders>
            <w:shd w:val="clear" w:color="auto" w:fill="FFFFFF" w:themeFill="background1"/>
          </w:tcPr>
          <w:p w:rsidR="00113E8D" w:rsidRDefault="00A751EA" w:rsidP="00611BA1">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32</w:t>
            </w:r>
          </w:p>
        </w:tc>
        <w:tc>
          <w:tcPr>
            <w:tcW w:w="2274" w:type="dxa"/>
            <w:tcBorders>
              <w:top w:val="nil"/>
              <w:left w:val="single" w:sz="4" w:space="0" w:color="auto"/>
              <w:bottom w:val="single" w:sz="4" w:space="0" w:color="auto"/>
              <w:right w:val="single" w:sz="4" w:space="0" w:color="auto"/>
            </w:tcBorders>
            <w:shd w:val="clear" w:color="auto" w:fill="FFFFFF" w:themeFill="background1"/>
          </w:tcPr>
          <w:p w:rsidR="00113E8D" w:rsidRDefault="00A751EA" w:rsidP="00611BA1">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36</w:t>
            </w:r>
          </w:p>
        </w:tc>
        <w:tc>
          <w:tcPr>
            <w:tcW w:w="2274" w:type="dxa"/>
            <w:tcBorders>
              <w:top w:val="nil"/>
              <w:left w:val="single" w:sz="4" w:space="0" w:color="auto"/>
              <w:bottom w:val="single" w:sz="4" w:space="0" w:color="auto"/>
              <w:right w:val="single" w:sz="4" w:space="0" w:color="auto"/>
            </w:tcBorders>
            <w:shd w:val="clear" w:color="auto" w:fill="FFFFFF" w:themeFill="background1"/>
          </w:tcPr>
          <w:p w:rsidR="00113E8D" w:rsidRDefault="00A751EA" w:rsidP="00611BA1">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38</w:t>
            </w:r>
          </w:p>
        </w:tc>
      </w:tr>
      <w:tr w:rsidR="00113E8D" w:rsidTr="00611BA1">
        <w:tc>
          <w:tcPr>
            <w:tcW w:w="2244"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113E8D" w:rsidRDefault="00113E8D" w:rsidP="00611BA1">
            <w:pPr>
              <w:autoSpaceDE w:val="0"/>
              <w:autoSpaceDN w:val="0"/>
              <w:adjustRightInd w:val="0"/>
              <w:jc w:val="center"/>
              <w:rPr>
                <w:rFonts w:ascii="HG丸ｺﾞｼｯｸM-PRO" w:eastAsia="HG丸ｺﾞｼｯｸM-PRO" w:hAnsi="HG丸ｺﾞｼｯｸM-PRO"/>
                <w:kern w:val="0"/>
                <w:sz w:val="21"/>
              </w:rPr>
            </w:pPr>
          </w:p>
        </w:tc>
        <w:tc>
          <w:tcPr>
            <w:tcW w:w="2268"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113E8D" w:rsidRDefault="00113E8D"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74"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113E8D" w:rsidRDefault="00113E8D"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74"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113E8D" w:rsidRDefault="00113E8D"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B519E6" w:rsidTr="00611BA1">
        <w:tc>
          <w:tcPr>
            <w:tcW w:w="2244" w:type="dxa"/>
            <w:tcBorders>
              <w:top w:val="single" w:sz="4" w:space="0" w:color="auto"/>
              <w:left w:val="single" w:sz="4" w:space="0" w:color="auto"/>
              <w:bottom w:val="nil"/>
              <w:right w:val="single" w:sz="4" w:space="0" w:color="auto"/>
            </w:tcBorders>
          </w:tcPr>
          <w:p w:rsidR="00B519E6" w:rsidRDefault="00B519E6" w:rsidP="00B519E6">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68"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94,750 </w:t>
            </w:r>
          </w:p>
        </w:tc>
        <w:tc>
          <w:tcPr>
            <w:tcW w:w="2274"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96,841 </w:t>
            </w:r>
          </w:p>
        </w:tc>
        <w:tc>
          <w:tcPr>
            <w:tcW w:w="2274"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99,331 </w:t>
            </w:r>
          </w:p>
        </w:tc>
      </w:tr>
      <w:tr w:rsidR="00B519E6" w:rsidTr="00611BA1">
        <w:tc>
          <w:tcPr>
            <w:tcW w:w="2244" w:type="dxa"/>
            <w:tcBorders>
              <w:top w:val="nil"/>
              <w:left w:val="single" w:sz="4" w:space="0" w:color="auto"/>
              <w:bottom w:val="single" w:sz="4" w:space="0" w:color="auto"/>
              <w:right w:val="single" w:sz="4" w:space="0" w:color="auto"/>
            </w:tcBorders>
          </w:tcPr>
          <w:p w:rsidR="00B519E6" w:rsidRDefault="00B519E6" w:rsidP="00B519E6">
            <w:r>
              <w:rPr>
                <w:rFonts w:ascii="HG丸ｺﾞｼｯｸM-PRO" w:eastAsia="HG丸ｺﾞｼｯｸM-PRO" w:hAnsi="HG丸ｺﾞｼｯｸM-PRO" w:hint="eastAsia"/>
                <w:kern w:val="0"/>
                <w:sz w:val="18"/>
              </w:rPr>
              <w:t>６期利用者/月　見込み</w:t>
            </w:r>
          </w:p>
        </w:tc>
        <w:tc>
          <w:tcPr>
            <w:tcW w:w="2268"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39 </w:t>
            </w:r>
          </w:p>
        </w:tc>
        <w:tc>
          <w:tcPr>
            <w:tcW w:w="2274"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40 </w:t>
            </w:r>
          </w:p>
        </w:tc>
        <w:tc>
          <w:tcPr>
            <w:tcW w:w="2274"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41 </w:t>
            </w:r>
          </w:p>
        </w:tc>
      </w:tr>
    </w:tbl>
    <w:p w:rsidR="00113E8D" w:rsidRDefault="00113E8D" w:rsidP="00113E8D">
      <w:pPr>
        <w:rPr>
          <w:kern w:val="0"/>
        </w:rPr>
      </w:pPr>
      <w:r>
        <w:rPr>
          <w:rFonts w:hint="eastAsia"/>
          <w:kern w:val="0"/>
        </w:rPr>
        <w:t xml:space="preserve">　　　　　　　　　　　　介護給付費・予防給付費単位：千円　　　　利用者</w:t>
      </w:r>
      <w:r>
        <w:rPr>
          <w:rFonts w:hint="eastAsia"/>
          <w:kern w:val="0"/>
        </w:rPr>
        <w:t>/</w:t>
      </w:r>
      <w:r>
        <w:rPr>
          <w:rFonts w:hint="eastAsia"/>
          <w:kern w:val="0"/>
        </w:rPr>
        <w:t>月単位：人</w:t>
      </w:r>
    </w:p>
    <w:p w:rsidR="00113E8D" w:rsidRDefault="00113E8D" w:rsidP="00113E8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介護予防特定施設入居者生活介護</w:t>
      </w:r>
    </w:p>
    <w:tbl>
      <w:tblPr>
        <w:tblW w:w="9060" w:type="dxa"/>
        <w:tblLayout w:type="fixed"/>
        <w:tblLook w:val="04A0"/>
      </w:tblPr>
      <w:tblGrid>
        <w:gridCol w:w="2247"/>
        <w:gridCol w:w="2271"/>
        <w:gridCol w:w="2271"/>
        <w:gridCol w:w="2271"/>
      </w:tblGrid>
      <w:tr w:rsidR="00113E8D" w:rsidTr="00611BA1">
        <w:tc>
          <w:tcPr>
            <w:tcW w:w="22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3E8D" w:rsidRDefault="00113E8D" w:rsidP="00611BA1">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3E8D" w:rsidRDefault="00113E8D"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3E8D" w:rsidRDefault="00113E8D"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13E8D" w:rsidRDefault="00113E8D" w:rsidP="00611BA1">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113E8D" w:rsidTr="00611BA1">
        <w:tc>
          <w:tcPr>
            <w:tcW w:w="2247" w:type="dxa"/>
            <w:tcBorders>
              <w:top w:val="single" w:sz="4" w:space="0" w:color="auto"/>
              <w:left w:val="single" w:sz="4" w:space="0" w:color="auto"/>
              <w:bottom w:val="nil"/>
              <w:right w:val="single" w:sz="4" w:space="0" w:color="auto"/>
            </w:tcBorders>
          </w:tcPr>
          <w:p w:rsidR="00113E8D" w:rsidRDefault="00113E8D" w:rsidP="00611BA1">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113E8D" w:rsidRDefault="00113E8D" w:rsidP="00611BA1">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8,349</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113E8D" w:rsidRDefault="00113E8D" w:rsidP="00611BA1">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7,498</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113E8D" w:rsidRDefault="00113E8D" w:rsidP="00611BA1">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8,376</w:t>
            </w:r>
          </w:p>
        </w:tc>
      </w:tr>
      <w:tr w:rsidR="00113E8D" w:rsidTr="00611BA1">
        <w:tc>
          <w:tcPr>
            <w:tcW w:w="2247" w:type="dxa"/>
            <w:tcBorders>
              <w:top w:val="nil"/>
              <w:left w:val="single" w:sz="4" w:space="0" w:color="auto"/>
              <w:bottom w:val="single" w:sz="4" w:space="0" w:color="auto"/>
              <w:right w:val="single" w:sz="4" w:space="0" w:color="auto"/>
            </w:tcBorders>
          </w:tcPr>
          <w:p w:rsidR="00113E8D" w:rsidRDefault="00113E8D" w:rsidP="00611BA1">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　実績</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113E8D" w:rsidRDefault="00A751EA" w:rsidP="00611BA1">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9</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113E8D" w:rsidRDefault="00A751EA" w:rsidP="00611BA1">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8</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113E8D" w:rsidRDefault="00113E8D" w:rsidP="00A751EA">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10</w:t>
            </w:r>
          </w:p>
        </w:tc>
      </w:tr>
      <w:tr w:rsidR="00113E8D" w:rsidTr="00611BA1">
        <w:tc>
          <w:tcPr>
            <w:tcW w:w="2247"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113E8D" w:rsidRDefault="00113E8D" w:rsidP="00611BA1">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113E8D" w:rsidRDefault="00113E8D"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113E8D" w:rsidRDefault="00113E8D"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113E8D" w:rsidRDefault="00113E8D"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B519E6" w:rsidTr="00611BA1">
        <w:tc>
          <w:tcPr>
            <w:tcW w:w="2247" w:type="dxa"/>
            <w:tcBorders>
              <w:top w:val="single" w:sz="4" w:space="0" w:color="auto"/>
              <w:left w:val="single" w:sz="4" w:space="0" w:color="auto"/>
              <w:bottom w:val="nil"/>
              <w:right w:val="single" w:sz="4" w:space="0" w:color="auto"/>
            </w:tcBorders>
          </w:tcPr>
          <w:p w:rsidR="00B519E6" w:rsidRDefault="00B519E6" w:rsidP="00B519E6">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71"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12,302 </w:t>
            </w:r>
          </w:p>
        </w:tc>
        <w:tc>
          <w:tcPr>
            <w:tcW w:w="2271"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14,477 </w:t>
            </w:r>
          </w:p>
        </w:tc>
        <w:tc>
          <w:tcPr>
            <w:tcW w:w="2271"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15,158 </w:t>
            </w:r>
          </w:p>
        </w:tc>
      </w:tr>
      <w:tr w:rsidR="00B519E6" w:rsidTr="00611BA1">
        <w:tc>
          <w:tcPr>
            <w:tcW w:w="2247" w:type="dxa"/>
            <w:tcBorders>
              <w:top w:val="nil"/>
              <w:left w:val="single" w:sz="4" w:space="0" w:color="auto"/>
              <w:bottom w:val="single" w:sz="4" w:space="0" w:color="auto"/>
              <w:right w:val="single" w:sz="4" w:space="0" w:color="auto"/>
            </w:tcBorders>
          </w:tcPr>
          <w:p w:rsidR="00B519E6" w:rsidRDefault="00B519E6" w:rsidP="00B519E6">
            <w:r>
              <w:rPr>
                <w:rFonts w:ascii="HG丸ｺﾞｼｯｸM-PRO" w:eastAsia="HG丸ｺﾞｼｯｸM-PRO" w:hAnsi="HG丸ｺﾞｼｯｸM-PRO" w:hint="eastAsia"/>
                <w:kern w:val="0"/>
                <w:sz w:val="18"/>
              </w:rPr>
              <w:t>６期利用者/月　見込み</w:t>
            </w:r>
          </w:p>
        </w:tc>
        <w:tc>
          <w:tcPr>
            <w:tcW w:w="2271"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11 </w:t>
            </w:r>
          </w:p>
        </w:tc>
        <w:tc>
          <w:tcPr>
            <w:tcW w:w="2271"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12 </w:t>
            </w:r>
          </w:p>
        </w:tc>
        <w:tc>
          <w:tcPr>
            <w:tcW w:w="2271"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13 </w:t>
            </w:r>
          </w:p>
        </w:tc>
      </w:tr>
    </w:tbl>
    <w:p w:rsidR="00113E8D" w:rsidRDefault="00113E8D" w:rsidP="00113E8D">
      <w:pPr>
        <w:rPr>
          <w:kern w:val="0"/>
        </w:rPr>
      </w:pPr>
      <w:r>
        <w:rPr>
          <w:rFonts w:hint="eastAsia"/>
          <w:kern w:val="0"/>
        </w:rPr>
        <w:t xml:space="preserve">　　　　　　　　　　　　介護給付費・予防給付費単位：千円　　　　利用者</w:t>
      </w:r>
      <w:r>
        <w:rPr>
          <w:rFonts w:hint="eastAsia"/>
          <w:kern w:val="0"/>
        </w:rPr>
        <w:t>/</w:t>
      </w:r>
      <w:r>
        <w:rPr>
          <w:rFonts w:hint="eastAsia"/>
          <w:kern w:val="0"/>
        </w:rPr>
        <w:t>月単位：人</w:t>
      </w:r>
    </w:p>
    <w:p w:rsidR="00113E8D" w:rsidRDefault="00113E8D" w:rsidP="00113E8D">
      <w:pPr>
        <w:widowControl/>
        <w:jc w:val="left"/>
      </w:pPr>
    </w:p>
    <w:p w:rsidR="00113E8D" w:rsidRDefault="007C661C" w:rsidP="00113E8D">
      <w:pPr>
        <w:widowControl/>
        <w:jc w:val="left"/>
      </w:pPr>
      <w:r w:rsidRPr="007C661C">
        <w:rPr>
          <w:noProof/>
        </w:rPr>
        <w:drawing>
          <wp:anchor distT="0" distB="0" distL="114300" distR="114300" simplePos="0" relativeHeight="251536384" behindDoc="1" locked="0" layoutInCell="1" allowOverlap="1">
            <wp:simplePos x="0" y="0"/>
            <wp:positionH relativeFrom="column">
              <wp:posOffset>0</wp:posOffset>
            </wp:positionH>
            <wp:positionV relativeFrom="paragraph">
              <wp:posOffset>-635</wp:posOffset>
            </wp:positionV>
            <wp:extent cx="5610225" cy="1922780"/>
            <wp:effectExtent l="0" t="0" r="0" b="0"/>
            <wp:wrapNone/>
            <wp:docPr id="1222" name="図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1922780"/>
                    </a:xfrm>
                    <a:prstGeom prst="rect">
                      <a:avLst/>
                    </a:prstGeom>
                    <a:noFill/>
                    <a:ln>
                      <a:noFill/>
                    </a:ln>
                  </pic:spPr>
                </pic:pic>
              </a:graphicData>
            </a:graphic>
          </wp:anchor>
        </w:drawing>
      </w:r>
    </w:p>
    <w:p w:rsidR="00113E8D" w:rsidRDefault="00113E8D" w:rsidP="00113E8D">
      <w:pPr>
        <w:widowControl/>
        <w:jc w:val="left"/>
      </w:pPr>
    </w:p>
    <w:p w:rsidR="00113E8D" w:rsidRDefault="00113E8D" w:rsidP="00113E8D">
      <w:pPr>
        <w:widowControl/>
        <w:jc w:val="left"/>
      </w:pPr>
    </w:p>
    <w:p w:rsidR="00113E8D" w:rsidRDefault="00113E8D" w:rsidP="00113E8D">
      <w:pPr>
        <w:widowControl/>
        <w:jc w:val="left"/>
      </w:pPr>
    </w:p>
    <w:p w:rsidR="00113E8D" w:rsidRDefault="00113E8D" w:rsidP="00113E8D">
      <w:pPr>
        <w:widowControl/>
        <w:jc w:val="left"/>
      </w:pPr>
    </w:p>
    <w:p w:rsidR="007C661C" w:rsidRDefault="007C661C" w:rsidP="00113E8D">
      <w:pPr>
        <w:widowControl/>
        <w:jc w:val="left"/>
      </w:pPr>
    </w:p>
    <w:p w:rsidR="007C661C" w:rsidRDefault="007C661C" w:rsidP="00113E8D">
      <w:pPr>
        <w:widowControl/>
        <w:jc w:val="left"/>
      </w:pPr>
    </w:p>
    <w:p w:rsidR="007C661C" w:rsidRDefault="007C661C" w:rsidP="00113E8D">
      <w:pPr>
        <w:widowControl/>
        <w:jc w:val="left"/>
      </w:pPr>
    </w:p>
    <w:p w:rsidR="007C661C" w:rsidRDefault="007C661C" w:rsidP="00113E8D">
      <w:pPr>
        <w:widowControl/>
        <w:jc w:val="left"/>
      </w:pPr>
    </w:p>
    <w:p w:rsidR="007C661C" w:rsidRDefault="007C661C" w:rsidP="00113E8D">
      <w:pPr>
        <w:widowControl/>
        <w:jc w:val="left"/>
      </w:pPr>
    </w:p>
    <w:p w:rsidR="00113E8D" w:rsidRDefault="00113E8D" w:rsidP="00113E8D">
      <w:pPr>
        <w:widowControl/>
        <w:jc w:val="left"/>
      </w:pPr>
      <w:r>
        <w:br w:type="page"/>
      </w:r>
    </w:p>
    <w:p w:rsidR="006378A7" w:rsidRDefault="009325FE">
      <w:pPr>
        <w:pStyle w:val="2"/>
      </w:pPr>
      <w:bookmarkStart w:id="314" w:name="_Toc403133398"/>
      <w:bookmarkStart w:id="315" w:name="_Toc405022386"/>
      <w:bookmarkStart w:id="316" w:name="_Toc405447146"/>
      <w:bookmarkStart w:id="317" w:name="_Toc405648620"/>
      <w:r w:rsidRPr="009325FE">
        <w:rPr>
          <w:noProof/>
          <w:sz w:val="21"/>
        </w:rPr>
        <w:lastRenderedPageBreak/>
        <w:pict>
          <v:roundrect id="_x0000_s1247" style="position:absolute;left:0;text-align:left;margin-left:-35.65pt;margin-top:17.6pt;width:524.4pt;height:680.15pt;z-index:-2518446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" fillcolor="white [3201]" strokecolor="#ed7d31 [3205]" strokeweight="2.5pt">
            <v:shadow color="#868686"/>
            <v:textbox inset="5.85pt,.7pt,5.85pt,.7pt">
              <w:txbxContent>
                <w:p w:rsidR="00675AC8" w:rsidRPr="00360002" w:rsidRDefault="00675AC8" w:rsidP="006114AB">
                  <w:pPr>
                    <w:snapToGrid w:val="0"/>
                    <w:jc w:val="right"/>
                    <w:rPr>
                      <w:rFonts w:ascii="HG丸ｺﾞｼｯｸM-PRO" w:eastAsia="HG丸ｺﾞｼｯｸM-PRO" w:hAnsi="HG丸ｺﾞｼｯｸM-PRO"/>
                      <w:b/>
                      <w:color w:val="F7CAAC" w:themeColor="accent2" w:themeTint="66"/>
                      <w:szCs w:val="22"/>
                    </w:rPr>
                  </w:pPr>
                </w:p>
              </w:txbxContent>
            </v:textbox>
            <w10:wrap anchorx="margin"/>
          </v:roundrect>
        </w:pict>
      </w:r>
      <w:r w:rsidR="0093629B">
        <w:rPr>
          <w:rFonts w:hint="eastAsia"/>
        </w:rPr>
        <w:t>②地域密着型サービス</w:t>
      </w:r>
      <w:bookmarkEnd w:id="314"/>
      <w:bookmarkEnd w:id="315"/>
      <w:bookmarkEnd w:id="316"/>
      <w:bookmarkEnd w:id="317"/>
    </w:p>
    <w:p w:rsidR="006378A7" w:rsidRDefault="006378A7">
      <w:pPr>
        <w:autoSpaceDE w:val="0"/>
        <w:autoSpaceDN w:val="0"/>
        <w:adjustRightInd w:val="0"/>
        <w:rPr>
          <w:rFonts w:ascii="HG丸ｺﾞｼｯｸM-PRO" w:eastAsia="HG丸ｺﾞｼｯｸM-PRO" w:hAnsi="HG丸ｺﾞｼｯｸM-PRO"/>
          <w:kern w:val="0"/>
        </w:rPr>
      </w:pPr>
    </w:p>
    <w:p w:rsidR="006378A7" w:rsidRDefault="002166C5">
      <w:pPr>
        <w:widowControl/>
        <w:ind w:left="1" w:hanging="1"/>
        <w:rPr>
          <w:sz w:val="21"/>
        </w:rPr>
      </w:pPr>
      <w:r>
        <w:rPr>
          <w:rFonts w:hint="eastAsia"/>
          <w:sz w:val="21"/>
        </w:rPr>
        <w:t>■</w:t>
      </w:r>
      <w:r w:rsidR="0093629B">
        <w:rPr>
          <w:rFonts w:hint="eastAsia"/>
          <w:sz w:val="21"/>
        </w:rPr>
        <w:t>定期巡回・随時対応型訪問介護看護</w:t>
      </w:r>
    </w:p>
    <w:p w:rsidR="006378A7" w:rsidRDefault="0093629B">
      <w:pPr>
        <w:widowControl/>
        <w:ind w:left="1" w:hanging="1"/>
        <w:rPr>
          <w:sz w:val="21"/>
        </w:rPr>
      </w:pPr>
      <w:r>
        <w:rPr>
          <w:rFonts w:hint="eastAsia"/>
          <w:sz w:val="21"/>
        </w:rPr>
        <w:t>定期巡回・随時対応型訪問介護看護は、重度者をはじめとした要介護認定者の在宅生活を支えるため、</w:t>
      </w:r>
      <w:r>
        <w:rPr>
          <w:rFonts w:hint="eastAsia"/>
          <w:sz w:val="21"/>
        </w:rPr>
        <w:t>24</w:t>
      </w:r>
      <w:r>
        <w:rPr>
          <w:rFonts w:hint="eastAsia"/>
          <w:sz w:val="21"/>
        </w:rPr>
        <w:t>時間安心して生活できるように、日中・夜間を通じて、訪問介護と訪問看護が密接に連携しながら、短時間の定期巡回型訪問と随時の対応を行います。平成</w:t>
      </w:r>
      <w:r>
        <w:rPr>
          <w:rFonts w:hint="eastAsia"/>
          <w:sz w:val="21"/>
        </w:rPr>
        <w:t>26</w:t>
      </w:r>
      <w:r>
        <w:rPr>
          <w:rFonts w:hint="eastAsia"/>
          <w:sz w:val="21"/>
        </w:rPr>
        <w:t>年度に本格稼働しており、在宅介護の流れを受け、今後も多くの利用が見込まれています。</w:t>
      </w:r>
    </w:p>
    <w:p w:rsidR="006378A7" w:rsidRDefault="006378A7"/>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定期巡回・随時対応型訪問介護看護</w:t>
      </w:r>
    </w:p>
    <w:tbl>
      <w:tblPr>
        <w:tblW w:w="9060" w:type="dxa"/>
        <w:tblLayout w:type="fixed"/>
        <w:tblLook w:val="04A0"/>
      </w:tblPr>
      <w:tblGrid>
        <w:gridCol w:w="2255"/>
        <w:gridCol w:w="2255"/>
        <w:gridCol w:w="2275"/>
        <w:gridCol w:w="2275"/>
      </w:tblGrid>
      <w:tr w:rsidR="006378A7" w:rsidTr="00CF163E">
        <w:tc>
          <w:tcPr>
            <w:tcW w:w="22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55"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55" w:type="dxa"/>
            <w:tcBorders>
              <w:top w:val="single" w:sz="4" w:space="0" w:color="auto"/>
              <w:left w:val="single" w:sz="4" w:space="0" w:color="auto"/>
              <w:bottom w:val="nil"/>
              <w:right w:val="single" w:sz="4" w:space="0" w:color="auto"/>
            </w:tcBorders>
            <w:shd w:val="clear" w:color="auto" w:fill="FFFFFF" w:themeFill="background1"/>
          </w:tcPr>
          <w:p w:rsidR="006378A7" w:rsidRDefault="00675AC8">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w:t>
            </w:r>
          </w:p>
        </w:tc>
        <w:tc>
          <w:tcPr>
            <w:tcW w:w="2275" w:type="dxa"/>
            <w:tcBorders>
              <w:top w:val="single" w:sz="4" w:space="0" w:color="auto"/>
              <w:left w:val="single" w:sz="4" w:space="0" w:color="auto"/>
              <w:bottom w:val="nil"/>
              <w:right w:val="single" w:sz="4" w:space="0" w:color="auto"/>
            </w:tcBorders>
            <w:shd w:val="clear" w:color="auto" w:fill="FFFFFF" w:themeFill="background1"/>
          </w:tcPr>
          <w:p w:rsidR="006378A7" w:rsidRDefault="00675AC8">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w:t>
            </w:r>
          </w:p>
        </w:tc>
        <w:tc>
          <w:tcPr>
            <w:tcW w:w="2275"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20,553</w:t>
            </w:r>
          </w:p>
        </w:tc>
      </w:tr>
      <w:tr w:rsidR="006378A7">
        <w:tc>
          <w:tcPr>
            <w:tcW w:w="2255"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55" w:type="dxa"/>
            <w:tcBorders>
              <w:top w:val="nil"/>
              <w:left w:val="single" w:sz="4" w:space="0" w:color="auto"/>
              <w:bottom w:val="single" w:sz="4" w:space="0" w:color="auto"/>
              <w:right w:val="single" w:sz="4" w:space="0" w:color="auto"/>
            </w:tcBorders>
            <w:shd w:val="clear" w:color="auto" w:fill="FFFFFF" w:themeFill="background1"/>
          </w:tcPr>
          <w:p w:rsidR="006378A7" w:rsidRDefault="00675AC8">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w:t>
            </w:r>
          </w:p>
        </w:tc>
        <w:tc>
          <w:tcPr>
            <w:tcW w:w="2275" w:type="dxa"/>
            <w:tcBorders>
              <w:top w:val="nil"/>
              <w:left w:val="single" w:sz="4" w:space="0" w:color="auto"/>
              <w:bottom w:val="single" w:sz="4" w:space="0" w:color="auto"/>
              <w:right w:val="single" w:sz="4" w:space="0" w:color="auto"/>
            </w:tcBorders>
            <w:shd w:val="clear" w:color="auto" w:fill="FFFFFF" w:themeFill="background1"/>
          </w:tcPr>
          <w:p w:rsidR="006378A7" w:rsidRDefault="00675AC8">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w:t>
            </w:r>
          </w:p>
        </w:tc>
        <w:tc>
          <w:tcPr>
            <w:tcW w:w="2275" w:type="dxa"/>
            <w:tcBorders>
              <w:top w:val="nil"/>
              <w:left w:val="single" w:sz="4" w:space="0" w:color="auto"/>
              <w:bottom w:val="single" w:sz="4" w:space="0" w:color="auto"/>
              <w:right w:val="single" w:sz="4" w:space="0" w:color="auto"/>
            </w:tcBorders>
            <w:shd w:val="clear" w:color="auto" w:fill="FFFFFF" w:themeFill="background1"/>
          </w:tcPr>
          <w:p w:rsidR="006378A7" w:rsidRDefault="00BE44F5">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17</w:t>
            </w:r>
          </w:p>
        </w:tc>
      </w:tr>
      <w:tr w:rsidR="006378A7" w:rsidTr="00CF163E">
        <w:tc>
          <w:tcPr>
            <w:tcW w:w="2255"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55"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75"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75"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B519E6" w:rsidTr="00611BA1">
        <w:tc>
          <w:tcPr>
            <w:tcW w:w="2255" w:type="dxa"/>
            <w:tcBorders>
              <w:top w:val="single" w:sz="4" w:space="0" w:color="auto"/>
              <w:left w:val="single" w:sz="4" w:space="0" w:color="auto"/>
              <w:bottom w:val="nil"/>
              <w:right w:val="single" w:sz="4" w:space="0" w:color="auto"/>
            </w:tcBorders>
          </w:tcPr>
          <w:p w:rsidR="00B519E6" w:rsidRDefault="00B519E6" w:rsidP="00B519E6">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55"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13,969 </w:t>
            </w:r>
          </w:p>
        </w:tc>
        <w:tc>
          <w:tcPr>
            <w:tcW w:w="2275"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14,099 </w:t>
            </w:r>
          </w:p>
        </w:tc>
        <w:tc>
          <w:tcPr>
            <w:tcW w:w="2275"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15,742 </w:t>
            </w:r>
          </w:p>
        </w:tc>
      </w:tr>
      <w:tr w:rsidR="00B519E6" w:rsidTr="00611BA1">
        <w:tc>
          <w:tcPr>
            <w:tcW w:w="2255" w:type="dxa"/>
            <w:tcBorders>
              <w:top w:val="nil"/>
              <w:left w:val="single" w:sz="4" w:space="0" w:color="auto"/>
              <w:bottom w:val="single" w:sz="4" w:space="0" w:color="auto"/>
              <w:right w:val="single" w:sz="4" w:space="0" w:color="auto"/>
            </w:tcBorders>
          </w:tcPr>
          <w:p w:rsidR="00B519E6" w:rsidRDefault="00B519E6" w:rsidP="00B519E6">
            <w:r>
              <w:rPr>
                <w:rFonts w:ascii="HG丸ｺﾞｼｯｸM-PRO" w:eastAsia="HG丸ｺﾞｼｯｸM-PRO" w:hAnsi="HG丸ｺﾞｼｯｸM-PRO" w:hint="eastAsia"/>
                <w:kern w:val="0"/>
                <w:sz w:val="18"/>
              </w:rPr>
              <w:t>６期利用者/月　見込み</w:t>
            </w:r>
          </w:p>
        </w:tc>
        <w:tc>
          <w:tcPr>
            <w:tcW w:w="2255"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33 </w:t>
            </w:r>
          </w:p>
        </w:tc>
        <w:tc>
          <w:tcPr>
            <w:tcW w:w="2275"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33 </w:t>
            </w:r>
          </w:p>
        </w:tc>
        <w:tc>
          <w:tcPr>
            <w:tcW w:w="2275"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33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6378A7"/>
    <w:p w:rsidR="006378A7" w:rsidRDefault="00084FE9">
      <w:r w:rsidRPr="00084FE9">
        <w:rPr>
          <w:noProof/>
        </w:rPr>
        <w:drawing>
          <wp:anchor distT="0" distB="0" distL="114300" distR="114300" simplePos="0" relativeHeight="251537408" behindDoc="1" locked="0" layoutInCell="1" allowOverlap="1">
            <wp:simplePos x="0" y="0"/>
            <wp:positionH relativeFrom="column">
              <wp:posOffset>0</wp:posOffset>
            </wp:positionH>
            <wp:positionV relativeFrom="paragraph">
              <wp:posOffset>-635</wp:posOffset>
            </wp:positionV>
            <wp:extent cx="5607685" cy="1920240"/>
            <wp:effectExtent l="0" t="0" r="0" b="3810"/>
            <wp:wrapNone/>
            <wp:docPr id="1223" name="図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685" cy="1920240"/>
                    </a:xfrm>
                    <a:prstGeom prst="rect">
                      <a:avLst/>
                    </a:prstGeom>
                    <a:noFill/>
                    <a:ln>
                      <a:noFill/>
                    </a:ln>
                  </pic:spPr>
                </pic:pic>
              </a:graphicData>
            </a:graphic>
          </wp:anchor>
        </w:drawing>
      </w:r>
    </w:p>
    <w:p w:rsidR="006378A7" w:rsidRDefault="006378A7"/>
    <w:p w:rsidR="0009074D" w:rsidRDefault="0009074D"/>
    <w:p w:rsidR="0009074D" w:rsidRDefault="0009074D"/>
    <w:p w:rsidR="006378A7" w:rsidRDefault="006378A7">
      <w:pPr>
        <w:rPr>
          <w:rFonts w:ascii="HG丸ｺﾞｼｯｸM-PRO" w:eastAsia="HG丸ｺﾞｼｯｸM-PRO" w:hAnsi="HG丸ｺﾞｼｯｸM-PRO"/>
          <w:sz w:val="32"/>
        </w:rPr>
      </w:pPr>
    </w:p>
    <w:p w:rsidR="006378A7" w:rsidRDefault="006378A7"/>
    <w:p w:rsidR="006378A7" w:rsidRDefault="006378A7"/>
    <w:p w:rsidR="0009074D" w:rsidRDefault="0009074D">
      <w:pPr>
        <w:widowControl/>
        <w:ind w:left="1" w:hanging="1"/>
        <w:rPr>
          <w:sz w:val="21"/>
          <w:highlight w:val="green"/>
        </w:rPr>
      </w:pPr>
    </w:p>
    <w:p w:rsidR="00BE44F5" w:rsidRDefault="00BE44F5">
      <w:pPr>
        <w:widowControl/>
        <w:ind w:left="1" w:hanging="1"/>
        <w:rPr>
          <w:sz w:val="21"/>
          <w:highlight w:val="green"/>
        </w:rPr>
      </w:pPr>
    </w:p>
    <w:p w:rsidR="006378A7" w:rsidRPr="006E0E87" w:rsidRDefault="00BE07BB">
      <w:pPr>
        <w:widowControl/>
        <w:ind w:left="1" w:hanging="1"/>
        <w:rPr>
          <w:sz w:val="21"/>
          <w:highlight w:val="yellow"/>
        </w:rPr>
      </w:pPr>
      <w:r w:rsidRPr="006E0E87">
        <w:rPr>
          <w:rFonts w:hint="eastAsia"/>
          <w:sz w:val="21"/>
          <w:highlight w:val="yellow"/>
        </w:rPr>
        <w:t>■</w:t>
      </w:r>
      <w:r w:rsidR="0093629B" w:rsidRPr="006E0E87">
        <w:rPr>
          <w:rFonts w:hint="eastAsia"/>
          <w:sz w:val="21"/>
          <w:highlight w:val="yellow"/>
        </w:rPr>
        <w:t>夜間対応型訪問介護</w:t>
      </w:r>
    </w:p>
    <w:p w:rsidR="006378A7" w:rsidRDefault="0093629B">
      <w:pPr>
        <w:widowControl/>
        <w:ind w:left="1" w:hanging="1"/>
        <w:rPr>
          <w:sz w:val="21"/>
        </w:rPr>
      </w:pPr>
      <w:r w:rsidRPr="006E0E87">
        <w:rPr>
          <w:rFonts w:hint="eastAsia"/>
          <w:sz w:val="21"/>
          <w:highlight w:val="yellow"/>
        </w:rPr>
        <w:t>在宅にいる場合でも、夜間の定期的な巡回訪問や通報を受け、訪問介護サービスを提供するものです。</w:t>
      </w:r>
      <w:r w:rsidR="006E0E87" w:rsidRPr="006E0E87">
        <w:rPr>
          <w:rFonts w:hint="eastAsia"/>
          <w:sz w:val="21"/>
          <w:highlight w:val="yellow"/>
        </w:rPr>
        <w:t>本市では定期巡回・随時対応型訪問介護看護において対応するため、第</w:t>
      </w:r>
      <w:r w:rsidR="006E0E87" w:rsidRPr="006E0E87">
        <w:rPr>
          <w:rFonts w:hint="eastAsia"/>
          <w:sz w:val="21"/>
          <w:highlight w:val="yellow"/>
        </w:rPr>
        <w:t>6</w:t>
      </w:r>
      <w:r w:rsidR="006E0E87" w:rsidRPr="006E0E87">
        <w:rPr>
          <w:rFonts w:hint="eastAsia"/>
          <w:sz w:val="21"/>
          <w:highlight w:val="yellow"/>
        </w:rPr>
        <w:t>期計画期間中には事業開始を見込んでいません。</w:t>
      </w:r>
    </w:p>
    <w:p w:rsidR="006378A7" w:rsidRDefault="006378A7"/>
    <w:p w:rsidR="006378A7" w:rsidRDefault="006378A7">
      <w:pPr>
        <w:widowControl/>
        <w:jc w:val="left"/>
        <w:rPr>
          <w:rFonts w:ascii="HG丸ｺﾞｼｯｸM-PRO" w:eastAsia="HG丸ｺﾞｼｯｸM-PRO" w:hAnsi="HG丸ｺﾞｼｯｸM-PRO"/>
          <w:kern w:val="0"/>
          <w:sz w:val="21"/>
        </w:rPr>
      </w:pPr>
    </w:p>
    <w:p w:rsidR="006378A7" w:rsidRDefault="006378A7">
      <w:pPr>
        <w:widowControl/>
        <w:jc w:val="left"/>
      </w:pPr>
    </w:p>
    <w:p w:rsidR="006378A7" w:rsidRDefault="0093629B">
      <w:pPr>
        <w:widowControl/>
        <w:jc w:val="left"/>
      </w:pPr>
      <w:r>
        <w:br w:type="page"/>
      </w:r>
    </w:p>
    <w:p w:rsidR="006378A7" w:rsidRDefault="009325FE">
      <w:pPr>
        <w:spacing w:line="20" w:lineRule="exact"/>
      </w:pPr>
      <w:r w:rsidRPr="009325FE">
        <w:rPr>
          <w:noProof/>
          <w:sz w:val="21"/>
        </w:rPr>
        <w:lastRenderedPageBreak/>
        <w:pict>
          <v:roundrect id="_x0000_s1248" style="position:absolute;left:0;text-align:left;margin-left:-35.35pt;margin-top:-17.6pt;width:524.4pt;height:181.45pt;z-index:-2518456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arcsize="10923f" fillcolor="white [3201]" strokecolor="#ed7d31 [3205]" strokeweight="2.5pt">
            <v:shadow color="#868686"/>
            <v:textbox inset="5.85pt,.7pt,5.85pt,.7pt">
              <w:txbxContent>
                <w:p w:rsidR="00675AC8" w:rsidRPr="00360002" w:rsidRDefault="00675AC8" w:rsidP="006114AB">
                  <w:pPr>
                    <w:snapToGrid w:val="0"/>
                    <w:jc w:val="right"/>
                    <w:rPr>
                      <w:rFonts w:ascii="HG丸ｺﾞｼｯｸM-PRO" w:eastAsia="HG丸ｺﾞｼｯｸM-PRO" w:hAnsi="HG丸ｺﾞｼｯｸM-PRO"/>
                      <w:b/>
                      <w:color w:val="F7CAAC" w:themeColor="accent2" w:themeTint="66"/>
                      <w:szCs w:val="22"/>
                    </w:rPr>
                  </w:pPr>
                </w:p>
              </w:txbxContent>
            </v:textbox>
            <w10:wrap anchorx="margin"/>
          </v:roundrect>
        </w:pict>
      </w:r>
    </w:p>
    <w:p w:rsidR="006378A7" w:rsidRDefault="00BE07BB">
      <w:pPr>
        <w:widowControl/>
        <w:ind w:left="1" w:hanging="1"/>
        <w:rPr>
          <w:sz w:val="21"/>
        </w:rPr>
      </w:pPr>
      <w:r>
        <w:rPr>
          <w:rFonts w:hint="eastAsia"/>
          <w:sz w:val="21"/>
        </w:rPr>
        <w:t>■</w:t>
      </w:r>
      <w:r w:rsidR="0093629B">
        <w:rPr>
          <w:rFonts w:hint="eastAsia"/>
          <w:sz w:val="21"/>
        </w:rPr>
        <w:t>認知症対応型通所介護（認知症デイサービス）・介護予防認知症対応型通所介護</w:t>
      </w:r>
    </w:p>
    <w:p w:rsidR="006378A7" w:rsidRDefault="0093629B">
      <w:pPr>
        <w:widowControl/>
        <w:ind w:left="1" w:hanging="1"/>
        <w:rPr>
          <w:sz w:val="21"/>
        </w:rPr>
      </w:pPr>
      <w:r>
        <w:rPr>
          <w:rFonts w:hint="eastAsia"/>
          <w:sz w:val="21"/>
        </w:rPr>
        <w:t>認知症対応型通所介護は、認知症の状態にある要介護認定者に対して、デイサービスセンターにおいて、日常生活の世話や機能訓練を行うサービスです。また、介護予防認知症対応型通所介護は、要支援１・２の方を対象に予防効果をより重視したサービスを提供するものです。いずれも平成</w:t>
      </w:r>
      <w:r>
        <w:rPr>
          <w:rFonts w:hint="eastAsia"/>
          <w:sz w:val="21"/>
        </w:rPr>
        <w:t>24</w:t>
      </w:r>
      <w:r w:rsidR="00675AC8">
        <w:rPr>
          <w:rFonts w:hint="eastAsia"/>
          <w:sz w:val="21"/>
        </w:rPr>
        <w:t>年度以降、事業者不在のため</w:t>
      </w:r>
      <w:r>
        <w:rPr>
          <w:rFonts w:hint="eastAsia"/>
          <w:sz w:val="21"/>
        </w:rPr>
        <w:t>本事業に実績は</w:t>
      </w:r>
      <w:r w:rsidR="00675AC8">
        <w:rPr>
          <w:rFonts w:hint="eastAsia"/>
          <w:sz w:val="21"/>
        </w:rPr>
        <w:t>なく、</w:t>
      </w:r>
      <w:r w:rsidR="00675AC8" w:rsidRPr="006E0E87">
        <w:rPr>
          <w:rFonts w:hint="eastAsia"/>
          <w:sz w:val="21"/>
          <w:highlight w:val="yellow"/>
        </w:rPr>
        <w:t>第</w:t>
      </w:r>
      <w:r w:rsidR="00675AC8" w:rsidRPr="006E0E87">
        <w:rPr>
          <w:rFonts w:hint="eastAsia"/>
          <w:sz w:val="21"/>
          <w:highlight w:val="yellow"/>
        </w:rPr>
        <w:t>6</w:t>
      </w:r>
      <w:r w:rsidR="00675AC8" w:rsidRPr="006E0E87">
        <w:rPr>
          <w:rFonts w:hint="eastAsia"/>
          <w:sz w:val="21"/>
          <w:highlight w:val="yellow"/>
        </w:rPr>
        <w:t>期計画期間中には事業開始を見込んでいません。</w:t>
      </w:r>
    </w:p>
    <w:p w:rsidR="006378A7" w:rsidRDefault="006378A7"/>
    <w:p w:rsidR="006378A7" w:rsidRDefault="006378A7"/>
    <w:p w:rsidR="0009074D" w:rsidRDefault="0009074D"/>
    <w:p w:rsidR="0009074D" w:rsidRDefault="0009074D"/>
    <w:p w:rsidR="0009074D" w:rsidRDefault="0009074D"/>
    <w:p w:rsidR="0009074D" w:rsidRDefault="0009074D"/>
    <w:p w:rsidR="0009074D" w:rsidRDefault="0009074D"/>
    <w:p w:rsidR="006378A7" w:rsidRDefault="006378A7"/>
    <w:p w:rsidR="006378A7" w:rsidRDefault="006378A7"/>
    <w:p w:rsidR="006378A7" w:rsidRDefault="006378A7"/>
    <w:p w:rsidR="006378A7" w:rsidRDefault="0093629B">
      <w:pPr>
        <w:widowControl/>
        <w:jc w:val="left"/>
      </w:pPr>
      <w:r>
        <w:br w:type="page"/>
      </w:r>
    </w:p>
    <w:p w:rsidR="006378A7" w:rsidRDefault="009325FE">
      <w:pPr>
        <w:spacing w:line="20" w:lineRule="exact"/>
      </w:pPr>
      <w:r w:rsidRPr="009325FE">
        <w:rPr>
          <w:noProof/>
          <w:sz w:val="21"/>
        </w:rPr>
        <w:lastRenderedPageBreak/>
        <w:pict>
          <v:roundrect id="_x0000_s1249" style="position:absolute;left:0;text-align:left;margin-left:-35.35pt;margin-top:-18.55pt;width:524.4pt;height:717.2pt;z-index:-2518466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" fillcolor="white [3201]" strokecolor="#ed7d31 [3205]" strokeweight="2.5pt">
            <v:shadow color="#868686"/>
            <v:textbox inset="5.85pt,.7pt,5.85pt,.7pt">
              <w:txbxContent>
                <w:p w:rsidR="00675AC8" w:rsidRPr="00360002" w:rsidRDefault="00675AC8" w:rsidP="006114AB">
                  <w:pPr>
                    <w:snapToGrid w:val="0"/>
                    <w:jc w:val="right"/>
                    <w:rPr>
                      <w:rFonts w:ascii="HG丸ｺﾞｼｯｸM-PRO" w:eastAsia="HG丸ｺﾞｼｯｸM-PRO" w:hAnsi="HG丸ｺﾞｼｯｸM-PRO"/>
                      <w:b/>
                      <w:color w:val="F7CAAC" w:themeColor="accent2" w:themeTint="66"/>
                      <w:szCs w:val="22"/>
                    </w:rPr>
                  </w:pPr>
                </w:p>
              </w:txbxContent>
            </v:textbox>
            <w10:wrap anchorx="margin"/>
          </v:roundrect>
        </w:pict>
      </w:r>
    </w:p>
    <w:p w:rsidR="00A751EA" w:rsidRDefault="002166C5" w:rsidP="00A751EA">
      <w:pPr>
        <w:widowControl/>
        <w:ind w:left="1" w:hanging="1"/>
        <w:rPr>
          <w:sz w:val="21"/>
        </w:rPr>
      </w:pPr>
      <w:r>
        <w:rPr>
          <w:rFonts w:hint="eastAsia"/>
          <w:sz w:val="21"/>
        </w:rPr>
        <w:t>■</w:t>
      </w:r>
      <w:r w:rsidR="00A751EA">
        <w:rPr>
          <w:rFonts w:hint="eastAsia"/>
          <w:sz w:val="21"/>
        </w:rPr>
        <w:t>小規模多機能型居宅介護・介護予防小規模多機能型居宅介護</w:t>
      </w:r>
    </w:p>
    <w:p w:rsidR="00A751EA" w:rsidRDefault="00A751EA" w:rsidP="00A751EA">
      <w:pPr>
        <w:widowControl/>
        <w:ind w:left="1" w:hanging="1"/>
        <w:rPr>
          <w:sz w:val="21"/>
        </w:rPr>
      </w:pPr>
      <w:r>
        <w:rPr>
          <w:rFonts w:hint="eastAsia"/>
          <w:sz w:val="21"/>
        </w:rPr>
        <w:t>「通い（デイサービス）」を中心として、要介護認定者の様態や希望に応じて、随時「訪問（訪問介護）」や「泊まり（ショートステイ）」を組み合わせてサービスを提供することで、中重度となっても在宅での生活が継続できるように支援するサービスです。また、介護予防小規模多機能型居宅介護は、要支援１・２の方を対象に予防効果をより重視したサービスを提供するものです。</w:t>
      </w:r>
    </w:p>
    <w:p w:rsidR="00A751EA" w:rsidRDefault="00A751EA" w:rsidP="00A751EA"/>
    <w:p w:rsidR="00A751EA" w:rsidRDefault="00A751EA" w:rsidP="00A751EA">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小規模多機能型居宅介護</w:t>
      </w:r>
    </w:p>
    <w:tbl>
      <w:tblPr>
        <w:tblW w:w="9060" w:type="dxa"/>
        <w:tblLayout w:type="fixed"/>
        <w:tblLook w:val="04A0"/>
      </w:tblPr>
      <w:tblGrid>
        <w:gridCol w:w="2247"/>
        <w:gridCol w:w="2271"/>
        <w:gridCol w:w="2271"/>
        <w:gridCol w:w="2271"/>
      </w:tblGrid>
      <w:tr w:rsidR="00A751EA" w:rsidTr="00611BA1">
        <w:tc>
          <w:tcPr>
            <w:tcW w:w="22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751EA" w:rsidRDefault="00A751EA" w:rsidP="00611BA1">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A751EA" w:rsidTr="00611BA1">
        <w:tc>
          <w:tcPr>
            <w:tcW w:w="2247" w:type="dxa"/>
            <w:tcBorders>
              <w:top w:val="single" w:sz="4" w:space="0" w:color="auto"/>
              <w:left w:val="single" w:sz="4" w:space="0" w:color="auto"/>
              <w:bottom w:val="nil"/>
              <w:right w:val="single" w:sz="4" w:space="0" w:color="auto"/>
            </w:tcBorders>
          </w:tcPr>
          <w:p w:rsidR="00A751EA" w:rsidRDefault="00A751EA" w:rsidP="00611BA1">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A751EA" w:rsidRDefault="00A751EA" w:rsidP="00611BA1">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48,770</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A751EA" w:rsidRDefault="00A751EA" w:rsidP="00611BA1">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49,383</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A751EA" w:rsidRDefault="00A751EA" w:rsidP="00611BA1">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53,135</w:t>
            </w:r>
          </w:p>
        </w:tc>
      </w:tr>
      <w:tr w:rsidR="00A751EA" w:rsidTr="00611BA1">
        <w:tc>
          <w:tcPr>
            <w:tcW w:w="2247" w:type="dxa"/>
            <w:tcBorders>
              <w:top w:val="nil"/>
              <w:left w:val="single" w:sz="4" w:space="0" w:color="auto"/>
              <w:bottom w:val="single" w:sz="4" w:space="0" w:color="auto"/>
              <w:right w:val="single" w:sz="4" w:space="0" w:color="auto"/>
            </w:tcBorders>
          </w:tcPr>
          <w:p w:rsidR="00A751EA" w:rsidRDefault="00A751EA" w:rsidP="00611BA1">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　実績</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A751EA" w:rsidRDefault="00807037" w:rsidP="00611BA1">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21</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A751EA" w:rsidRDefault="00A751EA" w:rsidP="00807037">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w:t>
            </w:r>
            <w:r w:rsidR="00807037">
              <w:rPr>
                <w:rFonts w:ascii="HG丸ｺﾞｼｯｸM-PRO" w:eastAsia="HG丸ｺﾞｼｯｸM-PRO" w:hAnsi="HG丸ｺﾞｼｯｸM-PRO"/>
                <w:kern w:val="0"/>
                <w:sz w:val="21"/>
              </w:rPr>
              <w:t>2</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A751EA" w:rsidRDefault="00807037" w:rsidP="00611BA1">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24</w:t>
            </w:r>
          </w:p>
        </w:tc>
      </w:tr>
      <w:tr w:rsidR="00A751EA" w:rsidTr="00611BA1">
        <w:tc>
          <w:tcPr>
            <w:tcW w:w="2247"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B519E6" w:rsidTr="00611BA1">
        <w:tc>
          <w:tcPr>
            <w:tcW w:w="2247" w:type="dxa"/>
            <w:tcBorders>
              <w:top w:val="single" w:sz="4" w:space="0" w:color="auto"/>
              <w:left w:val="single" w:sz="4" w:space="0" w:color="auto"/>
              <w:bottom w:val="nil"/>
              <w:right w:val="single" w:sz="4" w:space="0" w:color="auto"/>
            </w:tcBorders>
          </w:tcPr>
          <w:p w:rsidR="00B519E6" w:rsidRDefault="00B519E6" w:rsidP="00B519E6">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71"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47,145 </w:t>
            </w:r>
          </w:p>
        </w:tc>
        <w:tc>
          <w:tcPr>
            <w:tcW w:w="2271"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48,369 </w:t>
            </w:r>
          </w:p>
        </w:tc>
        <w:tc>
          <w:tcPr>
            <w:tcW w:w="2271"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49,434 </w:t>
            </w:r>
          </w:p>
        </w:tc>
      </w:tr>
      <w:tr w:rsidR="00B519E6" w:rsidTr="00611BA1">
        <w:tc>
          <w:tcPr>
            <w:tcW w:w="2247" w:type="dxa"/>
            <w:tcBorders>
              <w:top w:val="nil"/>
              <w:left w:val="single" w:sz="4" w:space="0" w:color="auto"/>
              <w:bottom w:val="single" w:sz="4" w:space="0" w:color="auto"/>
              <w:right w:val="single" w:sz="4" w:space="0" w:color="auto"/>
            </w:tcBorders>
          </w:tcPr>
          <w:p w:rsidR="00B519E6" w:rsidRDefault="00B519E6" w:rsidP="00B519E6">
            <w:r>
              <w:rPr>
                <w:rFonts w:ascii="HG丸ｺﾞｼｯｸM-PRO" w:eastAsia="HG丸ｺﾞｼｯｸM-PRO" w:hAnsi="HG丸ｺﾞｼｯｸM-PRO" w:hint="eastAsia"/>
                <w:kern w:val="0"/>
                <w:sz w:val="18"/>
              </w:rPr>
              <w:t>６期利用者/月　見込み</w:t>
            </w:r>
          </w:p>
        </w:tc>
        <w:tc>
          <w:tcPr>
            <w:tcW w:w="2271"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24 </w:t>
            </w:r>
          </w:p>
        </w:tc>
        <w:tc>
          <w:tcPr>
            <w:tcW w:w="2271"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24 </w:t>
            </w:r>
          </w:p>
        </w:tc>
        <w:tc>
          <w:tcPr>
            <w:tcW w:w="2271"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24 </w:t>
            </w:r>
          </w:p>
        </w:tc>
      </w:tr>
    </w:tbl>
    <w:p w:rsidR="00A751EA" w:rsidRDefault="00A751EA" w:rsidP="00A751EA">
      <w:pPr>
        <w:rPr>
          <w:kern w:val="0"/>
        </w:rPr>
      </w:pPr>
      <w:r>
        <w:rPr>
          <w:rFonts w:hint="eastAsia"/>
          <w:kern w:val="0"/>
        </w:rPr>
        <w:t xml:space="preserve">　　　　　　　　　　　　介護給付費・予防給付費単位：千円　　　　利用者</w:t>
      </w:r>
      <w:r>
        <w:rPr>
          <w:rFonts w:hint="eastAsia"/>
          <w:kern w:val="0"/>
        </w:rPr>
        <w:t>/</w:t>
      </w:r>
      <w:r>
        <w:rPr>
          <w:rFonts w:hint="eastAsia"/>
          <w:kern w:val="0"/>
        </w:rPr>
        <w:t>月単位：人</w:t>
      </w:r>
    </w:p>
    <w:p w:rsidR="00A751EA" w:rsidRDefault="00A751EA" w:rsidP="00A751EA">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介護予防小規模多機能型居宅介護</w:t>
      </w:r>
    </w:p>
    <w:tbl>
      <w:tblPr>
        <w:tblW w:w="9060" w:type="dxa"/>
        <w:tblLayout w:type="fixed"/>
        <w:tblLook w:val="04A0"/>
      </w:tblPr>
      <w:tblGrid>
        <w:gridCol w:w="2254"/>
        <w:gridCol w:w="2269"/>
        <w:gridCol w:w="2268"/>
        <w:gridCol w:w="2269"/>
      </w:tblGrid>
      <w:tr w:rsidR="00A751EA" w:rsidTr="00611BA1">
        <w:tc>
          <w:tcPr>
            <w:tcW w:w="2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751EA" w:rsidRDefault="00A751EA" w:rsidP="00611BA1">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A751EA" w:rsidTr="00611BA1">
        <w:tc>
          <w:tcPr>
            <w:tcW w:w="2254" w:type="dxa"/>
            <w:tcBorders>
              <w:top w:val="single" w:sz="4" w:space="0" w:color="auto"/>
              <w:left w:val="single" w:sz="4" w:space="0" w:color="auto"/>
              <w:bottom w:val="nil"/>
              <w:right w:val="single" w:sz="4" w:space="0" w:color="auto"/>
            </w:tcBorders>
          </w:tcPr>
          <w:p w:rsidR="00A751EA" w:rsidRDefault="00A751EA" w:rsidP="00611BA1">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A751EA" w:rsidRDefault="00A751EA" w:rsidP="00611BA1">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533</w:t>
            </w:r>
          </w:p>
        </w:tc>
        <w:tc>
          <w:tcPr>
            <w:tcW w:w="2268" w:type="dxa"/>
            <w:tcBorders>
              <w:top w:val="single" w:sz="4" w:space="0" w:color="auto"/>
              <w:left w:val="single" w:sz="4" w:space="0" w:color="auto"/>
              <w:bottom w:val="nil"/>
              <w:right w:val="single" w:sz="4" w:space="0" w:color="auto"/>
            </w:tcBorders>
            <w:shd w:val="clear" w:color="auto" w:fill="FFFFFF" w:themeFill="background1"/>
          </w:tcPr>
          <w:p w:rsidR="00A751EA" w:rsidRDefault="00A751EA" w:rsidP="00611BA1">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229</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A751EA" w:rsidRDefault="00A751EA" w:rsidP="00611BA1">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0</w:t>
            </w:r>
          </w:p>
        </w:tc>
      </w:tr>
      <w:tr w:rsidR="00A751EA" w:rsidTr="00611BA1">
        <w:tc>
          <w:tcPr>
            <w:tcW w:w="2254" w:type="dxa"/>
            <w:tcBorders>
              <w:top w:val="nil"/>
              <w:left w:val="single" w:sz="4" w:space="0" w:color="auto"/>
              <w:bottom w:val="single" w:sz="4" w:space="0" w:color="auto"/>
              <w:right w:val="single" w:sz="4" w:space="0" w:color="auto"/>
            </w:tcBorders>
          </w:tcPr>
          <w:p w:rsidR="00A751EA" w:rsidRDefault="00A751EA" w:rsidP="00611BA1">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　実績</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A751EA" w:rsidRDefault="00096996" w:rsidP="00611BA1">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1</w:t>
            </w:r>
          </w:p>
        </w:tc>
        <w:tc>
          <w:tcPr>
            <w:tcW w:w="2268" w:type="dxa"/>
            <w:tcBorders>
              <w:top w:val="nil"/>
              <w:left w:val="single" w:sz="4" w:space="0" w:color="auto"/>
              <w:bottom w:val="single" w:sz="4" w:space="0" w:color="auto"/>
              <w:right w:val="single" w:sz="4" w:space="0" w:color="auto"/>
            </w:tcBorders>
            <w:shd w:val="clear" w:color="auto" w:fill="FFFFFF" w:themeFill="background1"/>
          </w:tcPr>
          <w:p w:rsidR="00A751EA" w:rsidRDefault="00096996" w:rsidP="00611BA1">
            <w:pPr>
              <w:jc w:val="right"/>
              <w:rPr>
                <w:rFonts w:ascii="HG丸ｺﾞｼｯｸM-PRO" w:eastAsia="HG丸ｺﾞｼｯｸM-PRO" w:hAnsi="HG丸ｺﾞｼｯｸM-PRO"/>
                <w:kern w:val="0"/>
                <w:sz w:val="21"/>
              </w:rPr>
            </w:pPr>
            <w:r>
              <w:rPr>
                <w:rFonts w:ascii="HG丸ｺﾞｼｯｸM-PRO" w:eastAsia="HG丸ｺﾞｼｯｸM-PRO" w:hAnsi="HG丸ｺﾞｼｯｸM-PRO"/>
                <w:kern w:val="0"/>
                <w:sz w:val="21"/>
              </w:rPr>
              <w:t>0</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A751EA" w:rsidRDefault="00A751EA" w:rsidP="00611BA1">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0</w:t>
            </w:r>
          </w:p>
        </w:tc>
      </w:tr>
      <w:tr w:rsidR="00A751EA" w:rsidTr="00611BA1">
        <w:tc>
          <w:tcPr>
            <w:tcW w:w="2254"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68"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B519E6" w:rsidTr="00F1648F">
        <w:tc>
          <w:tcPr>
            <w:tcW w:w="2254" w:type="dxa"/>
            <w:tcBorders>
              <w:top w:val="single" w:sz="4" w:space="0" w:color="auto"/>
              <w:left w:val="single" w:sz="4" w:space="0" w:color="auto"/>
              <w:bottom w:val="nil"/>
              <w:right w:val="single" w:sz="4" w:space="0" w:color="auto"/>
            </w:tcBorders>
          </w:tcPr>
          <w:p w:rsidR="00B519E6" w:rsidRDefault="00B519E6" w:rsidP="00B519E6">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69" w:type="dxa"/>
            <w:tcBorders>
              <w:top w:val="single" w:sz="4" w:space="0" w:color="auto"/>
              <w:left w:val="single" w:sz="4" w:space="0" w:color="auto"/>
              <w:bottom w:val="nil"/>
              <w:right w:val="single" w:sz="4" w:space="0" w:color="auto"/>
            </w:tcBorders>
            <w:shd w:val="clear" w:color="auto" w:fill="auto"/>
            <w:vAlign w:val="center"/>
          </w:tcPr>
          <w:p w:rsidR="00B519E6" w:rsidRPr="00F1648F" w:rsidRDefault="00B519E6" w:rsidP="00B472F2">
            <w:pPr>
              <w:jc w:val="right"/>
              <w:rPr>
                <w:rFonts w:ascii="HG丸ｺﾞｼｯｸM-PRO" w:eastAsia="HG丸ｺﾞｼｯｸM-PRO" w:hAnsi="HG丸ｺﾞｼｯｸM-PRO"/>
                <w:kern w:val="0"/>
                <w:sz w:val="21"/>
              </w:rPr>
            </w:pPr>
            <w:r w:rsidRPr="00F1648F">
              <w:rPr>
                <w:rFonts w:ascii="HG丸ｺﾞｼｯｸM-PRO" w:eastAsia="HG丸ｺﾞｼｯｸM-PRO" w:hAnsi="HG丸ｺﾞｼｯｸM-PRO" w:hint="eastAsia"/>
                <w:kern w:val="0"/>
                <w:sz w:val="21"/>
              </w:rPr>
              <w:t xml:space="preserve">497 </w:t>
            </w:r>
          </w:p>
        </w:tc>
        <w:tc>
          <w:tcPr>
            <w:tcW w:w="2268" w:type="dxa"/>
            <w:tcBorders>
              <w:top w:val="single" w:sz="4" w:space="0" w:color="auto"/>
              <w:left w:val="single" w:sz="4" w:space="0" w:color="auto"/>
              <w:bottom w:val="nil"/>
              <w:right w:val="single" w:sz="4" w:space="0" w:color="auto"/>
            </w:tcBorders>
            <w:shd w:val="clear" w:color="auto" w:fill="auto"/>
            <w:vAlign w:val="center"/>
          </w:tcPr>
          <w:p w:rsidR="00B519E6" w:rsidRPr="00F1648F" w:rsidRDefault="00B519E6" w:rsidP="00B472F2">
            <w:pPr>
              <w:jc w:val="right"/>
              <w:rPr>
                <w:rFonts w:ascii="HG丸ｺﾞｼｯｸM-PRO" w:eastAsia="HG丸ｺﾞｼｯｸM-PRO" w:hAnsi="HG丸ｺﾞｼｯｸM-PRO"/>
                <w:kern w:val="0"/>
                <w:sz w:val="21"/>
              </w:rPr>
            </w:pPr>
            <w:r w:rsidRPr="00F1648F">
              <w:rPr>
                <w:rFonts w:ascii="HG丸ｺﾞｼｯｸM-PRO" w:eastAsia="HG丸ｺﾞｼｯｸM-PRO" w:hAnsi="HG丸ｺﾞｼｯｸM-PRO" w:hint="eastAsia"/>
                <w:kern w:val="0"/>
                <w:sz w:val="21"/>
              </w:rPr>
              <w:t xml:space="preserve">497 </w:t>
            </w:r>
          </w:p>
        </w:tc>
        <w:tc>
          <w:tcPr>
            <w:tcW w:w="2269" w:type="dxa"/>
            <w:tcBorders>
              <w:top w:val="single" w:sz="4" w:space="0" w:color="auto"/>
              <w:left w:val="single" w:sz="4" w:space="0" w:color="auto"/>
              <w:bottom w:val="nil"/>
              <w:right w:val="single" w:sz="4" w:space="0" w:color="auto"/>
            </w:tcBorders>
            <w:shd w:val="clear" w:color="auto" w:fill="auto"/>
            <w:vAlign w:val="center"/>
          </w:tcPr>
          <w:p w:rsidR="00B519E6" w:rsidRPr="00F1648F" w:rsidRDefault="00B519E6" w:rsidP="00B472F2">
            <w:pPr>
              <w:jc w:val="right"/>
              <w:rPr>
                <w:rFonts w:ascii="HG丸ｺﾞｼｯｸM-PRO" w:eastAsia="HG丸ｺﾞｼｯｸM-PRO" w:hAnsi="HG丸ｺﾞｼｯｸM-PRO"/>
                <w:kern w:val="0"/>
                <w:sz w:val="21"/>
              </w:rPr>
            </w:pPr>
            <w:r w:rsidRPr="00F1648F">
              <w:rPr>
                <w:rFonts w:ascii="HG丸ｺﾞｼｯｸM-PRO" w:eastAsia="HG丸ｺﾞｼｯｸM-PRO" w:hAnsi="HG丸ｺﾞｼｯｸM-PRO" w:hint="eastAsia"/>
                <w:kern w:val="0"/>
                <w:sz w:val="21"/>
              </w:rPr>
              <w:t xml:space="preserve">935 </w:t>
            </w:r>
          </w:p>
        </w:tc>
      </w:tr>
      <w:tr w:rsidR="00B519E6" w:rsidTr="00F1648F">
        <w:tc>
          <w:tcPr>
            <w:tcW w:w="2254" w:type="dxa"/>
            <w:tcBorders>
              <w:top w:val="nil"/>
              <w:left w:val="single" w:sz="4" w:space="0" w:color="auto"/>
              <w:bottom w:val="single" w:sz="4" w:space="0" w:color="auto"/>
              <w:right w:val="single" w:sz="4" w:space="0" w:color="auto"/>
            </w:tcBorders>
          </w:tcPr>
          <w:p w:rsidR="00B519E6" w:rsidRDefault="00B519E6" w:rsidP="00B519E6">
            <w:r>
              <w:rPr>
                <w:rFonts w:ascii="HG丸ｺﾞｼｯｸM-PRO" w:eastAsia="HG丸ｺﾞｼｯｸM-PRO" w:hAnsi="HG丸ｺﾞｼｯｸM-PRO" w:hint="eastAsia"/>
                <w:kern w:val="0"/>
                <w:sz w:val="18"/>
              </w:rPr>
              <w:t>６期利用者/月　見込み</w:t>
            </w:r>
          </w:p>
        </w:tc>
        <w:tc>
          <w:tcPr>
            <w:tcW w:w="2269" w:type="dxa"/>
            <w:tcBorders>
              <w:top w:val="nil"/>
              <w:left w:val="single" w:sz="4" w:space="0" w:color="auto"/>
              <w:bottom w:val="single" w:sz="4" w:space="0" w:color="auto"/>
              <w:right w:val="single" w:sz="4" w:space="0" w:color="auto"/>
            </w:tcBorders>
            <w:shd w:val="clear" w:color="auto" w:fill="auto"/>
            <w:vAlign w:val="center"/>
          </w:tcPr>
          <w:p w:rsidR="00B519E6" w:rsidRPr="00F1648F" w:rsidRDefault="00B519E6" w:rsidP="00B519E6">
            <w:pPr>
              <w:jc w:val="right"/>
              <w:rPr>
                <w:rFonts w:ascii="HG丸ｺﾞｼｯｸM-PRO" w:eastAsia="HG丸ｺﾞｼｯｸM-PRO" w:hAnsi="HG丸ｺﾞｼｯｸM-PRO"/>
                <w:kern w:val="0"/>
                <w:sz w:val="21"/>
              </w:rPr>
            </w:pPr>
            <w:r w:rsidRPr="00F1648F">
              <w:rPr>
                <w:rFonts w:ascii="HG丸ｺﾞｼｯｸM-PRO" w:eastAsia="HG丸ｺﾞｼｯｸM-PRO" w:hAnsi="HG丸ｺﾞｼｯｸM-PRO" w:hint="eastAsia"/>
                <w:kern w:val="0"/>
                <w:sz w:val="21"/>
              </w:rPr>
              <w:t xml:space="preserve">1 </w:t>
            </w:r>
          </w:p>
        </w:tc>
        <w:tc>
          <w:tcPr>
            <w:tcW w:w="2268" w:type="dxa"/>
            <w:tcBorders>
              <w:top w:val="nil"/>
              <w:left w:val="single" w:sz="4" w:space="0" w:color="auto"/>
              <w:bottom w:val="single" w:sz="4" w:space="0" w:color="auto"/>
              <w:right w:val="single" w:sz="4" w:space="0" w:color="auto"/>
            </w:tcBorders>
            <w:shd w:val="clear" w:color="auto" w:fill="auto"/>
            <w:vAlign w:val="center"/>
          </w:tcPr>
          <w:p w:rsidR="00B519E6" w:rsidRPr="00F1648F" w:rsidRDefault="00B519E6" w:rsidP="00B519E6">
            <w:pPr>
              <w:jc w:val="right"/>
              <w:rPr>
                <w:rFonts w:ascii="HG丸ｺﾞｼｯｸM-PRO" w:eastAsia="HG丸ｺﾞｼｯｸM-PRO" w:hAnsi="HG丸ｺﾞｼｯｸM-PRO"/>
                <w:kern w:val="0"/>
                <w:sz w:val="21"/>
              </w:rPr>
            </w:pPr>
            <w:r w:rsidRPr="00F1648F">
              <w:rPr>
                <w:rFonts w:ascii="HG丸ｺﾞｼｯｸM-PRO" w:eastAsia="HG丸ｺﾞｼｯｸM-PRO" w:hAnsi="HG丸ｺﾞｼｯｸM-PRO" w:hint="eastAsia"/>
                <w:kern w:val="0"/>
                <w:sz w:val="21"/>
              </w:rPr>
              <w:t xml:space="preserve">1 </w:t>
            </w:r>
          </w:p>
        </w:tc>
        <w:tc>
          <w:tcPr>
            <w:tcW w:w="2269" w:type="dxa"/>
            <w:tcBorders>
              <w:top w:val="nil"/>
              <w:left w:val="single" w:sz="4" w:space="0" w:color="auto"/>
              <w:bottom w:val="single" w:sz="4" w:space="0" w:color="auto"/>
              <w:right w:val="single" w:sz="4" w:space="0" w:color="auto"/>
            </w:tcBorders>
            <w:shd w:val="clear" w:color="auto" w:fill="auto"/>
            <w:vAlign w:val="center"/>
          </w:tcPr>
          <w:p w:rsidR="00B519E6" w:rsidRPr="00F1648F" w:rsidRDefault="00B519E6" w:rsidP="00B519E6">
            <w:pPr>
              <w:jc w:val="right"/>
              <w:rPr>
                <w:rFonts w:ascii="HG丸ｺﾞｼｯｸM-PRO" w:eastAsia="HG丸ｺﾞｼｯｸM-PRO" w:hAnsi="HG丸ｺﾞｼｯｸM-PRO"/>
                <w:kern w:val="0"/>
                <w:sz w:val="21"/>
              </w:rPr>
            </w:pPr>
            <w:r w:rsidRPr="00F1648F">
              <w:rPr>
                <w:rFonts w:ascii="HG丸ｺﾞｼｯｸM-PRO" w:eastAsia="HG丸ｺﾞｼｯｸM-PRO" w:hAnsi="HG丸ｺﾞｼｯｸM-PRO" w:hint="eastAsia"/>
                <w:kern w:val="0"/>
                <w:sz w:val="21"/>
              </w:rPr>
              <w:t xml:space="preserve">1 </w:t>
            </w:r>
          </w:p>
        </w:tc>
      </w:tr>
    </w:tbl>
    <w:p w:rsidR="00A751EA" w:rsidRDefault="00A751EA" w:rsidP="00A751EA">
      <w:pPr>
        <w:rPr>
          <w:kern w:val="0"/>
        </w:rPr>
      </w:pPr>
      <w:r>
        <w:rPr>
          <w:rFonts w:hint="eastAsia"/>
          <w:kern w:val="0"/>
        </w:rPr>
        <w:t xml:space="preserve">　　　　　　　　　　　　介護給付費・予防給付費単位：千円　　　　利用者</w:t>
      </w:r>
      <w:r>
        <w:rPr>
          <w:rFonts w:hint="eastAsia"/>
          <w:kern w:val="0"/>
        </w:rPr>
        <w:t>/</w:t>
      </w:r>
      <w:r>
        <w:rPr>
          <w:rFonts w:hint="eastAsia"/>
          <w:kern w:val="0"/>
        </w:rPr>
        <w:t>月単位：人</w:t>
      </w:r>
    </w:p>
    <w:p w:rsidR="00A751EA" w:rsidRDefault="00A751EA" w:rsidP="00A751EA"/>
    <w:p w:rsidR="00A751EA" w:rsidRPr="0005247C" w:rsidRDefault="0009642D" w:rsidP="0005247C">
      <w:r w:rsidRPr="0009642D">
        <w:rPr>
          <w:noProof/>
        </w:rPr>
        <w:drawing>
          <wp:anchor distT="0" distB="0" distL="114300" distR="114300" simplePos="0" relativeHeight="251538432" behindDoc="1" locked="0" layoutInCell="1" allowOverlap="1">
            <wp:simplePos x="0" y="0"/>
            <wp:positionH relativeFrom="column">
              <wp:posOffset>0</wp:posOffset>
            </wp:positionH>
            <wp:positionV relativeFrom="paragraph">
              <wp:posOffset>-635</wp:posOffset>
            </wp:positionV>
            <wp:extent cx="5610860" cy="1904365"/>
            <wp:effectExtent l="0" t="0" r="0" b="0"/>
            <wp:wrapNone/>
            <wp:docPr id="1227" name="図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860" cy="1904365"/>
                    </a:xfrm>
                    <a:prstGeom prst="rect">
                      <a:avLst/>
                    </a:prstGeom>
                    <a:noFill/>
                    <a:ln>
                      <a:noFill/>
                    </a:ln>
                  </pic:spPr>
                </pic:pic>
              </a:graphicData>
            </a:graphic>
          </wp:anchor>
        </w:drawing>
      </w:r>
    </w:p>
    <w:p w:rsidR="00A751EA" w:rsidRPr="0005247C" w:rsidRDefault="00A751EA" w:rsidP="0005247C"/>
    <w:p w:rsidR="00A751EA" w:rsidRPr="0005247C" w:rsidRDefault="00A751EA" w:rsidP="0005247C"/>
    <w:p w:rsidR="00A751EA" w:rsidRDefault="00A751EA" w:rsidP="00A751EA">
      <w:pPr>
        <w:widowControl/>
        <w:ind w:left="1" w:hanging="1"/>
        <w:rPr>
          <w:sz w:val="21"/>
        </w:rPr>
      </w:pPr>
    </w:p>
    <w:p w:rsidR="00A751EA" w:rsidRDefault="00A751EA" w:rsidP="00A751EA"/>
    <w:p w:rsidR="0005247C" w:rsidRDefault="0005247C" w:rsidP="00A751EA"/>
    <w:p w:rsidR="0005247C" w:rsidRDefault="0005247C" w:rsidP="00A751EA"/>
    <w:p w:rsidR="0005247C" w:rsidRDefault="0005247C" w:rsidP="00A751EA"/>
    <w:p w:rsidR="0005247C" w:rsidRDefault="0005247C" w:rsidP="00A751EA"/>
    <w:p w:rsidR="0005247C" w:rsidRDefault="0005247C" w:rsidP="00A751EA"/>
    <w:p w:rsidR="0005247C" w:rsidRDefault="0005247C" w:rsidP="00A751EA"/>
    <w:p w:rsidR="0005247C" w:rsidRDefault="0005247C" w:rsidP="00A751EA"/>
    <w:p w:rsidR="00A751EA" w:rsidRDefault="00A751EA" w:rsidP="00A751EA">
      <w:pPr>
        <w:widowControl/>
        <w:ind w:left="1" w:hanging="1"/>
        <w:rPr>
          <w:sz w:val="21"/>
        </w:rPr>
      </w:pPr>
      <w:r>
        <w:br w:type="page"/>
      </w:r>
    </w:p>
    <w:p w:rsidR="006378A7" w:rsidRDefault="009325FE">
      <w:pPr>
        <w:widowControl/>
        <w:ind w:left="1" w:hanging="1"/>
        <w:rPr>
          <w:sz w:val="21"/>
        </w:rPr>
      </w:pPr>
      <w:r>
        <w:rPr>
          <w:noProof/>
          <w:sz w:val="21"/>
        </w:rPr>
        <w:lastRenderedPageBreak/>
        <w:pict>
          <v:roundrect id="_x0000_s1250" style="position:absolute;left:0;text-align:left;margin-left:-35.35pt;margin-top:-17.6pt;width:524.4pt;height:719.05pt;z-index:-2518476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" fillcolor="white [3201]" strokecolor="#ed7d31 [3205]" strokeweight="2.5pt">
            <v:shadow color="#868686"/>
            <v:textbox inset="5.85pt,.7pt,5.85pt,.7pt">
              <w:txbxContent>
                <w:p w:rsidR="00675AC8" w:rsidRPr="00360002" w:rsidRDefault="00675AC8" w:rsidP="006114AB">
                  <w:pPr>
                    <w:snapToGrid w:val="0"/>
                    <w:jc w:val="right"/>
                    <w:rPr>
                      <w:rFonts w:ascii="HG丸ｺﾞｼｯｸM-PRO" w:eastAsia="HG丸ｺﾞｼｯｸM-PRO" w:hAnsi="HG丸ｺﾞｼｯｸM-PRO"/>
                      <w:b/>
                      <w:color w:val="F7CAAC" w:themeColor="accent2" w:themeTint="66"/>
                      <w:szCs w:val="22"/>
                    </w:rPr>
                  </w:pPr>
                </w:p>
              </w:txbxContent>
            </v:textbox>
            <w10:wrap anchorx="margin"/>
          </v:roundrect>
        </w:pict>
      </w:r>
      <w:r w:rsidR="002166C5">
        <w:rPr>
          <w:rFonts w:hint="eastAsia"/>
          <w:sz w:val="21"/>
        </w:rPr>
        <w:t>■</w:t>
      </w:r>
      <w:r w:rsidR="0093629B">
        <w:rPr>
          <w:rFonts w:hint="eastAsia"/>
          <w:sz w:val="21"/>
        </w:rPr>
        <w:t>認知症対応型共同生活介護（グループホーム）・介護予防認知症対応型共同生活介護</w:t>
      </w:r>
    </w:p>
    <w:p w:rsidR="006378A7" w:rsidRDefault="0093629B">
      <w:pPr>
        <w:widowControl/>
        <w:ind w:left="1" w:hanging="1"/>
        <w:rPr>
          <w:sz w:val="21"/>
        </w:rPr>
      </w:pPr>
      <w:r>
        <w:rPr>
          <w:rFonts w:hint="eastAsia"/>
          <w:sz w:val="21"/>
        </w:rPr>
        <w:t>認知症対応型共同生活介護（グループホーム）は、認知症の状態にある要介護認定者が、共同生活を営みながら入浴・排泄・食事等の介護、その他の日常生活の世話や機能訓練を受けるサービスです。また、介護予防認知症対応型共同生活介護は、要支援２の方を対象に予防効果をより重視したサービスを提供するものです。</w:t>
      </w:r>
    </w:p>
    <w:p w:rsidR="006378A7" w:rsidRDefault="006378A7"/>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認知症対応型共同生活介護</w:t>
      </w:r>
    </w:p>
    <w:tbl>
      <w:tblPr>
        <w:tblW w:w="9060" w:type="dxa"/>
        <w:tblLayout w:type="fixed"/>
        <w:tblLook w:val="04A0"/>
      </w:tblPr>
      <w:tblGrid>
        <w:gridCol w:w="2241"/>
        <w:gridCol w:w="2273"/>
        <w:gridCol w:w="2273"/>
        <w:gridCol w:w="2273"/>
      </w:tblGrid>
      <w:tr w:rsidR="006378A7" w:rsidTr="00CF163E">
        <w:tc>
          <w:tcPr>
            <w:tcW w:w="2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41"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73"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111,826</w:t>
            </w:r>
          </w:p>
        </w:tc>
        <w:tc>
          <w:tcPr>
            <w:tcW w:w="2273"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117,765</w:t>
            </w:r>
          </w:p>
        </w:tc>
        <w:tc>
          <w:tcPr>
            <w:tcW w:w="2273"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134,354</w:t>
            </w:r>
          </w:p>
        </w:tc>
      </w:tr>
      <w:tr w:rsidR="006378A7">
        <w:tc>
          <w:tcPr>
            <w:tcW w:w="2241"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73" w:type="dxa"/>
            <w:tcBorders>
              <w:top w:val="nil"/>
              <w:left w:val="single" w:sz="4" w:space="0" w:color="auto"/>
              <w:bottom w:val="single" w:sz="4" w:space="0" w:color="auto"/>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448</w:t>
            </w:r>
          </w:p>
        </w:tc>
        <w:tc>
          <w:tcPr>
            <w:tcW w:w="2273" w:type="dxa"/>
            <w:tcBorders>
              <w:top w:val="nil"/>
              <w:left w:val="single" w:sz="4" w:space="0" w:color="auto"/>
              <w:bottom w:val="single" w:sz="4" w:space="0" w:color="auto"/>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477</w:t>
            </w:r>
          </w:p>
        </w:tc>
        <w:tc>
          <w:tcPr>
            <w:tcW w:w="2273" w:type="dxa"/>
            <w:tcBorders>
              <w:top w:val="nil"/>
              <w:left w:val="single" w:sz="4" w:space="0" w:color="auto"/>
              <w:bottom w:val="single" w:sz="4" w:space="0" w:color="auto"/>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534</w:t>
            </w:r>
          </w:p>
        </w:tc>
      </w:tr>
      <w:tr w:rsidR="006378A7" w:rsidTr="00CF163E">
        <w:tc>
          <w:tcPr>
            <w:tcW w:w="224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7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7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B519E6" w:rsidTr="00611BA1">
        <w:tc>
          <w:tcPr>
            <w:tcW w:w="2241" w:type="dxa"/>
            <w:tcBorders>
              <w:top w:val="single" w:sz="4" w:space="0" w:color="auto"/>
              <w:left w:val="single" w:sz="4" w:space="0" w:color="auto"/>
              <w:bottom w:val="nil"/>
              <w:right w:val="single" w:sz="4" w:space="0" w:color="auto"/>
            </w:tcBorders>
          </w:tcPr>
          <w:p w:rsidR="00B519E6" w:rsidRDefault="00B519E6" w:rsidP="00B519E6">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73"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141,517 </w:t>
            </w:r>
          </w:p>
        </w:tc>
        <w:tc>
          <w:tcPr>
            <w:tcW w:w="2273"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150,675 </w:t>
            </w:r>
          </w:p>
        </w:tc>
        <w:tc>
          <w:tcPr>
            <w:tcW w:w="2273"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160,613 </w:t>
            </w:r>
          </w:p>
        </w:tc>
      </w:tr>
      <w:tr w:rsidR="00B519E6" w:rsidTr="00611BA1">
        <w:tc>
          <w:tcPr>
            <w:tcW w:w="2241" w:type="dxa"/>
            <w:tcBorders>
              <w:top w:val="nil"/>
              <w:left w:val="single" w:sz="4" w:space="0" w:color="auto"/>
              <w:bottom w:val="single" w:sz="4" w:space="0" w:color="auto"/>
              <w:right w:val="single" w:sz="4" w:space="0" w:color="auto"/>
            </w:tcBorders>
          </w:tcPr>
          <w:p w:rsidR="00B519E6" w:rsidRDefault="00B519E6" w:rsidP="00B519E6">
            <w:r>
              <w:rPr>
                <w:rFonts w:ascii="HG丸ｺﾞｼｯｸM-PRO" w:eastAsia="HG丸ｺﾞｼｯｸM-PRO" w:hAnsi="HG丸ｺﾞｼｯｸM-PRO" w:hint="eastAsia"/>
                <w:kern w:val="0"/>
                <w:sz w:val="18"/>
              </w:rPr>
              <w:t>６期利用者/月　見込み</w:t>
            </w:r>
          </w:p>
        </w:tc>
        <w:tc>
          <w:tcPr>
            <w:tcW w:w="2273"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47 </w:t>
            </w:r>
          </w:p>
        </w:tc>
        <w:tc>
          <w:tcPr>
            <w:tcW w:w="2273"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50 </w:t>
            </w:r>
          </w:p>
        </w:tc>
        <w:tc>
          <w:tcPr>
            <w:tcW w:w="2273"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53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介護予防認知症対応型共同生活介護</w:t>
      </w:r>
    </w:p>
    <w:tbl>
      <w:tblPr>
        <w:tblW w:w="9060" w:type="dxa"/>
        <w:tblLayout w:type="fixed"/>
        <w:tblLook w:val="04A0"/>
      </w:tblPr>
      <w:tblGrid>
        <w:gridCol w:w="2253"/>
        <w:gridCol w:w="2269"/>
        <w:gridCol w:w="2269"/>
        <w:gridCol w:w="2269"/>
      </w:tblGrid>
      <w:tr w:rsidR="006378A7" w:rsidTr="00CF163E">
        <w:tc>
          <w:tcPr>
            <w:tcW w:w="2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53"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211</w:t>
            </w:r>
            <w:r w:rsidR="00A21E42">
              <w:rPr>
                <w:rFonts w:ascii="HG丸ｺﾞｼｯｸM-PRO" w:eastAsia="HG丸ｺﾞｼｯｸM-PRO" w:hAnsi="HG丸ｺﾞｼｯｸM-PRO"/>
                <w:kern w:val="0"/>
                <w:sz w:val="21"/>
              </w:rPr>
              <w:t>0</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0</w:t>
            </w:r>
          </w:p>
        </w:tc>
        <w:tc>
          <w:tcPr>
            <w:tcW w:w="2269"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0</w:t>
            </w:r>
          </w:p>
        </w:tc>
      </w:tr>
      <w:tr w:rsidR="006378A7">
        <w:tc>
          <w:tcPr>
            <w:tcW w:w="2253"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0</w:t>
            </w:r>
          </w:p>
        </w:tc>
        <w:tc>
          <w:tcPr>
            <w:tcW w:w="2269" w:type="dxa"/>
            <w:tcBorders>
              <w:top w:val="nil"/>
              <w:left w:val="single" w:sz="4" w:space="0" w:color="auto"/>
              <w:bottom w:val="single" w:sz="4" w:space="0" w:color="auto"/>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0</w:t>
            </w:r>
          </w:p>
        </w:tc>
      </w:tr>
      <w:tr w:rsidR="006378A7" w:rsidTr="00CF163E">
        <w:tc>
          <w:tcPr>
            <w:tcW w:w="225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69"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B519E6" w:rsidTr="00261E84">
        <w:tc>
          <w:tcPr>
            <w:tcW w:w="2253" w:type="dxa"/>
            <w:tcBorders>
              <w:top w:val="single" w:sz="4" w:space="0" w:color="auto"/>
              <w:left w:val="single" w:sz="4" w:space="0" w:color="auto"/>
              <w:bottom w:val="nil"/>
              <w:right w:val="single" w:sz="4" w:space="0" w:color="auto"/>
            </w:tcBorders>
          </w:tcPr>
          <w:p w:rsidR="00B519E6" w:rsidRDefault="00B519E6" w:rsidP="00B519E6">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69"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2,813 </w:t>
            </w:r>
          </w:p>
        </w:tc>
        <w:tc>
          <w:tcPr>
            <w:tcW w:w="2269"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2,813 </w:t>
            </w:r>
          </w:p>
        </w:tc>
        <w:tc>
          <w:tcPr>
            <w:tcW w:w="2269" w:type="dxa"/>
            <w:tcBorders>
              <w:top w:val="single" w:sz="4" w:space="0" w:color="auto"/>
              <w:left w:val="single" w:sz="4" w:space="0" w:color="auto"/>
              <w:bottom w:val="nil"/>
              <w:right w:val="single" w:sz="4" w:space="0" w:color="auto"/>
            </w:tcBorders>
            <w:vAlign w:val="center"/>
          </w:tcPr>
          <w:p w:rsidR="00B519E6" w:rsidRPr="00B472F2" w:rsidRDefault="00B519E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2,813 </w:t>
            </w:r>
          </w:p>
        </w:tc>
      </w:tr>
      <w:tr w:rsidR="00B519E6" w:rsidTr="00261E84">
        <w:tc>
          <w:tcPr>
            <w:tcW w:w="2253" w:type="dxa"/>
            <w:tcBorders>
              <w:top w:val="nil"/>
              <w:left w:val="single" w:sz="4" w:space="0" w:color="auto"/>
              <w:bottom w:val="single" w:sz="4" w:space="0" w:color="auto"/>
              <w:right w:val="single" w:sz="4" w:space="0" w:color="auto"/>
            </w:tcBorders>
          </w:tcPr>
          <w:p w:rsidR="00B519E6" w:rsidRDefault="00B519E6" w:rsidP="00B519E6">
            <w:r>
              <w:rPr>
                <w:rFonts w:ascii="HG丸ｺﾞｼｯｸM-PRO" w:eastAsia="HG丸ｺﾞｼｯｸM-PRO" w:hAnsi="HG丸ｺﾞｼｯｸM-PRO" w:hint="eastAsia"/>
                <w:kern w:val="0"/>
                <w:sz w:val="18"/>
              </w:rPr>
              <w:t>６期利用者/月　見込み</w:t>
            </w:r>
          </w:p>
        </w:tc>
        <w:tc>
          <w:tcPr>
            <w:tcW w:w="2269"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 </w:t>
            </w:r>
          </w:p>
        </w:tc>
        <w:tc>
          <w:tcPr>
            <w:tcW w:w="2269"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 </w:t>
            </w:r>
          </w:p>
        </w:tc>
        <w:tc>
          <w:tcPr>
            <w:tcW w:w="2269" w:type="dxa"/>
            <w:tcBorders>
              <w:top w:val="nil"/>
              <w:left w:val="single" w:sz="4" w:space="0" w:color="auto"/>
              <w:bottom w:val="single" w:sz="4" w:space="0" w:color="auto"/>
              <w:right w:val="single" w:sz="4" w:space="0" w:color="auto"/>
            </w:tcBorders>
            <w:vAlign w:val="center"/>
          </w:tcPr>
          <w:p w:rsidR="00B519E6" w:rsidRPr="00B472F2" w:rsidRDefault="00B519E6" w:rsidP="00B519E6">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Pr="0005247C" w:rsidRDefault="006378A7">
      <w:pPr>
        <w:rPr>
          <w:sz w:val="21"/>
          <w:szCs w:val="21"/>
        </w:rPr>
      </w:pPr>
    </w:p>
    <w:p w:rsidR="006378A7" w:rsidRPr="0005247C" w:rsidRDefault="0009642D">
      <w:pPr>
        <w:rPr>
          <w:sz w:val="21"/>
          <w:szCs w:val="21"/>
        </w:rPr>
      </w:pPr>
      <w:r w:rsidRPr="0009642D">
        <w:rPr>
          <w:noProof/>
        </w:rPr>
        <w:drawing>
          <wp:anchor distT="0" distB="0" distL="114300" distR="114300" simplePos="0" relativeHeight="251539456" behindDoc="1" locked="0" layoutInCell="1" allowOverlap="1">
            <wp:simplePos x="0" y="0"/>
            <wp:positionH relativeFrom="column">
              <wp:posOffset>0</wp:posOffset>
            </wp:positionH>
            <wp:positionV relativeFrom="paragraph">
              <wp:posOffset>-635</wp:posOffset>
            </wp:positionV>
            <wp:extent cx="5610860" cy="1904365"/>
            <wp:effectExtent l="0" t="0" r="0" b="0"/>
            <wp:wrapNone/>
            <wp:docPr id="1228" name="図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860" cy="1904365"/>
                    </a:xfrm>
                    <a:prstGeom prst="rect">
                      <a:avLst/>
                    </a:prstGeom>
                    <a:noFill/>
                    <a:ln>
                      <a:noFill/>
                    </a:ln>
                  </pic:spPr>
                </pic:pic>
              </a:graphicData>
            </a:graphic>
          </wp:anchor>
        </w:drawing>
      </w:r>
    </w:p>
    <w:p w:rsidR="006378A7" w:rsidRPr="0005247C" w:rsidRDefault="006378A7">
      <w:pPr>
        <w:rPr>
          <w:sz w:val="21"/>
          <w:szCs w:val="21"/>
        </w:rPr>
      </w:pPr>
    </w:p>
    <w:p w:rsidR="006378A7" w:rsidRDefault="006378A7">
      <w:pPr>
        <w:rPr>
          <w:sz w:val="21"/>
          <w:szCs w:val="21"/>
        </w:rPr>
      </w:pPr>
    </w:p>
    <w:p w:rsidR="0005247C" w:rsidRDefault="0005247C">
      <w:pPr>
        <w:rPr>
          <w:sz w:val="21"/>
          <w:szCs w:val="21"/>
        </w:rPr>
      </w:pPr>
    </w:p>
    <w:p w:rsidR="0005247C" w:rsidRDefault="0005247C">
      <w:pPr>
        <w:rPr>
          <w:sz w:val="21"/>
          <w:szCs w:val="21"/>
        </w:rPr>
      </w:pPr>
    </w:p>
    <w:p w:rsidR="0005247C" w:rsidRDefault="0005247C">
      <w:pPr>
        <w:rPr>
          <w:sz w:val="21"/>
          <w:szCs w:val="21"/>
        </w:rPr>
      </w:pPr>
    </w:p>
    <w:p w:rsidR="0005247C" w:rsidRDefault="0005247C">
      <w:pPr>
        <w:rPr>
          <w:sz w:val="21"/>
          <w:szCs w:val="21"/>
        </w:rPr>
      </w:pPr>
    </w:p>
    <w:p w:rsidR="0005247C" w:rsidRDefault="0005247C">
      <w:pPr>
        <w:rPr>
          <w:sz w:val="21"/>
          <w:szCs w:val="21"/>
        </w:rPr>
      </w:pPr>
    </w:p>
    <w:p w:rsidR="0005247C" w:rsidRDefault="0005247C">
      <w:pPr>
        <w:rPr>
          <w:sz w:val="21"/>
          <w:szCs w:val="21"/>
        </w:rPr>
      </w:pPr>
    </w:p>
    <w:p w:rsidR="0005247C" w:rsidRPr="0005247C" w:rsidRDefault="0005247C">
      <w:pPr>
        <w:rPr>
          <w:sz w:val="21"/>
          <w:szCs w:val="21"/>
        </w:rPr>
      </w:pPr>
    </w:p>
    <w:p w:rsidR="006378A7" w:rsidRPr="0005247C" w:rsidRDefault="006378A7">
      <w:pPr>
        <w:rPr>
          <w:sz w:val="21"/>
          <w:szCs w:val="21"/>
        </w:rPr>
      </w:pPr>
    </w:p>
    <w:p w:rsidR="006378A7" w:rsidRPr="0005247C" w:rsidRDefault="006378A7">
      <w:pPr>
        <w:rPr>
          <w:sz w:val="21"/>
          <w:szCs w:val="21"/>
        </w:rPr>
      </w:pPr>
    </w:p>
    <w:p w:rsidR="006378A7" w:rsidRDefault="0093629B">
      <w:pPr>
        <w:widowControl/>
        <w:jc w:val="left"/>
      </w:pPr>
      <w:r>
        <w:br w:type="page"/>
      </w:r>
    </w:p>
    <w:p w:rsidR="006378A7" w:rsidRDefault="009325FE">
      <w:pPr>
        <w:spacing w:line="20" w:lineRule="exact"/>
      </w:pPr>
      <w:r w:rsidRPr="009325FE">
        <w:rPr>
          <w:noProof/>
          <w:sz w:val="21"/>
        </w:rPr>
        <w:lastRenderedPageBreak/>
        <w:pict>
          <v:roundrect id="_x0000_s1251" style="position:absolute;left:0;text-align:left;margin-left:-35.35pt;margin-top:-15.75pt;width:524.4pt;height:714.35pt;z-index:-2518487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" fillcolor="white [3201]" strokecolor="#ed7d31 [3205]" strokeweight="2.5pt">
            <v:shadow color="#868686"/>
            <v:textbox inset="5.85pt,.7pt,5.85pt,.7pt">
              <w:txbxContent>
                <w:p w:rsidR="00675AC8" w:rsidRPr="00360002" w:rsidRDefault="00675AC8" w:rsidP="006114AB">
                  <w:pPr>
                    <w:snapToGrid w:val="0"/>
                    <w:jc w:val="right"/>
                    <w:rPr>
                      <w:rFonts w:ascii="HG丸ｺﾞｼｯｸM-PRO" w:eastAsia="HG丸ｺﾞｼｯｸM-PRO" w:hAnsi="HG丸ｺﾞｼｯｸM-PRO"/>
                      <w:b/>
                      <w:color w:val="F7CAAC" w:themeColor="accent2" w:themeTint="66"/>
                      <w:szCs w:val="22"/>
                    </w:rPr>
                  </w:pPr>
                </w:p>
              </w:txbxContent>
            </v:textbox>
            <w10:wrap anchorx="margin"/>
          </v:roundrect>
        </w:pict>
      </w:r>
    </w:p>
    <w:p w:rsidR="006378A7" w:rsidRDefault="006378A7">
      <w:pPr>
        <w:widowControl/>
        <w:jc w:val="left"/>
      </w:pPr>
    </w:p>
    <w:p w:rsidR="006378A7" w:rsidRDefault="006378A7">
      <w:pPr>
        <w:spacing w:line="20" w:lineRule="exact"/>
      </w:pPr>
    </w:p>
    <w:p w:rsidR="006378A7" w:rsidRDefault="00BE07BB">
      <w:pPr>
        <w:widowControl/>
        <w:ind w:left="1" w:hanging="1"/>
        <w:rPr>
          <w:sz w:val="21"/>
        </w:rPr>
      </w:pPr>
      <w:r>
        <w:rPr>
          <w:rFonts w:hint="eastAsia"/>
          <w:sz w:val="21"/>
        </w:rPr>
        <w:t>■</w:t>
      </w:r>
      <w:r w:rsidR="0093629B">
        <w:rPr>
          <w:rFonts w:hint="eastAsia"/>
          <w:sz w:val="21"/>
        </w:rPr>
        <w:t>地域密着型特定施設入居者生活介護</w:t>
      </w:r>
    </w:p>
    <w:p w:rsidR="006378A7" w:rsidRDefault="0093629B">
      <w:pPr>
        <w:widowControl/>
        <w:ind w:left="1" w:hanging="1"/>
        <w:rPr>
          <w:sz w:val="21"/>
        </w:rPr>
      </w:pPr>
      <w:r>
        <w:rPr>
          <w:rFonts w:hint="eastAsia"/>
          <w:sz w:val="21"/>
        </w:rPr>
        <w:t>定員</w:t>
      </w:r>
      <w:r>
        <w:rPr>
          <w:rFonts w:hint="eastAsia"/>
          <w:sz w:val="21"/>
        </w:rPr>
        <w:t>29</w:t>
      </w:r>
      <w:r w:rsidR="00453F61" w:rsidRPr="00B635EF">
        <w:rPr>
          <w:rFonts w:hint="eastAsia"/>
          <w:sz w:val="21"/>
        </w:rPr>
        <w:t>人</w:t>
      </w:r>
      <w:r>
        <w:rPr>
          <w:rFonts w:hint="eastAsia"/>
          <w:sz w:val="21"/>
        </w:rPr>
        <w:t>以下の介護付き有料老人ホーム等で、入浴、排泄、食事等の介護や、その他の日常生活上の世話、機能訓練と療養上の世話を行い、能力に応じて自立した日常生活を住み慣れた地域で営めるようにするものです。</w:t>
      </w:r>
      <w:r w:rsidR="001663BF" w:rsidRPr="001663BF">
        <w:rPr>
          <w:rFonts w:hint="eastAsia"/>
          <w:sz w:val="21"/>
          <w:highlight w:val="yellow"/>
        </w:rPr>
        <w:t>既存の施設等で充足しており、第</w:t>
      </w:r>
      <w:r w:rsidR="001663BF" w:rsidRPr="001663BF">
        <w:rPr>
          <w:rFonts w:hint="eastAsia"/>
          <w:sz w:val="21"/>
          <w:highlight w:val="yellow"/>
        </w:rPr>
        <w:t>6</w:t>
      </w:r>
      <w:r w:rsidR="001663BF" w:rsidRPr="001663BF">
        <w:rPr>
          <w:rFonts w:hint="eastAsia"/>
          <w:sz w:val="21"/>
          <w:highlight w:val="yellow"/>
        </w:rPr>
        <w:t>期計画期間中には事業開始を見込んでいません。</w:t>
      </w:r>
    </w:p>
    <w:p w:rsidR="0009642D" w:rsidRDefault="0009642D">
      <w:pPr>
        <w:widowControl/>
        <w:jc w:val="left"/>
        <w:rPr>
          <w:rFonts w:ascii="HG丸ｺﾞｼｯｸM-PRO" w:eastAsia="HG丸ｺﾞｼｯｸM-PRO" w:hAnsi="HG丸ｺﾞｼｯｸM-PRO"/>
          <w:kern w:val="0"/>
          <w:sz w:val="21"/>
        </w:rPr>
      </w:pPr>
    </w:p>
    <w:p w:rsidR="0009642D" w:rsidRDefault="0009642D">
      <w:pPr>
        <w:widowControl/>
        <w:jc w:val="left"/>
        <w:rPr>
          <w:rFonts w:ascii="HG丸ｺﾞｼｯｸM-PRO" w:eastAsia="HG丸ｺﾞｼｯｸM-PRO" w:hAnsi="HG丸ｺﾞｼｯｸM-PRO"/>
          <w:kern w:val="0"/>
          <w:sz w:val="21"/>
        </w:rPr>
      </w:pPr>
    </w:p>
    <w:p w:rsidR="006378A7" w:rsidRDefault="00BE07BB">
      <w:pPr>
        <w:widowControl/>
        <w:ind w:left="1" w:hanging="1"/>
        <w:rPr>
          <w:sz w:val="21"/>
        </w:rPr>
      </w:pPr>
      <w:r>
        <w:rPr>
          <w:rFonts w:hint="eastAsia"/>
          <w:sz w:val="21"/>
        </w:rPr>
        <w:t>■</w:t>
      </w:r>
      <w:r w:rsidR="0093629B">
        <w:rPr>
          <w:rFonts w:hint="eastAsia"/>
          <w:sz w:val="21"/>
        </w:rPr>
        <w:t>地域密着型介護老人福祉施設入所者生活介護（小規模特別養護老人ホーム）</w:t>
      </w:r>
    </w:p>
    <w:p w:rsidR="006378A7" w:rsidRDefault="0093629B">
      <w:pPr>
        <w:rPr>
          <w:kern w:val="0"/>
        </w:rPr>
      </w:pPr>
      <w:r>
        <w:rPr>
          <w:rFonts w:hint="eastAsia"/>
          <w:kern w:val="0"/>
        </w:rPr>
        <w:t>小規模特別養護老人ホームに入居している要介護認定者に対して、できるだけ居宅の生活への復帰を念頭において入浴、排泄、食事等の介護その他の日常生活上の世話や機能訓練、療養上の世話を行い、能力に応じ自立した日常生活を住み慣れた地域で営めるようにするものです。</w:t>
      </w:r>
    </w:p>
    <w:p w:rsidR="006378A7" w:rsidRDefault="006378A7"/>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地域密着型介護老人福祉施設入所者生活介護</w:t>
      </w:r>
    </w:p>
    <w:tbl>
      <w:tblPr>
        <w:tblW w:w="9060" w:type="dxa"/>
        <w:tblLayout w:type="fixed"/>
        <w:tblLook w:val="04A0"/>
      </w:tblPr>
      <w:tblGrid>
        <w:gridCol w:w="2244"/>
        <w:gridCol w:w="2268"/>
        <w:gridCol w:w="2274"/>
        <w:gridCol w:w="2274"/>
      </w:tblGrid>
      <w:tr w:rsidR="006378A7" w:rsidTr="00CF163E">
        <w:tc>
          <w:tcPr>
            <w:tcW w:w="22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44"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68"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90,096</w:t>
            </w:r>
          </w:p>
        </w:tc>
        <w:tc>
          <w:tcPr>
            <w:tcW w:w="2274"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86,905</w:t>
            </w:r>
          </w:p>
        </w:tc>
        <w:tc>
          <w:tcPr>
            <w:tcW w:w="2274"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135,213</w:t>
            </w:r>
          </w:p>
        </w:tc>
      </w:tr>
      <w:tr w:rsidR="006378A7">
        <w:tc>
          <w:tcPr>
            <w:tcW w:w="2244"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68" w:type="dxa"/>
            <w:tcBorders>
              <w:top w:val="nil"/>
              <w:left w:val="single" w:sz="4" w:space="0" w:color="auto"/>
              <w:bottom w:val="single" w:sz="4" w:space="0" w:color="auto"/>
              <w:right w:val="single" w:sz="4" w:space="0" w:color="auto"/>
            </w:tcBorders>
            <w:shd w:val="clear" w:color="auto" w:fill="FFFFFF" w:themeFill="background1"/>
          </w:tcPr>
          <w:p w:rsidR="006378A7" w:rsidRDefault="00B472F2">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29</w:t>
            </w:r>
          </w:p>
        </w:tc>
        <w:tc>
          <w:tcPr>
            <w:tcW w:w="2274" w:type="dxa"/>
            <w:tcBorders>
              <w:top w:val="nil"/>
              <w:left w:val="single" w:sz="4" w:space="0" w:color="auto"/>
              <w:bottom w:val="single" w:sz="4" w:space="0" w:color="auto"/>
              <w:right w:val="single" w:sz="4" w:space="0" w:color="auto"/>
            </w:tcBorders>
            <w:shd w:val="clear" w:color="auto" w:fill="FFFFFF" w:themeFill="background1"/>
          </w:tcPr>
          <w:p w:rsidR="006378A7" w:rsidRDefault="00B472F2">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28</w:t>
            </w:r>
          </w:p>
        </w:tc>
        <w:tc>
          <w:tcPr>
            <w:tcW w:w="2274" w:type="dxa"/>
            <w:tcBorders>
              <w:top w:val="nil"/>
              <w:left w:val="single" w:sz="4" w:space="0" w:color="auto"/>
              <w:bottom w:val="single" w:sz="4" w:space="0" w:color="auto"/>
              <w:right w:val="single" w:sz="4" w:space="0" w:color="auto"/>
            </w:tcBorders>
            <w:shd w:val="clear" w:color="auto" w:fill="FFFFFF" w:themeFill="background1"/>
          </w:tcPr>
          <w:p w:rsidR="006378A7" w:rsidRDefault="00B472F2">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39</w:t>
            </w:r>
          </w:p>
        </w:tc>
      </w:tr>
      <w:tr w:rsidR="006378A7" w:rsidTr="00CF163E">
        <w:tc>
          <w:tcPr>
            <w:tcW w:w="2244"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68"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74"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74"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261E84" w:rsidTr="00611BA1">
        <w:tc>
          <w:tcPr>
            <w:tcW w:w="2244" w:type="dxa"/>
            <w:tcBorders>
              <w:top w:val="single" w:sz="4" w:space="0" w:color="auto"/>
              <w:left w:val="single" w:sz="4" w:space="0" w:color="auto"/>
              <w:bottom w:val="nil"/>
              <w:right w:val="single" w:sz="4" w:space="0" w:color="auto"/>
            </w:tcBorders>
          </w:tcPr>
          <w:p w:rsidR="00261E84" w:rsidRDefault="00261E84" w:rsidP="00261E84">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68" w:type="dxa"/>
            <w:tcBorders>
              <w:top w:val="single" w:sz="4" w:space="0" w:color="auto"/>
              <w:left w:val="single" w:sz="4" w:space="0" w:color="auto"/>
              <w:bottom w:val="nil"/>
              <w:right w:val="single" w:sz="4" w:space="0" w:color="auto"/>
            </w:tcBorders>
            <w:vAlign w:val="center"/>
          </w:tcPr>
          <w:p w:rsidR="00261E84" w:rsidRPr="00B472F2" w:rsidRDefault="00261E84"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178,802 </w:t>
            </w:r>
          </w:p>
        </w:tc>
        <w:tc>
          <w:tcPr>
            <w:tcW w:w="2274" w:type="dxa"/>
            <w:tcBorders>
              <w:top w:val="single" w:sz="4" w:space="0" w:color="auto"/>
              <w:left w:val="single" w:sz="4" w:space="0" w:color="auto"/>
              <w:bottom w:val="nil"/>
              <w:right w:val="single" w:sz="4" w:space="0" w:color="auto"/>
            </w:tcBorders>
            <w:vAlign w:val="center"/>
          </w:tcPr>
          <w:p w:rsidR="00261E84" w:rsidRPr="00B472F2" w:rsidRDefault="00261E84"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178,802 </w:t>
            </w:r>
          </w:p>
        </w:tc>
        <w:tc>
          <w:tcPr>
            <w:tcW w:w="2274" w:type="dxa"/>
            <w:tcBorders>
              <w:top w:val="single" w:sz="4" w:space="0" w:color="auto"/>
              <w:left w:val="single" w:sz="4" w:space="0" w:color="auto"/>
              <w:bottom w:val="nil"/>
              <w:right w:val="single" w:sz="4" w:space="0" w:color="auto"/>
            </w:tcBorders>
            <w:vAlign w:val="center"/>
          </w:tcPr>
          <w:p w:rsidR="00261E84" w:rsidRPr="00B472F2" w:rsidRDefault="00261E84"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178,802 </w:t>
            </w:r>
          </w:p>
        </w:tc>
      </w:tr>
      <w:tr w:rsidR="00261E84" w:rsidTr="00611BA1">
        <w:tc>
          <w:tcPr>
            <w:tcW w:w="2244" w:type="dxa"/>
            <w:tcBorders>
              <w:top w:val="nil"/>
              <w:left w:val="single" w:sz="4" w:space="0" w:color="auto"/>
              <w:bottom w:val="single" w:sz="4" w:space="0" w:color="auto"/>
              <w:right w:val="single" w:sz="4" w:space="0" w:color="auto"/>
            </w:tcBorders>
          </w:tcPr>
          <w:p w:rsidR="00261E84" w:rsidRDefault="00261E84" w:rsidP="00261E84">
            <w:r>
              <w:rPr>
                <w:rFonts w:ascii="HG丸ｺﾞｼｯｸM-PRO" w:eastAsia="HG丸ｺﾞｼｯｸM-PRO" w:hAnsi="HG丸ｺﾞｼｯｸM-PRO" w:hint="eastAsia"/>
                <w:kern w:val="0"/>
                <w:sz w:val="18"/>
              </w:rPr>
              <w:t>６期利用者/月　見込み</w:t>
            </w:r>
          </w:p>
        </w:tc>
        <w:tc>
          <w:tcPr>
            <w:tcW w:w="2268" w:type="dxa"/>
            <w:tcBorders>
              <w:top w:val="nil"/>
              <w:left w:val="single" w:sz="4" w:space="0" w:color="auto"/>
              <w:bottom w:val="single" w:sz="4" w:space="0" w:color="auto"/>
              <w:right w:val="single" w:sz="4" w:space="0" w:color="auto"/>
            </w:tcBorders>
            <w:vAlign w:val="center"/>
          </w:tcPr>
          <w:p w:rsidR="00261E84" w:rsidRPr="00B472F2" w:rsidRDefault="00261E84" w:rsidP="00261E84">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58 </w:t>
            </w:r>
          </w:p>
        </w:tc>
        <w:tc>
          <w:tcPr>
            <w:tcW w:w="2274" w:type="dxa"/>
            <w:tcBorders>
              <w:top w:val="nil"/>
              <w:left w:val="single" w:sz="4" w:space="0" w:color="auto"/>
              <w:bottom w:val="single" w:sz="4" w:space="0" w:color="auto"/>
              <w:right w:val="single" w:sz="4" w:space="0" w:color="auto"/>
            </w:tcBorders>
            <w:vAlign w:val="center"/>
          </w:tcPr>
          <w:p w:rsidR="00261E84" w:rsidRPr="00B472F2" w:rsidRDefault="00261E84" w:rsidP="00261E84">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58 </w:t>
            </w:r>
          </w:p>
        </w:tc>
        <w:tc>
          <w:tcPr>
            <w:tcW w:w="2274" w:type="dxa"/>
            <w:tcBorders>
              <w:top w:val="nil"/>
              <w:left w:val="single" w:sz="4" w:space="0" w:color="auto"/>
              <w:bottom w:val="single" w:sz="4" w:space="0" w:color="auto"/>
              <w:right w:val="single" w:sz="4" w:space="0" w:color="auto"/>
            </w:tcBorders>
            <w:vAlign w:val="center"/>
          </w:tcPr>
          <w:p w:rsidR="00261E84" w:rsidRPr="00B472F2" w:rsidRDefault="00261E84" w:rsidP="00261E84">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58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6378A7"/>
    <w:p w:rsidR="006378A7" w:rsidRDefault="0009642D">
      <w:r w:rsidRPr="0009642D">
        <w:rPr>
          <w:noProof/>
        </w:rPr>
        <w:drawing>
          <wp:anchor distT="0" distB="0" distL="114300" distR="114300" simplePos="0" relativeHeight="251540480" behindDoc="1" locked="0" layoutInCell="1" allowOverlap="1">
            <wp:simplePos x="0" y="0"/>
            <wp:positionH relativeFrom="column">
              <wp:posOffset>0</wp:posOffset>
            </wp:positionH>
            <wp:positionV relativeFrom="paragraph">
              <wp:posOffset>-635</wp:posOffset>
            </wp:positionV>
            <wp:extent cx="5610860" cy="1904365"/>
            <wp:effectExtent l="0" t="0" r="0" b="0"/>
            <wp:wrapNone/>
            <wp:docPr id="1230" name="図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860" cy="1904365"/>
                    </a:xfrm>
                    <a:prstGeom prst="rect">
                      <a:avLst/>
                    </a:prstGeom>
                    <a:noFill/>
                    <a:ln>
                      <a:noFill/>
                    </a:ln>
                  </pic:spPr>
                </pic:pic>
              </a:graphicData>
            </a:graphic>
          </wp:anchor>
        </w:drawing>
      </w:r>
    </w:p>
    <w:p w:rsidR="003B15C1" w:rsidRDefault="003B15C1"/>
    <w:p w:rsidR="00EA7A48" w:rsidRDefault="00EA7A48"/>
    <w:p w:rsidR="003B15C1" w:rsidRDefault="003B15C1"/>
    <w:p w:rsidR="003B15C1" w:rsidRDefault="003B15C1"/>
    <w:p w:rsidR="006378A7" w:rsidRDefault="006378A7"/>
    <w:p w:rsidR="006378A7" w:rsidRDefault="006378A7"/>
    <w:p w:rsidR="006378A7" w:rsidRDefault="006378A7"/>
    <w:p w:rsidR="006378A7" w:rsidRDefault="0093629B">
      <w:pPr>
        <w:widowControl/>
        <w:jc w:val="left"/>
      </w:pPr>
      <w:r>
        <w:br w:type="page"/>
      </w:r>
    </w:p>
    <w:p w:rsidR="006378A7" w:rsidRDefault="009325FE">
      <w:pPr>
        <w:spacing w:line="20" w:lineRule="exact"/>
      </w:pPr>
      <w:r w:rsidRPr="009325FE">
        <w:rPr>
          <w:noProof/>
          <w:sz w:val="21"/>
        </w:rPr>
        <w:lastRenderedPageBreak/>
        <w:pict>
          <v:roundrect id="_x0000_s1252" style="position:absolute;left:0;text-align:left;margin-left:-35.35pt;margin-top:-16.65pt;width:524.4pt;height:716.2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" fillcolor="white [3201]" strokecolor="#ed7d31 [3205]" strokeweight="2.5pt">
            <v:shadow color="#868686"/>
            <v:textbox inset="5.85pt,.7pt,5.85pt,.7pt">
              <w:txbxContent>
                <w:p w:rsidR="00675AC8" w:rsidRPr="00360002" w:rsidRDefault="00675AC8" w:rsidP="006114AB">
                  <w:pPr>
                    <w:snapToGrid w:val="0"/>
                    <w:jc w:val="right"/>
                    <w:rPr>
                      <w:rFonts w:ascii="HG丸ｺﾞｼｯｸM-PRO" w:eastAsia="HG丸ｺﾞｼｯｸM-PRO" w:hAnsi="HG丸ｺﾞｼｯｸM-PRO"/>
                      <w:b/>
                      <w:color w:val="F7CAAC" w:themeColor="accent2" w:themeTint="66"/>
                      <w:szCs w:val="22"/>
                    </w:rPr>
                  </w:pPr>
                </w:p>
              </w:txbxContent>
            </v:textbox>
            <w10:wrap anchorx="margin"/>
          </v:roundrect>
        </w:pict>
      </w:r>
    </w:p>
    <w:p w:rsidR="00096996" w:rsidRDefault="00096996" w:rsidP="00096996">
      <w:pPr>
        <w:widowControl/>
        <w:ind w:left="1" w:hanging="1"/>
        <w:rPr>
          <w:sz w:val="21"/>
        </w:rPr>
      </w:pPr>
    </w:p>
    <w:p w:rsidR="00096996" w:rsidRDefault="00096996" w:rsidP="00096996">
      <w:pPr>
        <w:widowControl/>
        <w:ind w:left="1" w:hanging="1"/>
        <w:rPr>
          <w:sz w:val="21"/>
        </w:rPr>
      </w:pPr>
      <w:r>
        <w:rPr>
          <w:rFonts w:hint="eastAsia"/>
          <w:sz w:val="21"/>
        </w:rPr>
        <w:t>■複合型サービス</w:t>
      </w:r>
    </w:p>
    <w:p w:rsidR="00096996" w:rsidRDefault="00096996" w:rsidP="00096996">
      <w:pPr>
        <w:widowControl/>
        <w:ind w:left="1" w:hanging="1"/>
        <w:rPr>
          <w:sz w:val="21"/>
        </w:rPr>
      </w:pPr>
      <w:r>
        <w:rPr>
          <w:rFonts w:hint="eastAsia"/>
          <w:sz w:val="21"/>
        </w:rPr>
        <w:t>小規模多機能型居宅介護と訪問看護等、複数の居宅サービスや地域密着型サービスを組み合わせて提供し、利用者のニーズに応じて柔軟に対応したサービスを提供します。</w:t>
      </w:r>
    </w:p>
    <w:p w:rsidR="00096996" w:rsidRDefault="00096996" w:rsidP="00096996">
      <w:pPr>
        <w:widowControl/>
        <w:ind w:left="1" w:hanging="1"/>
        <w:rPr>
          <w:sz w:val="21"/>
        </w:rPr>
      </w:pPr>
      <w:r>
        <w:rPr>
          <w:rFonts w:hint="eastAsia"/>
          <w:sz w:val="21"/>
        </w:rPr>
        <w:t>１つの事業所から、サービスが組み合わされ提供されるため、サービス間の調整が行いやすく、柔軟な職員配置と対応によりサービス利用がスムーズになります。小規模多機能型居宅介護と訪問看護を一体的に提供する複合型事業所の創設により、医療ニーズの高い要介護認定者への支援を行います。</w:t>
      </w:r>
    </w:p>
    <w:p w:rsidR="00096996" w:rsidRDefault="00096996" w:rsidP="00096996"/>
    <w:tbl>
      <w:tblPr>
        <w:tblW w:w="9060" w:type="dxa"/>
        <w:tblLayout w:type="fixed"/>
        <w:tblLook w:val="04A0"/>
      </w:tblPr>
      <w:tblGrid>
        <w:gridCol w:w="2244"/>
        <w:gridCol w:w="2268"/>
        <w:gridCol w:w="2274"/>
        <w:gridCol w:w="2274"/>
      </w:tblGrid>
      <w:tr w:rsidR="00096996" w:rsidTr="00611BA1">
        <w:tc>
          <w:tcPr>
            <w:tcW w:w="22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96996" w:rsidRDefault="00096996" w:rsidP="00611BA1">
            <w:pPr>
              <w:autoSpaceDE w:val="0"/>
              <w:autoSpaceDN w:val="0"/>
              <w:adjustRightInd w:val="0"/>
              <w:jc w:val="center"/>
              <w:rPr>
                <w:rFonts w:ascii="HG丸ｺﾞｼｯｸM-PRO" w:eastAsia="HG丸ｺﾞｼｯｸM-PRO" w:hAnsi="HG丸ｺﾞｼｯｸM-PRO"/>
                <w:kern w:val="0"/>
                <w:sz w:val="21"/>
              </w:rPr>
            </w:pP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96996" w:rsidRDefault="00096996"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7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96996" w:rsidRDefault="00096996"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7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96996" w:rsidRDefault="00096996"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096996" w:rsidTr="00611BA1">
        <w:tc>
          <w:tcPr>
            <w:tcW w:w="2244" w:type="dxa"/>
            <w:tcBorders>
              <w:top w:val="single" w:sz="4" w:space="0" w:color="auto"/>
              <w:left w:val="single" w:sz="4" w:space="0" w:color="auto"/>
              <w:bottom w:val="nil"/>
              <w:right w:val="single" w:sz="4" w:space="0" w:color="auto"/>
            </w:tcBorders>
          </w:tcPr>
          <w:p w:rsidR="00096996" w:rsidRDefault="00096996" w:rsidP="00611BA1">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68" w:type="dxa"/>
            <w:tcBorders>
              <w:top w:val="single" w:sz="4" w:space="0" w:color="auto"/>
              <w:left w:val="single" w:sz="4" w:space="0" w:color="auto"/>
              <w:bottom w:val="nil"/>
              <w:right w:val="single" w:sz="4" w:space="0" w:color="auto"/>
            </w:tcBorders>
            <w:vAlign w:val="center"/>
          </w:tcPr>
          <w:p w:rsidR="00096996" w:rsidRPr="00B472F2" w:rsidRDefault="0009699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0 </w:t>
            </w:r>
          </w:p>
        </w:tc>
        <w:tc>
          <w:tcPr>
            <w:tcW w:w="2274" w:type="dxa"/>
            <w:tcBorders>
              <w:top w:val="single" w:sz="4" w:space="0" w:color="auto"/>
              <w:left w:val="single" w:sz="4" w:space="0" w:color="auto"/>
              <w:bottom w:val="nil"/>
              <w:right w:val="single" w:sz="4" w:space="0" w:color="auto"/>
            </w:tcBorders>
            <w:vAlign w:val="center"/>
          </w:tcPr>
          <w:p w:rsidR="00096996" w:rsidRPr="00B472F2" w:rsidRDefault="0009699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0 </w:t>
            </w:r>
          </w:p>
        </w:tc>
        <w:tc>
          <w:tcPr>
            <w:tcW w:w="2274" w:type="dxa"/>
            <w:tcBorders>
              <w:top w:val="single" w:sz="4" w:space="0" w:color="auto"/>
              <w:left w:val="single" w:sz="4" w:space="0" w:color="auto"/>
              <w:bottom w:val="nil"/>
              <w:right w:val="single" w:sz="4" w:space="0" w:color="auto"/>
            </w:tcBorders>
            <w:vAlign w:val="center"/>
          </w:tcPr>
          <w:p w:rsidR="00096996" w:rsidRPr="00B472F2" w:rsidRDefault="00096996"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0 </w:t>
            </w:r>
          </w:p>
        </w:tc>
      </w:tr>
      <w:tr w:rsidR="00096996" w:rsidTr="00611BA1">
        <w:tc>
          <w:tcPr>
            <w:tcW w:w="2244" w:type="dxa"/>
            <w:tcBorders>
              <w:top w:val="nil"/>
              <w:left w:val="single" w:sz="4" w:space="0" w:color="auto"/>
              <w:bottom w:val="single" w:sz="4" w:space="0" w:color="auto"/>
              <w:right w:val="single" w:sz="4" w:space="0" w:color="auto"/>
            </w:tcBorders>
          </w:tcPr>
          <w:p w:rsidR="00096996" w:rsidRDefault="00096996" w:rsidP="00611BA1">
            <w:r>
              <w:rPr>
                <w:rFonts w:ascii="HG丸ｺﾞｼｯｸM-PRO" w:eastAsia="HG丸ｺﾞｼｯｸM-PRO" w:hAnsi="HG丸ｺﾞｼｯｸM-PRO" w:hint="eastAsia"/>
                <w:kern w:val="0"/>
                <w:sz w:val="18"/>
              </w:rPr>
              <w:t>６期利用者/月　見込み</w:t>
            </w:r>
          </w:p>
        </w:tc>
        <w:tc>
          <w:tcPr>
            <w:tcW w:w="2268" w:type="dxa"/>
            <w:tcBorders>
              <w:top w:val="nil"/>
              <w:left w:val="single" w:sz="4" w:space="0" w:color="auto"/>
              <w:bottom w:val="single" w:sz="4" w:space="0" w:color="auto"/>
              <w:right w:val="single" w:sz="4" w:space="0" w:color="auto"/>
            </w:tcBorders>
            <w:vAlign w:val="center"/>
          </w:tcPr>
          <w:p w:rsidR="00096996" w:rsidRPr="00B472F2" w:rsidRDefault="00096996" w:rsidP="00611BA1">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0 </w:t>
            </w:r>
          </w:p>
        </w:tc>
        <w:tc>
          <w:tcPr>
            <w:tcW w:w="2274" w:type="dxa"/>
            <w:tcBorders>
              <w:top w:val="nil"/>
              <w:left w:val="single" w:sz="4" w:space="0" w:color="auto"/>
              <w:bottom w:val="single" w:sz="4" w:space="0" w:color="auto"/>
              <w:right w:val="single" w:sz="4" w:space="0" w:color="auto"/>
            </w:tcBorders>
            <w:vAlign w:val="center"/>
          </w:tcPr>
          <w:p w:rsidR="00096996" w:rsidRPr="00B472F2" w:rsidRDefault="00096996" w:rsidP="00611BA1">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0 </w:t>
            </w:r>
          </w:p>
        </w:tc>
        <w:tc>
          <w:tcPr>
            <w:tcW w:w="2274" w:type="dxa"/>
            <w:tcBorders>
              <w:top w:val="nil"/>
              <w:left w:val="single" w:sz="4" w:space="0" w:color="auto"/>
              <w:bottom w:val="single" w:sz="4" w:space="0" w:color="auto"/>
              <w:right w:val="single" w:sz="4" w:space="0" w:color="auto"/>
            </w:tcBorders>
            <w:vAlign w:val="center"/>
          </w:tcPr>
          <w:p w:rsidR="00096996" w:rsidRPr="00B472F2" w:rsidRDefault="00096996" w:rsidP="00611BA1">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0 </w:t>
            </w:r>
          </w:p>
        </w:tc>
      </w:tr>
    </w:tbl>
    <w:p w:rsidR="00096996" w:rsidRDefault="00096996" w:rsidP="00096996">
      <w:pPr>
        <w:autoSpaceDE w:val="0"/>
        <w:autoSpaceDN w:val="0"/>
        <w:adjustRightInd w:val="0"/>
        <w:rPr>
          <w:rFonts w:asciiTheme="minorEastAsia" w:eastAsiaTheme="minorEastAsia" w:hAnsiTheme="minorEastAsia"/>
          <w:kern w:val="0"/>
          <w:sz w:val="21"/>
        </w:rPr>
      </w:pPr>
      <w:r>
        <w:rPr>
          <w:rFonts w:asciiTheme="minorEastAsia" w:eastAsiaTheme="minorEastAsia" w:hAnsiTheme="minorEastAsia" w:hint="eastAsia"/>
          <w:kern w:val="0"/>
          <w:sz w:val="21"/>
        </w:rPr>
        <w:t>※第５期計画同様、第６期計画においても新規サービス利用者は見込みません。</w:t>
      </w:r>
    </w:p>
    <w:p w:rsidR="00096996" w:rsidRDefault="00096996" w:rsidP="00096996">
      <w:pPr>
        <w:autoSpaceDE w:val="0"/>
        <w:autoSpaceDN w:val="0"/>
        <w:adjustRightInd w:val="0"/>
        <w:rPr>
          <w:rFonts w:asciiTheme="minorEastAsia" w:eastAsiaTheme="minorEastAsia" w:hAnsiTheme="minorEastAsia"/>
          <w:kern w:val="0"/>
          <w:sz w:val="21"/>
        </w:rPr>
      </w:pPr>
      <w:r>
        <w:rPr>
          <w:rFonts w:asciiTheme="minorEastAsia" w:eastAsiaTheme="minorEastAsia" w:hAnsiTheme="minorEastAsia" w:hint="eastAsia"/>
          <w:kern w:val="0"/>
          <w:sz w:val="21"/>
        </w:rPr>
        <w:t>小規模多機能型居宅介護から移行する事業者があれば、随時対応します。</w:t>
      </w:r>
    </w:p>
    <w:p w:rsidR="00096996" w:rsidRDefault="00096996" w:rsidP="00096996">
      <w:pPr>
        <w:autoSpaceDE w:val="0"/>
        <w:autoSpaceDN w:val="0"/>
        <w:adjustRightInd w:val="0"/>
        <w:rPr>
          <w:rFonts w:ascii="HG丸ｺﾞｼｯｸM-PRO" w:eastAsia="HG丸ｺﾞｼｯｸM-PRO" w:hAnsi="HG丸ｺﾞｼｯｸM-PRO"/>
          <w:kern w:val="0"/>
          <w:sz w:val="21"/>
        </w:rPr>
      </w:pPr>
    </w:p>
    <w:p w:rsidR="00096996" w:rsidRDefault="00096996" w:rsidP="00096996">
      <w:pPr>
        <w:widowControl/>
        <w:ind w:left="1" w:hanging="1"/>
        <w:rPr>
          <w:sz w:val="21"/>
        </w:rPr>
      </w:pPr>
    </w:p>
    <w:p w:rsidR="0005247C" w:rsidRDefault="0005247C" w:rsidP="00096996">
      <w:pPr>
        <w:widowControl/>
        <w:ind w:left="1" w:hanging="1"/>
        <w:rPr>
          <w:sz w:val="21"/>
        </w:rPr>
      </w:pPr>
    </w:p>
    <w:p w:rsidR="0005247C" w:rsidRDefault="0005247C" w:rsidP="00096996">
      <w:pPr>
        <w:widowControl/>
        <w:ind w:left="1" w:hanging="1"/>
        <w:rPr>
          <w:sz w:val="21"/>
        </w:rPr>
      </w:pPr>
    </w:p>
    <w:p w:rsidR="0005247C" w:rsidRDefault="0005247C" w:rsidP="00096996">
      <w:pPr>
        <w:widowControl/>
        <w:ind w:left="1" w:hanging="1"/>
        <w:rPr>
          <w:sz w:val="21"/>
        </w:rPr>
      </w:pPr>
    </w:p>
    <w:p w:rsidR="0005247C" w:rsidRDefault="0005247C" w:rsidP="00096996">
      <w:pPr>
        <w:widowControl/>
        <w:ind w:left="1" w:hanging="1"/>
        <w:rPr>
          <w:sz w:val="21"/>
        </w:rPr>
      </w:pPr>
    </w:p>
    <w:p w:rsidR="0005247C" w:rsidRDefault="0005247C" w:rsidP="00096996">
      <w:pPr>
        <w:widowControl/>
        <w:ind w:left="1" w:hanging="1"/>
        <w:rPr>
          <w:sz w:val="21"/>
        </w:rPr>
      </w:pPr>
    </w:p>
    <w:p w:rsidR="0005247C" w:rsidRDefault="0005247C" w:rsidP="00096996">
      <w:pPr>
        <w:widowControl/>
        <w:ind w:left="1" w:hanging="1"/>
        <w:rPr>
          <w:sz w:val="21"/>
        </w:rPr>
      </w:pPr>
    </w:p>
    <w:p w:rsidR="0005247C" w:rsidRDefault="0005247C" w:rsidP="00096996">
      <w:pPr>
        <w:widowControl/>
        <w:ind w:left="1" w:hanging="1"/>
        <w:rPr>
          <w:sz w:val="21"/>
        </w:rPr>
      </w:pPr>
    </w:p>
    <w:p w:rsidR="0005247C" w:rsidRDefault="0005247C" w:rsidP="00096996">
      <w:pPr>
        <w:widowControl/>
        <w:ind w:left="1" w:hanging="1"/>
        <w:rPr>
          <w:sz w:val="21"/>
        </w:rPr>
      </w:pPr>
    </w:p>
    <w:p w:rsidR="0005247C" w:rsidRDefault="0005247C" w:rsidP="00096996">
      <w:pPr>
        <w:widowControl/>
        <w:ind w:left="1" w:hanging="1"/>
        <w:rPr>
          <w:sz w:val="21"/>
        </w:rPr>
      </w:pPr>
    </w:p>
    <w:p w:rsidR="0005247C" w:rsidRDefault="0005247C" w:rsidP="00096996">
      <w:pPr>
        <w:widowControl/>
        <w:ind w:left="1" w:hanging="1"/>
        <w:rPr>
          <w:sz w:val="21"/>
        </w:rPr>
      </w:pPr>
    </w:p>
    <w:p w:rsidR="00096996" w:rsidRDefault="00096996">
      <w:pPr>
        <w:widowControl/>
        <w:jc w:val="left"/>
        <w:rPr>
          <w:sz w:val="21"/>
        </w:rPr>
      </w:pPr>
      <w:r>
        <w:rPr>
          <w:sz w:val="21"/>
        </w:rPr>
        <w:br w:type="page"/>
      </w:r>
    </w:p>
    <w:p w:rsidR="00096996" w:rsidRPr="00096996" w:rsidRDefault="009325FE" w:rsidP="00096996">
      <w:pPr>
        <w:widowControl/>
        <w:ind w:left="1" w:hanging="1"/>
        <w:rPr>
          <w:sz w:val="21"/>
        </w:rPr>
      </w:pPr>
      <w:r w:rsidRPr="009325FE">
        <w:rPr>
          <w:noProof/>
        </w:rPr>
        <w:lastRenderedPageBreak/>
        <w:pict>
          <v:roundrect id="角丸四角形 1213" o:spid="_x0000_s1253" style="position:absolute;left:0;text-align:left;margin-left:-36.4pt;margin-top:-18.4pt;width:524.4pt;height:719.25pt;z-index:-2518497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" fillcolor="white [3201]" strokecolor="#4472c4 [3208]" strokeweight="5pt">
            <v:stroke linestyle="thickThin"/>
            <v:shadow color="#868686"/>
            <v:textbox inset="5.85pt,.7pt,5.85pt,.7pt">
              <w:txbxContent>
                <w:p w:rsidR="00675AC8" w:rsidRPr="00360002" w:rsidRDefault="00675AC8" w:rsidP="006114AB">
                  <w:pPr>
                    <w:snapToGrid w:val="0"/>
                    <w:jc w:val="right"/>
                    <w:rPr>
                      <w:rFonts w:ascii="HG丸ｺﾞｼｯｸM-PRO" w:eastAsia="HG丸ｺﾞｼｯｸM-PRO" w:hAnsi="HG丸ｺﾞｼｯｸM-PRO"/>
                      <w:b/>
                      <w:color w:val="262626" w:themeColor="text1" w:themeTint="D9"/>
                      <w:szCs w:val="22"/>
                    </w:rPr>
                  </w:pPr>
                </w:p>
              </w:txbxContent>
            </v:textbox>
            <w10:wrap anchorx="margin"/>
          </v:roundrect>
        </w:pict>
      </w:r>
    </w:p>
    <w:p w:rsidR="00096996" w:rsidRPr="001663BF" w:rsidRDefault="00096996" w:rsidP="00096996">
      <w:pPr>
        <w:widowControl/>
        <w:ind w:left="1" w:hanging="1"/>
        <w:rPr>
          <w:sz w:val="21"/>
          <w:highlight w:val="yellow"/>
        </w:rPr>
      </w:pPr>
      <w:r w:rsidRPr="001663BF">
        <w:rPr>
          <w:rFonts w:hint="eastAsia"/>
          <w:sz w:val="21"/>
          <w:highlight w:val="yellow"/>
        </w:rPr>
        <w:t>■地域密着型通所介護（仮称）</w:t>
      </w:r>
    </w:p>
    <w:p w:rsidR="00EA767E" w:rsidRPr="00EA767E" w:rsidRDefault="00EA767E" w:rsidP="00EA767E">
      <w:pPr>
        <w:ind w:firstLineChars="100" w:firstLine="210"/>
        <w:rPr>
          <w:rFonts w:ascii="ＭＳ 明朝" w:hAnsi="ＭＳ 明朝"/>
          <w:sz w:val="21"/>
          <w:szCs w:val="21"/>
        </w:rPr>
      </w:pPr>
      <w:r w:rsidRPr="001663BF">
        <w:rPr>
          <w:rFonts w:hint="eastAsia"/>
          <w:sz w:val="21"/>
          <w:highlight w:val="yellow"/>
        </w:rPr>
        <w:t>介護保険制度の改正により</w:t>
      </w:r>
      <w:r w:rsidRPr="001663BF">
        <w:rPr>
          <w:rFonts w:ascii="ＭＳ 明朝" w:hAnsi="ＭＳ 明朝" w:hint="eastAsia"/>
          <w:sz w:val="21"/>
          <w:szCs w:val="21"/>
          <w:highlight w:val="yellow"/>
        </w:rPr>
        <w:t>、平成</w:t>
      </w:r>
      <w:r w:rsidR="001663BF" w:rsidRPr="001663BF">
        <w:rPr>
          <w:rFonts w:ascii="ＭＳ 明朝" w:hAnsi="ＭＳ 明朝" w:hint="eastAsia"/>
          <w:sz w:val="21"/>
          <w:szCs w:val="21"/>
          <w:highlight w:val="yellow"/>
        </w:rPr>
        <w:t>28</w:t>
      </w:r>
      <w:r w:rsidRPr="001663BF">
        <w:rPr>
          <w:rFonts w:ascii="ＭＳ 明朝" w:hAnsi="ＭＳ 明朝" w:hint="eastAsia"/>
          <w:sz w:val="21"/>
          <w:szCs w:val="21"/>
          <w:highlight w:val="yellow"/>
        </w:rPr>
        <w:t>年度（予定)から小規模な通所介護事業所は、本市が指定・監督する地域密着型サービスに位置づけられることとなります。</w:t>
      </w:r>
    </w:p>
    <w:p w:rsidR="00096996" w:rsidRDefault="00096996" w:rsidP="001663BF">
      <w:pPr>
        <w:widowControl/>
        <w:rPr>
          <w:sz w:val="21"/>
        </w:rPr>
      </w:pPr>
    </w:p>
    <w:p w:rsidR="00096996" w:rsidRDefault="00096996" w:rsidP="00096996">
      <w:pPr>
        <w:widowControl/>
        <w:ind w:left="1" w:hanging="1"/>
        <w:rPr>
          <w:sz w:val="21"/>
        </w:rPr>
      </w:pPr>
    </w:p>
    <w:p w:rsidR="00096996" w:rsidRDefault="00096996" w:rsidP="00096996">
      <w:pPr>
        <w:autoSpaceDE w:val="0"/>
        <w:autoSpaceDN w:val="0"/>
        <w:adjustRightInd w:val="0"/>
        <w:rPr>
          <w:rFonts w:ascii="HG丸ｺﾞｼｯｸM-PRO" w:eastAsia="HG丸ｺﾞｼｯｸM-PRO" w:hAnsi="HG丸ｺﾞｼｯｸM-PRO"/>
          <w:kern w:val="0"/>
          <w:sz w:val="21"/>
        </w:rPr>
      </w:pPr>
      <w:r w:rsidRPr="00096996">
        <w:rPr>
          <w:rFonts w:ascii="HG丸ｺﾞｼｯｸM-PRO" w:eastAsia="HG丸ｺﾞｼｯｸM-PRO" w:hAnsi="HG丸ｺﾞｼｯｸM-PRO" w:hint="eastAsia"/>
          <w:kern w:val="0"/>
          <w:sz w:val="21"/>
        </w:rPr>
        <w:t>地域密着型通所介護（仮称）</w:t>
      </w:r>
    </w:p>
    <w:tbl>
      <w:tblPr>
        <w:tblW w:w="9060" w:type="dxa"/>
        <w:tblLayout w:type="fixed"/>
        <w:tblLook w:val="04A0"/>
      </w:tblPr>
      <w:tblGrid>
        <w:gridCol w:w="2241"/>
        <w:gridCol w:w="2273"/>
        <w:gridCol w:w="2273"/>
        <w:gridCol w:w="2273"/>
      </w:tblGrid>
      <w:tr w:rsidR="00096996" w:rsidTr="00096996">
        <w:tc>
          <w:tcPr>
            <w:tcW w:w="2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96996" w:rsidRDefault="00096996" w:rsidP="00611BA1">
            <w:pPr>
              <w:autoSpaceDE w:val="0"/>
              <w:autoSpaceDN w:val="0"/>
              <w:adjustRightInd w:val="0"/>
              <w:jc w:val="center"/>
              <w:rPr>
                <w:rFonts w:ascii="HG丸ｺﾞｼｯｸM-PRO" w:eastAsia="HG丸ｺﾞｼｯｸM-PRO" w:hAnsi="HG丸ｺﾞｼｯｸM-PRO"/>
                <w:kern w:val="0"/>
                <w:sz w:val="21"/>
              </w:rPr>
            </w:pPr>
          </w:p>
        </w:tc>
        <w:tc>
          <w:tcPr>
            <w:tcW w:w="2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96996" w:rsidRDefault="00096996"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96996" w:rsidRDefault="00096996"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96996" w:rsidRDefault="00096996"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261E84" w:rsidTr="00611BA1">
        <w:tc>
          <w:tcPr>
            <w:tcW w:w="2241" w:type="dxa"/>
            <w:tcBorders>
              <w:top w:val="single" w:sz="4" w:space="0" w:color="auto"/>
              <w:left w:val="single" w:sz="4" w:space="0" w:color="auto"/>
              <w:bottom w:val="nil"/>
              <w:right w:val="single" w:sz="4" w:space="0" w:color="auto"/>
            </w:tcBorders>
          </w:tcPr>
          <w:p w:rsidR="00261E84" w:rsidRDefault="00261E84" w:rsidP="00261E84">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73" w:type="dxa"/>
            <w:tcBorders>
              <w:top w:val="single" w:sz="4" w:space="0" w:color="auto"/>
              <w:left w:val="single" w:sz="4" w:space="0" w:color="auto"/>
              <w:bottom w:val="nil"/>
              <w:right w:val="single" w:sz="4" w:space="0" w:color="auto"/>
            </w:tcBorders>
            <w:vAlign w:val="center"/>
          </w:tcPr>
          <w:p w:rsidR="00261E84" w:rsidRPr="00B472F2" w:rsidRDefault="001663BF" w:rsidP="00B472F2">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w:t>
            </w:r>
          </w:p>
        </w:tc>
        <w:tc>
          <w:tcPr>
            <w:tcW w:w="2273" w:type="dxa"/>
            <w:tcBorders>
              <w:top w:val="single" w:sz="4" w:space="0" w:color="auto"/>
              <w:left w:val="single" w:sz="4" w:space="0" w:color="auto"/>
              <w:bottom w:val="nil"/>
              <w:right w:val="single" w:sz="4" w:space="0" w:color="auto"/>
            </w:tcBorders>
            <w:vAlign w:val="center"/>
          </w:tcPr>
          <w:p w:rsidR="00261E84" w:rsidRPr="00B472F2" w:rsidRDefault="00261E84"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308,421 </w:t>
            </w:r>
          </w:p>
        </w:tc>
        <w:tc>
          <w:tcPr>
            <w:tcW w:w="2273" w:type="dxa"/>
            <w:tcBorders>
              <w:top w:val="single" w:sz="4" w:space="0" w:color="auto"/>
              <w:left w:val="single" w:sz="4" w:space="0" w:color="auto"/>
              <w:bottom w:val="nil"/>
              <w:right w:val="single" w:sz="4" w:space="0" w:color="auto"/>
            </w:tcBorders>
            <w:vAlign w:val="center"/>
          </w:tcPr>
          <w:p w:rsidR="00261E84" w:rsidRPr="00B472F2" w:rsidRDefault="00261E84"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358,436 </w:t>
            </w:r>
          </w:p>
        </w:tc>
      </w:tr>
      <w:tr w:rsidR="00261E84" w:rsidTr="00611BA1">
        <w:tc>
          <w:tcPr>
            <w:tcW w:w="2241" w:type="dxa"/>
            <w:tcBorders>
              <w:top w:val="nil"/>
              <w:left w:val="single" w:sz="4" w:space="0" w:color="auto"/>
              <w:bottom w:val="single" w:sz="4" w:space="0" w:color="auto"/>
              <w:right w:val="single" w:sz="4" w:space="0" w:color="auto"/>
            </w:tcBorders>
          </w:tcPr>
          <w:p w:rsidR="00261E84" w:rsidRDefault="00261E84" w:rsidP="00261E84">
            <w:r>
              <w:rPr>
                <w:rFonts w:ascii="HG丸ｺﾞｼｯｸM-PRO" w:eastAsia="HG丸ｺﾞｼｯｸM-PRO" w:hAnsi="HG丸ｺﾞｼｯｸM-PRO" w:hint="eastAsia"/>
                <w:kern w:val="0"/>
                <w:sz w:val="18"/>
              </w:rPr>
              <w:t>６期利用者/月　見込み</w:t>
            </w:r>
          </w:p>
        </w:tc>
        <w:tc>
          <w:tcPr>
            <w:tcW w:w="2273" w:type="dxa"/>
            <w:tcBorders>
              <w:top w:val="nil"/>
              <w:left w:val="single" w:sz="4" w:space="0" w:color="auto"/>
              <w:bottom w:val="single" w:sz="4" w:space="0" w:color="auto"/>
              <w:right w:val="single" w:sz="4" w:space="0" w:color="auto"/>
            </w:tcBorders>
            <w:vAlign w:val="center"/>
          </w:tcPr>
          <w:p w:rsidR="00261E84" w:rsidRPr="00B472F2" w:rsidRDefault="001663BF" w:rsidP="00261E84">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w:t>
            </w:r>
          </w:p>
        </w:tc>
        <w:tc>
          <w:tcPr>
            <w:tcW w:w="2273" w:type="dxa"/>
            <w:tcBorders>
              <w:top w:val="nil"/>
              <w:left w:val="single" w:sz="4" w:space="0" w:color="auto"/>
              <w:bottom w:val="single" w:sz="4" w:space="0" w:color="auto"/>
              <w:right w:val="single" w:sz="4" w:space="0" w:color="auto"/>
            </w:tcBorders>
            <w:vAlign w:val="center"/>
          </w:tcPr>
          <w:p w:rsidR="00261E84" w:rsidRPr="00B472F2" w:rsidRDefault="00261E84" w:rsidP="00261E84">
            <w:pPr>
              <w:widowControl/>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270 </w:t>
            </w:r>
          </w:p>
        </w:tc>
        <w:tc>
          <w:tcPr>
            <w:tcW w:w="2273" w:type="dxa"/>
            <w:tcBorders>
              <w:top w:val="nil"/>
              <w:left w:val="single" w:sz="4" w:space="0" w:color="auto"/>
              <w:bottom w:val="single" w:sz="4" w:space="0" w:color="auto"/>
              <w:right w:val="single" w:sz="4" w:space="0" w:color="auto"/>
            </w:tcBorders>
            <w:vAlign w:val="center"/>
          </w:tcPr>
          <w:p w:rsidR="00261E84" w:rsidRPr="00B472F2" w:rsidRDefault="00261E84" w:rsidP="00261E84">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305 </w:t>
            </w:r>
          </w:p>
        </w:tc>
      </w:tr>
    </w:tbl>
    <w:p w:rsidR="00096996" w:rsidRDefault="00096996" w:rsidP="00096996">
      <w:pPr>
        <w:rPr>
          <w:kern w:val="0"/>
        </w:rPr>
      </w:pPr>
      <w:r>
        <w:rPr>
          <w:rFonts w:hint="eastAsia"/>
          <w:kern w:val="0"/>
        </w:rPr>
        <w:t xml:space="preserve">　　　　　　　　　　　　介護給付費・予防給付費単位：千円　　　　利用者</w:t>
      </w:r>
      <w:r>
        <w:rPr>
          <w:rFonts w:hint="eastAsia"/>
          <w:kern w:val="0"/>
        </w:rPr>
        <w:t>/</w:t>
      </w:r>
      <w:r>
        <w:rPr>
          <w:rFonts w:hint="eastAsia"/>
          <w:kern w:val="0"/>
        </w:rPr>
        <w:t>月単位：人</w:t>
      </w:r>
    </w:p>
    <w:p w:rsidR="001663BF" w:rsidRDefault="001663BF" w:rsidP="00096996">
      <w:pPr>
        <w:widowControl/>
        <w:ind w:left="1" w:hanging="1"/>
        <w:rPr>
          <w:rFonts w:hint="eastAsia"/>
          <w:sz w:val="21"/>
        </w:rPr>
      </w:pPr>
    </w:p>
    <w:p w:rsidR="001663BF" w:rsidRDefault="001663BF" w:rsidP="00096996">
      <w:pPr>
        <w:widowControl/>
        <w:ind w:left="1" w:hanging="1"/>
        <w:rPr>
          <w:rFonts w:hint="eastAsia"/>
          <w:sz w:val="21"/>
        </w:rPr>
      </w:pPr>
    </w:p>
    <w:p w:rsidR="00096996" w:rsidRDefault="0009642D" w:rsidP="00096996">
      <w:pPr>
        <w:widowControl/>
        <w:ind w:left="1" w:hanging="1"/>
        <w:rPr>
          <w:sz w:val="21"/>
        </w:rPr>
      </w:pPr>
      <w:r w:rsidRPr="0009642D">
        <w:rPr>
          <w:noProof/>
        </w:rPr>
        <w:drawing>
          <wp:anchor distT="0" distB="0" distL="114300" distR="114300" simplePos="0" relativeHeight="251541504" behindDoc="1" locked="0" layoutInCell="1" allowOverlap="1">
            <wp:simplePos x="0" y="0"/>
            <wp:positionH relativeFrom="column">
              <wp:posOffset>0</wp:posOffset>
            </wp:positionH>
            <wp:positionV relativeFrom="paragraph">
              <wp:posOffset>-635</wp:posOffset>
            </wp:positionV>
            <wp:extent cx="5610860" cy="1904365"/>
            <wp:effectExtent l="0" t="0" r="0" b="0"/>
            <wp:wrapNone/>
            <wp:docPr id="1280" name="図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860" cy="1904365"/>
                    </a:xfrm>
                    <a:prstGeom prst="rect">
                      <a:avLst/>
                    </a:prstGeom>
                    <a:noFill/>
                    <a:ln>
                      <a:noFill/>
                    </a:ln>
                  </pic:spPr>
                </pic:pic>
              </a:graphicData>
            </a:graphic>
          </wp:anchor>
        </w:drawing>
      </w:r>
    </w:p>
    <w:p w:rsidR="00096996" w:rsidRPr="00B635EF" w:rsidRDefault="00096996" w:rsidP="00096996">
      <w:pPr>
        <w:widowControl/>
        <w:ind w:left="1" w:hanging="1"/>
        <w:rPr>
          <w:sz w:val="21"/>
        </w:rPr>
      </w:pPr>
    </w:p>
    <w:p w:rsidR="00096996" w:rsidRDefault="00096996" w:rsidP="00096996">
      <w:pPr>
        <w:widowControl/>
        <w:ind w:left="1" w:hanging="1"/>
        <w:rPr>
          <w:sz w:val="21"/>
        </w:rPr>
      </w:pPr>
    </w:p>
    <w:p w:rsidR="00096996" w:rsidRDefault="00096996" w:rsidP="00096996">
      <w:pPr>
        <w:widowControl/>
        <w:ind w:left="1" w:hanging="1"/>
        <w:rPr>
          <w:sz w:val="21"/>
        </w:rPr>
      </w:pPr>
    </w:p>
    <w:p w:rsidR="00096996" w:rsidRDefault="00096996" w:rsidP="00096996">
      <w:pPr>
        <w:widowControl/>
        <w:ind w:left="1" w:hanging="1"/>
        <w:rPr>
          <w:sz w:val="21"/>
        </w:rPr>
      </w:pPr>
    </w:p>
    <w:p w:rsidR="00096996" w:rsidRDefault="00096996" w:rsidP="00096996">
      <w:pPr>
        <w:widowControl/>
        <w:ind w:left="1" w:hanging="1"/>
        <w:rPr>
          <w:sz w:val="21"/>
        </w:rPr>
      </w:pPr>
    </w:p>
    <w:p w:rsidR="00096996" w:rsidRDefault="00096996" w:rsidP="00096996">
      <w:pPr>
        <w:widowControl/>
        <w:ind w:left="1" w:hanging="1"/>
        <w:rPr>
          <w:sz w:val="21"/>
        </w:rPr>
      </w:pPr>
    </w:p>
    <w:p w:rsidR="00096996" w:rsidRDefault="00096996" w:rsidP="00096996">
      <w:pPr>
        <w:widowControl/>
        <w:ind w:left="1" w:hanging="1"/>
        <w:rPr>
          <w:sz w:val="21"/>
        </w:rPr>
      </w:pPr>
    </w:p>
    <w:p w:rsidR="00096996" w:rsidRDefault="00096996" w:rsidP="00096996">
      <w:pPr>
        <w:widowControl/>
        <w:ind w:left="1" w:hanging="1"/>
        <w:rPr>
          <w:sz w:val="21"/>
        </w:rPr>
      </w:pPr>
    </w:p>
    <w:p w:rsidR="00096996" w:rsidRDefault="00096996" w:rsidP="00096996">
      <w:pPr>
        <w:widowControl/>
        <w:ind w:left="1" w:hanging="1"/>
        <w:rPr>
          <w:sz w:val="21"/>
        </w:rPr>
      </w:pPr>
    </w:p>
    <w:p w:rsidR="00096996" w:rsidRDefault="00096996" w:rsidP="00096996">
      <w:pPr>
        <w:widowControl/>
        <w:ind w:left="1" w:hanging="1"/>
        <w:rPr>
          <w:sz w:val="21"/>
        </w:rPr>
      </w:pPr>
    </w:p>
    <w:p w:rsidR="00096996" w:rsidRPr="00096996" w:rsidRDefault="00096996" w:rsidP="00096996">
      <w:pPr>
        <w:widowControl/>
        <w:ind w:left="1" w:hanging="1"/>
        <w:rPr>
          <w:sz w:val="21"/>
        </w:rPr>
      </w:pPr>
    </w:p>
    <w:p w:rsidR="00096996" w:rsidRDefault="00096996">
      <w:pPr>
        <w:widowControl/>
        <w:jc w:val="left"/>
        <w:rPr>
          <w:sz w:val="21"/>
        </w:rPr>
      </w:pPr>
      <w:r>
        <w:rPr>
          <w:sz w:val="21"/>
        </w:rPr>
        <w:br w:type="page"/>
      </w:r>
    </w:p>
    <w:p w:rsidR="00096996" w:rsidRPr="00096996" w:rsidRDefault="009325FE" w:rsidP="00A751EA">
      <w:pPr>
        <w:widowControl/>
        <w:ind w:left="1" w:hanging="1"/>
        <w:rPr>
          <w:sz w:val="21"/>
        </w:rPr>
      </w:pPr>
      <w:r>
        <w:rPr>
          <w:noProof/>
          <w:sz w:val="21"/>
        </w:rPr>
        <w:lastRenderedPageBreak/>
        <w:pict>
          <v:roundrect id="_x0000_s1254" style="position:absolute;left:0;text-align:left;margin-left:-35.35pt;margin-top:-18.55pt;width:524.4pt;height:719.05pt;z-index:-25185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" fillcolor="white [3201]" strokecolor="#ed7d31 [3205]" strokeweight="2.5pt">
            <v:shadow color="#868686"/>
            <v:textbox inset="5.85pt,.7pt,5.85pt,.7pt">
              <w:txbxContent>
                <w:p w:rsidR="00675AC8" w:rsidRPr="00360002" w:rsidRDefault="00675AC8" w:rsidP="006114AB">
                  <w:pPr>
                    <w:snapToGrid w:val="0"/>
                    <w:jc w:val="right"/>
                    <w:rPr>
                      <w:rFonts w:ascii="HG丸ｺﾞｼｯｸM-PRO" w:eastAsia="HG丸ｺﾞｼｯｸM-PRO" w:hAnsi="HG丸ｺﾞｼｯｸM-PRO"/>
                      <w:b/>
                      <w:color w:val="F7CAAC" w:themeColor="accent2" w:themeTint="66"/>
                      <w:szCs w:val="22"/>
                    </w:rPr>
                  </w:pPr>
                </w:p>
              </w:txbxContent>
            </v:textbox>
            <w10:wrap anchorx="margin"/>
          </v:roundrect>
        </w:pict>
      </w:r>
    </w:p>
    <w:p w:rsidR="00A751EA" w:rsidRDefault="00096996" w:rsidP="00A751EA">
      <w:pPr>
        <w:widowControl/>
        <w:ind w:left="1" w:hanging="1"/>
        <w:rPr>
          <w:sz w:val="21"/>
        </w:rPr>
      </w:pPr>
      <w:r>
        <w:rPr>
          <w:rFonts w:hint="eastAsia"/>
          <w:sz w:val="21"/>
        </w:rPr>
        <w:t>■</w:t>
      </w:r>
      <w:r w:rsidR="00A751EA">
        <w:rPr>
          <w:rFonts w:hint="eastAsia"/>
          <w:sz w:val="21"/>
        </w:rPr>
        <w:t>居宅介護支援・介護予防支援</w:t>
      </w:r>
    </w:p>
    <w:p w:rsidR="00A751EA" w:rsidRDefault="00A751EA" w:rsidP="00A751EA">
      <w:pPr>
        <w:widowControl/>
        <w:rPr>
          <w:sz w:val="21"/>
        </w:rPr>
      </w:pPr>
      <w:r>
        <w:rPr>
          <w:rFonts w:hint="eastAsia"/>
          <w:sz w:val="21"/>
        </w:rPr>
        <w:t>居宅介護支援は、在宅サービス等を適切に利用できるように、介護支援専門員が心身の状況や環境、本人や家族の希望を受けて、利用するサービスの種類・内容等の計画を作成するとともに、サービス提供確保のため事業者等と連絡調整を行い、介護保険施設入所が必要な場合には施設への紹介等を行うサービスです。また、介護予防支援は、要支援１・２の方を対象に介護予防サービスを提供するための予防計画の作成を行うサービスです。</w:t>
      </w:r>
    </w:p>
    <w:p w:rsidR="00096996" w:rsidRDefault="00096996" w:rsidP="00A751EA"/>
    <w:p w:rsidR="00A751EA" w:rsidRDefault="00A751EA" w:rsidP="00A751EA">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居宅介護支援</w:t>
      </w:r>
    </w:p>
    <w:tbl>
      <w:tblPr>
        <w:tblW w:w="9060" w:type="dxa"/>
        <w:tblLayout w:type="fixed"/>
        <w:tblLook w:val="04A0"/>
      </w:tblPr>
      <w:tblGrid>
        <w:gridCol w:w="2247"/>
        <w:gridCol w:w="2271"/>
        <w:gridCol w:w="2271"/>
        <w:gridCol w:w="2271"/>
      </w:tblGrid>
      <w:tr w:rsidR="00A751EA" w:rsidTr="00611BA1">
        <w:tc>
          <w:tcPr>
            <w:tcW w:w="22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751EA" w:rsidRDefault="00A751EA" w:rsidP="00611BA1">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A751EA" w:rsidTr="00611BA1">
        <w:tc>
          <w:tcPr>
            <w:tcW w:w="2247" w:type="dxa"/>
            <w:tcBorders>
              <w:top w:val="single" w:sz="4" w:space="0" w:color="auto"/>
              <w:left w:val="single" w:sz="4" w:space="0" w:color="auto"/>
              <w:bottom w:val="nil"/>
              <w:right w:val="single" w:sz="4" w:space="0" w:color="auto"/>
            </w:tcBorders>
          </w:tcPr>
          <w:p w:rsidR="00A751EA" w:rsidRDefault="00A751EA" w:rsidP="00611BA1">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A751EA" w:rsidRDefault="00A751EA" w:rsidP="00611BA1">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72,826</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A751EA" w:rsidRDefault="00A751EA" w:rsidP="00611BA1">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77,717</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A751EA" w:rsidRDefault="00A751EA" w:rsidP="00611BA1">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83,074</w:t>
            </w:r>
          </w:p>
        </w:tc>
      </w:tr>
      <w:tr w:rsidR="00A751EA" w:rsidTr="00611BA1">
        <w:tc>
          <w:tcPr>
            <w:tcW w:w="2247" w:type="dxa"/>
            <w:tcBorders>
              <w:top w:val="nil"/>
              <w:left w:val="single" w:sz="4" w:space="0" w:color="auto"/>
              <w:bottom w:val="single" w:sz="4" w:space="0" w:color="auto"/>
              <w:right w:val="single" w:sz="4" w:space="0" w:color="auto"/>
            </w:tcBorders>
          </w:tcPr>
          <w:p w:rsidR="00A751EA" w:rsidRDefault="00A751EA" w:rsidP="00611BA1">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　実績</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A751EA" w:rsidRDefault="00096996" w:rsidP="00611BA1">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420</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A751EA" w:rsidRDefault="00096996" w:rsidP="00611BA1">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455</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A751EA" w:rsidRDefault="00096996" w:rsidP="00611BA1">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499</w:t>
            </w:r>
          </w:p>
        </w:tc>
      </w:tr>
      <w:tr w:rsidR="00A751EA" w:rsidTr="00611BA1">
        <w:tc>
          <w:tcPr>
            <w:tcW w:w="2247"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261E84" w:rsidTr="00611BA1">
        <w:tc>
          <w:tcPr>
            <w:tcW w:w="2247" w:type="dxa"/>
            <w:tcBorders>
              <w:top w:val="single" w:sz="4" w:space="0" w:color="auto"/>
              <w:left w:val="single" w:sz="4" w:space="0" w:color="auto"/>
              <w:bottom w:val="nil"/>
              <w:right w:val="single" w:sz="4" w:space="0" w:color="auto"/>
            </w:tcBorders>
          </w:tcPr>
          <w:p w:rsidR="00261E84" w:rsidRDefault="00261E84" w:rsidP="00261E84">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71" w:type="dxa"/>
            <w:tcBorders>
              <w:top w:val="single" w:sz="4" w:space="0" w:color="auto"/>
              <w:left w:val="single" w:sz="4" w:space="0" w:color="auto"/>
              <w:bottom w:val="nil"/>
              <w:right w:val="single" w:sz="4" w:space="0" w:color="auto"/>
            </w:tcBorders>
            <w:vAlign w:val="center"/>
          </w:tcPr>
          <w:p w:rsidR="00261E84" w:rsidRPr="00B472F2" w:rsidRDefault="00261E84"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90,686 </w:t>
            </w:r>
          </w:p>
        </w:tc>
        <w:tc>
          <w:tcPr>
            <w:tcW w:w="2271" w:type="dxa"/>
            <w:tcBorders>
              <w:top w:val="single" w:sz="4" w:space="0" w:color="auto"/>
              <w:left w:val="single" w:sz="4" w:space="0" w:color="auto"/>
              <w:bottom w:val="nil"/>
              <w:right w:val="single" w:sz="4" w:space="0" w:color="auto"/>
            </w:tcBorders>
            <w:vAlign w:val="center"/>
          </w:tcPr>
          <w:p w:rsidR="00261E84" w:rsidRPr="00B472F2" w:rsidRDefault="00261E84"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99,283 </w:t>
            </w:r>
          </w:p>
        </w:tc>
        <w:tc>
          <w:tcPr>
            <w:tcW w:w="2271" w:type="dxa"/>
            <w:tcBorders>
              <w:top w:val="single" w:sz="4" w:space="0" w:color="auto"/>
              <w:left w:val="single" w:sz="4" w:space="0" w:color="auto"/>
              <w:bottom w:val="nil"/>
              <w:right w:val="single" w:sz="4" w:space="0" w:color="auto"/>
            </w:tcBorders>
            <w:vAlign w:val="center"/>
          </w:tcPr>
          <w:p w:rsidR="00261E84" w:rsidRPr="00B472F2" w:rsidRDefault="00261E84"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100,796 </w:t>
            </w:r>
          </w:p>
        </w:tc>
      </w:tr>
      <w:tr w:rsidR="00261E84" w:rsidTr="00611BA1">
        <w:tc>
          <w:tcPr>
            <w:tcW w:w="2247" w:type="dxa"/>
            <w:tcBorders>
              <w:top w:val="nil"/>
              <w:left w:val="single" w:sz="4" w:space="0" w:color="auto"/>
              <w:bottom w:val="single" w:sz="4" w:space="0" w:color="auto"/>
              <w:right w:val="single" w:sz="4" w:space="0" w:color="auto"/>
            </w:tcBorders>
          </w:tcPr>
          <w:p w:rsidR="00261E84" w:rsidRDefault="00261E84" w:rsidP="00261E84">
            <w:r>
              <w:rPr>
                <w:rFonts w:ascii="HG丸ｺﾞｼｯｸM-PRO" w:eastAsia="HG丸ｺﾞｼｯｸM-PRO" w:hAnsi="HG丸ｺﾞｼｯｸM-PRO" w:hint="eastAsia"/>
                <w:kern w:val="0"/>
                <w:sz w:val="18"/>
              </w:rPr>
              <w:t>６期利用者/月　見込み</w:t>
            </w:r>
          </w:p>
        </w:tc>
        <w:tc>
          <w:tcPr>
            <w:tcW w:w="2271" w:type="dxa"/>
            <w:tcBorders>
              <w:top w:val="nil"/>
              <w:left w:val="single" w:sz="4" w:space="0" w:color="auto"/>
              <w:bottom w:val="single" w:sz="4" w:space="0" w:color="auto"/>
              <w:right w:val="single" w:sz="4" w:space="0" w:color="auto"/>
            </w:tcBorders>
            <w:vAlign w:val="center"/>
          </w:tcPr>
          <w:p w:rsidR="00261E84" w:rsidRPr="00B472F2" w:rsidRDefault="00261E84" w:rsidP="00261E84">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524 </w:t>
            </w:r>
          </w:p>
        </w:tc>
        <w:tc>
          <w:tcPr>
            <w:tcW w:w="2271" w:type="dxa"/>
            <w:tcBorders>
              <w:top w:val="nil"/>
              <w:left w:val="single" w:sz="4" w:space="0" w:color="auto"/>
              <w:bottom w:val="single" w:sz="4" w:space="0" w:color="auto"/>
              <w:right w:val="single" w:sz="4" w:space="0" w:color="auto"/>
            </w:tcBorders>
            <w:vAlign w:val="center"/>
          </w:tcPr>
          <w:p w:rsidR="00261E84" w:rsidRPr="00B472F2" w:rsidRDefault="00261E84" w:rsidP="00261E84">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577 </w:t>
            </w:r>
          </w:p>
        </w:tc>
        <w:tc>
          <w:tcPr>
            <w:tcW w:w="2271" w:type="dxa"/>
            <w:tcBorders>
              <w:top w:val="nil"/>
              <w:left w:val="single" w:sz="4" w:space="0" w:color="auto"/>
              <w:bottom w:val="single" w:sz="4" w:space="0" w:color="auto"/>
              <w:right w:val="single" w:sz="4" w:space="0" w:color="auto"/>
            </w:tcBorders>
            <w:vAlign w:val="center"/>
          </w:tcPr>
          <w:p w:rsidR="00261E84" w:rsidRPr="00B472F2" w:rsidRDefault="00261E84" w:rsidP="00261E84">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595 </w:t>
            </w:r>
          </w:p>
        </w:tc>
      </w:tr>
    </w:tbl>
    <w:p w:rsidR="00A751EA" w:rsidRDefault="00A751EA" w:rsidP="00A751EA">
      <w:pPr>
        <w:rPr>
          <w:kern w:val="0"/>
        </w:rPr>
      </w:pPr>
      <w:r>
        <w:rPr>
          <w:rFonts w:hint="eastAsia"/>
          <w:kern w:val="0"/>
        </w:rPr>
        <w:t xml:space="preserve">　　　　　　　　　　　　介護給付費・予防給付費単位：千円　　　　利用者</w:t>
      </w:r>
      <w:r>
        <w:rPr>
          <w:rFonts w:hint="eastAsia"/>
          <w:kern w:val="0"/>
        </w:rPr>
        <w:t>/</w:t>
      </w:r>
      <w:r>
        <w:rPr>
          <w:rFonts w:hint="eastAsia"/>
          <w:kern w:val="0"/>
        </w:rPr>
        <w:t>月単位：人</w:t>
      </w:r>
    </w:p>
    <w:p w:rsidR="00A751EA" w:rsidRDefault="00A751EA" w:rsidP="00A751EA">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介護予防支援</w:t>
      </w:r>
    </w:p>
    <w:tbl>
      <w:tblPr>
        <w:tblW w:w="9060" w:type="dxa"/>
        <w:tblLayout w:type="fixed"/>
        <w:tblLook w:val="04A0"/>
      </w:tblPr>
      <w:tblGrid>
        <w:gridCol w:w="2247"/>
        <w:gridCol w:w="2271"/>
        <w:gridCol w:w="2271"/>
        <w:gridCol w:w="2271"/>
      </w:tblGrid>
      <w:tr w:rsidR="00A751EA" w:rsidTr="00611BA1">
        <w:tc>
          <w:tcPr>
            <w:tcW w:w="22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751EA" w:rsidRDefault="00A751EA" w:rsidP="00611BA1">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A751EA" w:rsidTr="00611BA1">
        <w:tc>
          <w:tcPr>
            <w:tcW w:w="2247" w:type="dxa"/>
            <w:tcBorders>
              <w:top w:val="single" w:sz="4" w:space="0" w:color="auto"/>
              <w:left w:val="single" w:sz="4" w:space="0" w:color="auto"/>
              <w:bottom w:val="nil"/>
              <w:right w:val="single" w:sz="4" w:space="0" w:color="auto"/>
            </w:tcBorders>
          </w:tcPr>
          <w:p w:rsidR="00A751EA" w:rsidRDefault="00A751EA" w:rsidP="00611BA1">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A751EA" w:rsidRDefault="00A751EA" w:rsidP="00611BA1">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9,102</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A751EA" w:rsidRDefault="00A751EA" w:rsidP="00611BA1">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9,483</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A751EA" w:rsidRDefault="00A751EA" w:rsidP="00611BA1">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9,819</w:t>
            </w:r>
          </w:p>
        </w:tc>
      </w:tr>
      <w:tr w:rsidR="00A751EA" w:rsidTr="00611BA1">
        <w:tc>
          <w:tcPr>
            <w:tcW w:w="2247" w:type="dxa"/>
            <w:tcBorders>
              <w:top w:val="nil"/>
              <w:left w:val="single" w:sz="4" w:space="0" w:color="auto"/>
              <w:bottom w:val="single" w:sz="4" w:space="0" w:color="auto"/>
              <w:right w:val="single" w:sz="4" w:space="0" w:color="auto"/>
            </w:tcBorders>
          </w:tcPr>
          <w:p w:rsidR="00A751EA" w:rsidRDefault="00A751EA" w:rsidP="00611BA1">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　実績</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A751EA" w:rsidRDefault="00096996" w:rsidP="00611BA1">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174</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A751EA" w:rsidRDefault="00096996" w:rsidP="00611BA1">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183</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A751EA" w:rsidRDefault="00096996" w:rsidP="00611BA1">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193</w:t>
            </w:r>
          </w:p>
        </w:tc>
      </w:tr>
      <w:tr w:rsidR="00A751EA" w:rsidTr="00611BA1">
        <w:tc>
          <w:tcPr>
            <w:tcW w:w="2247"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A751EA" w:rsidRDefault="00A751EA" w:rsidP="00611BA1">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261E84" w:rsidTr="00611BA1">
        <w:tc>
          <w:tcPr>
            <w:tcW w:w="2247" w:type="dxa"/>
            <w:tcBorders>
              <w:top w:val="single" w:sz="4" w:space="0" w:color="auto"/>
              <w:left w:val="single" w:sz="4" w:space="0" w:color="auto"/>
              <w:bottom w:val="nil"/>
              <w:right w:val="single" w:sz="4" w:space="0" w:color="auto"/>
            </w:tcBorders>
          </w:tcPr>
          <w:p w:rsidR="00261E84" w:rsidRDefault="00261E84" w:rsidP="00261E84">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71" w:type="dxa"/>
            <w:tcBorders>
              <w:top w:val="single" w:sz="4" w:space="0" w:color="auto"/>
              <w:left w:val="single" w:sz="4" w:space="0" w:color="auto"/>
              <w:bottom w:val="nil"/>
              <w:right w:val="single" w:sz="4" w:space="0" w:color="auto"/>
            </w:tcBorders>
            <w:vAlign w:val="center"/>
          </w:tcPr>
          <w:p w:rsidR="00261E84" w:rsidRPr="00B472F2" w:rsidRDefault="00261E84"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10,609 </w:t>
            </w:r>
          </w:p>
        </w:tc>
        <w:tc>
          <w:tcPr>
            <w:tcW w:w="2271" w:type="dxa"/>
            <w:tcBorders>
              <w:top w:val="single" w:sz="4" w:space="0" w:color="auto"/>
              <w:left w:val="single" w:sz="4" w:space="0" w:color="auto"/>
              <w:bottom w:val="nil"/>
              <w:right w:val="single" w:sz="4" w:space="0" w:color="auto"/>
            </w:tcBorders>
            <w:vAlign w:val="center"/>
          </w:tcPr>
          <w:p w:rsidR="00261E84" w:rsidRPr="00B472F2" w:rsidRDefault="00261E84"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11,325 </w:t>
            </w:r>
          </w:p>
        </w:tc>
        <w:tc>
          <w:tcPr>
            <w:tcW w:w="2271" w:type="dxa"/>
            <w:tcBorders>
              <w:top w:val="single" w:sz="4" w:space="0" w:color="auto"/>
              <w:left w:val="single" w:sz="4" w:space="0" w:color="auto"/>
              <w:bottom w:val="nil"/>
              <w:right w:val="single" w:sz="4" w:space="0" w:color="auto"/>
            </w:tcBorders>
            <w:vAlign w:val="center"/>
          </w:tcPr>
          <w:p w:rsidR="00261E84" w:rsidRPr="00B472F2" w:rsidRDefault="00261E84"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5,966 </w:t>
            </w:r>
          </w:p>
        </w:tc>
      </w:tr>
      <w:tr w:rsidR="00261E84" w:rsidTr="00611BA1">
        <w:tc>
          <w:tcPr>
            <w:tcW w:w="2247" w:type="dxa"/>
            <w:tcBorders>
              <w:top w:val="nil"/>
              <w:left w:val="single" w:sz="4" w:space="0" w:color="auto"/>
              <w:bottom w:val="single" w:sz="4" w:space="0" w:color="auto"/>
              <w:right w:val="single" w:sz="4" w:space="0" w:color="auto"/>
            </w:tcBorders>
          </w:tcPr>
          <w:p w:rsidR="00261E84" w:rsidRDefault="00261E84" w:rsidP="00261E84">
            <w:r>
              <w:rPr>
                <w:rFonts w:ascii="HG丸ｺﾞｼｯｸM-PRO" w:eastAsia="HG丸ｺﾞｼｯｸM-PRO" w:hAnsi="HG丸ｺﾞｼｯｸM-PRO" w:hint="eastAsia"/>
                <w:kern w:val="0"/>
                <w:sz w:val="18"/>
              </w:rPr>
              <w:t>６期利用者/月　見込み</w:t>
            </w:r>
          </w:p>
        </w:tc>
        <w:tc>
          <w:tcPr>
            <w:tcW w:w="2271" w:type="dxa"/>
            <w:tcBorders>
              <w:top w:val="nil"/>
              <w:left w:val="single" w:sz="4" w:space="0" w:color="auto"/>
              <w:bottom w:val="single" w:sz="4" w:space="0" w:color="auto"/>
              <w:right w:val="single" w:sz="4" w:space="0" w:color="auto"/>
            </w:tcBorders>
            <w:vAlign w:val="center"/>
          </w:tcPr>
          <w:p w:rsidR="00261E84" w:rsidRPr="00B472F2" w:rsidRDefault="00261E84" w:rsidP="00261E84">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199 </w:t>
            </w:r>
          </w:p>
        </w:tc>
        <w:tc>
          <w:tcPr>
            <w:tcW w:w="2271" w:type="dxa"/>
            <w:tcBorders>
              <w:top w:val="nil"/>
              <w:left w:val="single" w:sz="4" w:space="0" w:color="auto"/>
              <w:bottom w:val="single" w:sz="4" w:space="0" w:color="auto"/>
              <w:right w:val="single" w:sz="4" w:space="0" w:color="auto"/>
            </w:tcBorders>
            <w:vAlign w:val="center"/>
          </w:tcPr>
          <w:p w:rsidR="00261E84" w:rsidRPr="00B472F2" w:rsidRDefault="00261E84" w:rsidP="00261E84">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213 </w:t>
            </w:r>
          </w:p>
        </w:tc>
        <w:tc>
          <w:tcPr>
            <w:tcW w:w="2271" w:type="dxa"/>
            <w:tcBorders>
              <w:top w:val="nil"/>
              <w:left w:val="single" w:sz="4" w:space="0" w:color="auto"/>
              <w:bottom w:val="single" w:sz="4" w:space="0" w:color="auto"/>
              <w:right w:val="single" w:sz="4" w:space="0" w:color="auto"/>
            </w:tcBorders>
            <w:vAlign w:val="center"/>
          </w:tcPr>
          <w:p w:rsidR="00261E84" w:rsidRPr="00B472F2" w:rsidRDefault="00261E84" w:rsidP="00261E84">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112 </w:t>
            </w:r>
          </w:p>
        </w:tc>
      </w:tr>
    </w:tbl>
    <w:p w:rsidR="00A751EA" w:rsidRDefault="00A751EA" w:rsidP="00A751EA">
      <w:pPr>
        <w:rPr>
          <w:kern w:val="0"/>
        </w:rPr>
      </w:pPr>
      <w:r>
        <w:rPr>
          <w:rFonts w:hint="eastAsia"/>
          <w:kern w:val="0"/>
        </w:rPr>
        <w:t xml:space="preserve">　　　　　　　　　　　　介護給付費・予防給付費単位：千円　　　　利用者</w:t>
      </w:r>
      <w:r>
        <w:rPr>
          <w:rFonts w:hint="eastAsia"/>
          <w:kern w:val="0"/>
        </w:rPr>
        <w:t>/</w:t>
      </w:r>
      <w:r>
        <w:rPr>
          <w:rFonts w:hint="eastAsia"/>
          <w:kern w:val="0"/>
        </w:rPr>
        <w:t>月単位：人</w:t>
      </w:r>
    </w:p>
    <w:p w:rsidR="00A751EA" w:rsidRDefault="00A751EA" w:rsidP="00A751EA">
      <w:pPr>
        <w:widowControl/>
        <w:jc w:val="left"/>
        <w:rPr>
          <w:sz w:val="21"/>
        </w:rPr>
      </w:pPr>
    </w:p>
    <w:p w:rsidR="00A751EA" w:rsidRDefault="0009642D" w:rsidP="00A751EA">
      <w:pPr>
        <w:widowControl/>
        <w:jc w:val="left"/>
        <w:rPr>
          <w:sz w:val="21"/>
        </w:rPr>
      </w:pPr>
      <w:r w:rsidRPr="0009642D">
        <w:rPr>
          <w:noProof/>
        </w:rPr>
        <w:drawing>
          <wp:anchor distT="0" distB="0" distL="114300" distR="114300" simplePos="0" relativeHeight="251542528" behindDoc="1" locked="0" layoutInCell="1" allowOverlap="1">
            <wp:simplePos x="0" y="0"/>
            <wp:positionH relativeFrom="column">
              <wp:posOffset>0</wp:posOffset>
            </wp:positionH>
            <wp:positionV relativeFrom="paragraph">
              <wp:posOffset>-635</wp:posOffset>
            </wp:positionV>
            <wp:extent cx="5609590" cy="1938020"/>
            <wp:effectExtent l="0" t="0" r="0" b="0"/>
            <wp:wrapNone/>
            <wp:docPr id="1281" name="図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9590" cy="1938020"/>
                    </a:xfrm>
                    <a:prstGeom prst="rect">
                      <a:avLst/>
                    </a:prstGeom>
                    <a:noFill/>
                    <a:ln>
                      <a:noFill/>
                    </a:ln>
                  </pic:spPr>
                </pic:pic>
              </a:graphicData>
            </a:graphic>
          </wp:anchor>
        </w:drawing>
      </w:r>
    </w:p>
    <w:p w:rsidR="00A751EA" w:rsidRDefault="00A751EA" w:rsidP="00A751EA">
      <w:pPr>
        <w:widowControl/>
        <w:jc w:val="left"/>
        <w:rPr>
          <w:sz w:val="21"/>
        </w:rPr>
      </w:pPr>
    </w:p>
    <w:p w:rsidR="00A751EA" w:rsidRDefault="00A751EA" w:rsidP="00A751EA">
      <w:pPr>
        <w:widowControl/>
        <w:jc w:val="left"/>
        <w:rPr>
          <w:sz w:val="21"/>
        </w:rPr>
      </w:pPr>
    </w:p>
    <w:p w:rsidR="00A751EA" w:rsidRDefault="00A751EA" w:rsidP="00A751EA">
      <w:pPr>
        <w:widowControl/>
        <w:jc w:val="left"/>
        <w:rPr>
          <w:sz w:val="21"/>
        </w:rPr>
      </w:pPr>
    </w:p>
    <w:p w:rsidR="00A751EA" w:rsidRDefault="00A751EA" w:rsidP="00A751EA">
      <w:pPr>
        <w:widowControl/>
        <w:jc w:val="left"/>
        <w:rPr>
          <w:sz w:val="21"/>
        </w:rPr>
      </w:pPr>
    </w:p>
    <w:p w:rsidR="00A751EA" w:rsidRDefault="00A751EA" w:rsidP="00A751EA">
      <w:pPr>
        <w:widowControl/>
        <w:jc w:val="left"/>
        <w:rPr>
          <w:sz w:val="21"/>
        </w:rPr>
      </w:pPr>
    </w:p>
    <w:p w:rsidR="00A751EA" w:rsidRDefault="00A751EA" w:rsidP="00A751EA">
      <w:pPr>
        <w:widowControl/>
        <w:jc w:val="left"/>
        <w:rPr>
          <w:sz w:val="21"/>
        </w:rPr>
      </w:pPr>
    </w:p>
    <w:p w:rsidR="00A751EA" w:rsidRDefault="00A751EA" w:rsidP="00A751EA">
      <w:pPr>
        <w:widowControl/>
        <w:jc w:val="left"/>
        <w:rPr>
          <w:sz w:val="21"/>
        </w:rPr>
      </w:pPr>
    </w:p>
    <w:p w:rsidR="00A751EA" w:rsidRDefault="00A751EA" w:rsidP="00A751EA">
      <w:pPr>
        <w:widowControl/>
        <w:jc w:val="left"/>
        <w:rPr>
          <w:sz w:val="21"/>
        </w:rPr>
      </w:pPr>
    </w:p>
    <w:p w:rsidR="00A751EA" w:rsidRDefault="00A751EA" w:rsidP="00A751EA">
      <w:pPr>
        <w:widowControl/>
        <w:jc w:val="left"/>
        <w:rPr>
          <w:sz w:val="21"/>
        </w:rPr>
      </w:pPr>
    </w:p>
    <w:p w:rsidR="00A751EA" w:rsidRDefault="00A751EA" w:rsidP="00A751EA">
      <w:pPr>
        <w:widowControl/>
        <w:jc w:val="left"/>
        <w:rPr>
          <w:sz w:val="21"/>
        </w:rPr>
      </w:pPr>
    </w:p>
    <w:p w:rsidR="00A751EA" w:rsidRDefault="00A751EA" w:rsidP="00A751EA">
      <w:pPr>
        <w:widowControl/>
        <w:jc w:val="left"/>
        <w:rPr>
          <w:sz w:val="21"/>
        </w:rPr>
      </w:pPr>
      <w:r>
        <w:rPr>
          <w:sz w:val="21"/>
        </w:rPr>
        <w:br w:type="page"/>
      </w:r>
    </w:p>
    <w:p w:rsidR="006378A7" w:rsidRDefault="006378A7">
      <w:pPr>
        <w:spacing w:line="20" w:lineRule="exact"/>
      </w:pPr>
    </w:p>
    <w:p w:rsidR="006378A7" w:rsidRDefault="009325FE">
      <w:pPr>
        <w:pStyle w:val="2"/>
      </w:pPr>
      <w:bookmarkStart w:id="318" w:name="_Toc403133399"/>
      <w:bookmarkStart w:id="319" w:name="_Toc405022387"/>
      <w:bookmarkStart w:id="320" w:name="_Toc405447147"/>
      <w:bookmarkStart w:id="321" w:name="_Toc405648621"/>
      <w:r w:rsidRPr="009325FE">
        <w:rPr>
          <w:noProof/>
          <w:sz w:val="21"/>
        </w:rPr>
        <w:pict>
          <v:roundrect id="_x0000_s1255" style="position:absolute;left:0;text-align:left;margin-left:-35.35pt;margin-top:20.65pt;width:524.4pt;height:672.3pt;z-index:-2518517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" fillcolor="white [3201]" strokecolor="#ed7d31 [3205]" strokeweight="2.5pt">
            <v:shadow color="#868686"/>
            <v:textbox inset="5.85pt,.7pt,5.85pt,.7pt">
              <w:txbxContent>
                <w:p w:rsidR="00675AC8" w:rsidRPr="00360002" w:rsidRDefault="00675AC8" w:rsidP="006114AB">
                  <w:pPr>
                    <w:snapToGrid w:val="0"/>
                    <w:jc w:val="right"/>
                    <w:rPr>
                      <w:rFonts w:ascii="HG丸ｺﾞｼｯｸM-PRO" w:eastAsia="HG丸ｺﾞｼｯｸM-PRO" w:hAnsi="HG丸ｺﾞｼｯｸM-PRO"/>
                      <w:b/>
                      <w:color w:val="F7CAAC" w:themeColor="accent2" w:themeTint="66"/>
                      <w:szCs w:val="22"/>
                    </w:rPr>
                  </w:pPr>
                </w:p>
              </w:txbxContent>
            </v:textbox>
            <w10:wrap anchorx="margin"/>
          </v:roundrect>
        </w:pict>
      </w:r>
      <w:r w:rsidR="0093629B">
        <w:rPr>
          <w:rFonts w:hint="eastAsia"/>
        </w:rPr>
        <w:t>③施設介護サービス</w:t>
      </w:r>
      <w:bookmarkEnd w:id="318"/>
      <w:bookmarkEnd w:id="319"/>
      <w:bookmarkEnd w:id="320"/>
      <w:bookmarkEnd w:id="321"/>
    </w:p>
    <w:p w:rsidR="006378A7" w:rsidRDefault="006378A7">
      <w:pPr>
        <w:autoSpaceDE w:val="0"/>
        <w:autoSpaceDN w:val="0"/>
        <w:adjustRightInd w:val="0"/>
        <w:rPr>
          <w:rFonts w:ascii="HG丸ｺﾞｼｯｸM-PRO" w:eastAsia="HG丸ｺﾞｼｯｸM-PRO" w:hAnsi="HG丸ｺﾞｼｯｸM-PRO"/>
          <w:kern w:val="0"/>
        </w:rPr>
      </w:pPr>
    </w:p>
    <w:p w:rsidR="006378A7" w:rsidRDefault="00BE07BB">
      <w:pPr>
        <w:widowControl/>
        <w:ind w:left="1" w:hanging="1"/>
        <w:rPr>
          <w:sz w:val="21"/>
        </w:rPr>
      </w:pPr>
      <w:r>
        <w:rPr>
          <w:rFonts w:hint="eastAsia"/>
          <w:sz w:val="21"/>
        </w:rPr>
        <w:t>■</w:t>
      </w:r>
      <w:r w:rsidR="0093629B">
        <w:rPr>
          <w:rFonts w:hint="eastAsia"/>
          <w:sz w:val="21"/>
        </w:rPr>
        <w:t>介護老人福祉施設（特別養護老人ホーム）</w:t>
      </w:r>
    </w:p>
    <w:p w:rsidR="006378A7" w:rsidRDefault="0093629B">
      <w:pPr>
        <w:widowControl/>
        <w:ind w:left="1" w:hanging="1"/>
        <w:rPr>
          <w:sz w:val="21"/>
        </w:rPr>
      </w:pPr>
      <w:r>
        <w:rPr>
          <w:rFonts w:hint="eastAsia"/>
          <w:sz w:val="21"/>
        </w:rPr>
        <w:t>介護老人福祉施設は、施設サービス計画（施設ケアプラン）に基づき、入浴や排泄・食事・相談等の日常生活上の介護、機能訓練、療養上の世話を行う施設サービスです。</w:t>
      </w:r>
    </w:p>
    <w:p w:rsidR="006378A7" w:rsidRDefault="0093629B">
      <w:pPr>
        <w:widowControl/>
        <w:ind w:left="1" w:hanging="1"/>
        <w:rPr>
          <w:sz w:val="21"/>
        </w:rPr>
      </w:pPr>
      <w:r>
        <w:rPr>
          <w:rFonts w:hint="eastAsia"/>
          <w:sz w:val="21"/>
        </w:rPr>
        <w:t>介護保険下で施設サービスを提供する３施設（介護老人福祉施設、介護老人保健施設、介護療養型医療施設）の中で、最も生活上の介護を重視している施設といえます。</w:t>
      </w:r>
    </w:p>
    <w:p w:rsidR="006378A7" w:rsidRDefault="006378A7">
      <w:pPr>
        <w:autoSpaceDE w:val="0"/>
        <w:autoSpaceDN w:val="0"/>
        <w:adjustRightInd w:val="0"/>
        <w:rPr>
          <w:sz w:val="21"/>
        </w:rPr>
      </w:pPr>
    </w:p>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介護老人福祉施設</w:t>
      </w:r>
    </w:p>
    <w:tbl>
      <w:tblPr>
        <w:tblW w:w="9060" w:type="dxa"/>
        <w:tblLayout w:type="fixed"/>
        <w:tblLook w:val="04A0"/>
      </w:tblPr>
      <w:tblGrid>
        <w:gridCol w:w="2241"/>
        <w:gridCol w:w="2273"/>
        <w:gridCol w:w="2273"/>
        <w:gridCol w:w="2273"/>
      </w:tblGrid>
      <w:tr w:rsidR="006378A7" w:rsidTr="00CF163E">
        <w:tc>
          <w:tcPr>
            <w:tcW w:w="2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41"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73"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148,672</w:t>
            </w:r>
          </w:p>
        </w:tc>
        <w:tc>
          <w:tcPr>
            <w:tcW w:w="2273"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145,615</w:t>
            </w:r>
          </w:p>
        </w:tc>
        <w:tc>
          <w:tcPr>
            <w:tcW w:w="2273"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154,044</w:t>
            </w:r>
          </w:p>
        </w:tc>
      </w:tr>
      <w:tr w:rsidR="006378A7">
        <w:tc>
          <w:tcPr>
            <w:tcW w:w="2241"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73" w:type="dxa"/>
            <w:tcBorders>
              <w:top w:val="nil"/>
              <w:left w:val="single" w:sz="4" w:space="0" w:color="auto"/>
              <w:bottom w:val="single" w:sz="4" w:space="0" w:color="auto"/>
              <w:right w:val="single" w:sz="4" w:space="0" w:color="auto"/>
            </w:tcBorders>
            <w:shd w:val="clear" w:color="auto" w:fill="FFFFFF" w:themeFill="background1"/>
          </w:tcPr>
          <w:p w:rsidR="006378A7" w:rsidRDefault="00096996">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50</w:t>
            </w:r>
          </w:p>
        </w:tc>
        <w:tc>
          <w:tcPr>
            <w:tcW w:w="2273" w:type="dxa"/>
            <w:tcBorders>
              <w:top w:val="nil"/>
              <w:left w:val="single" w:sz="4" w:space="0" w:color="auto"/>
              <w:bottom w:val="single" w:sz="4" w:space="0" w:color="auto"/>
              <w:right w:val="single" w:sz="4" w:space="0" w:color="auto"/>
            </w:tcBorders>
            <w:shd w:val="clear" w:color="auto" w:fill="FFFFFF" w:themeFill="background1"/>
          </w:tcPr>
          <w:p w:rsidR="006378A7" w:rsidRDefault="00096996">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48</w:t>
            </w:r>
          </w:p>
        </w:tc>
        <w:tc>
          <w:tcPr>
            <w:tcW w:w="2273" w:type="dxa"/>
            <w:tcBorders>
              <w:top w:val="nil"/>
              <w:left w:val="single" w:sz="4" w:space="0" w:color="auto"/>
              <w:bottom w:val="single" w:sz="4" w:space="0" w:color="auto"/>
              <w:right w:val="single" w:sz="4" w:space="0" w:color="auto"/>
            </w:tcBorders>
            <w:shd w:val="clear" w:color="auto" w:fill="FFFFFF" w:themeFill="background1"/>
          </w:tcPr>
          <w:p w:rsidR="006378A7" w:rsidRDefault="00096996">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49</w:t>
            </w:r>
          </w:p>
        </w:tc>
      </w:tr>
      <w:tr w:rsidR="006378A7" w:rsidTr="00CF163E">
        <w:tc>
          <w:tcPr>
            <w:tcW w:w="224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7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7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261E84" w:rsidTr="00611BA1">
        <w:tc>
          <w:tcPr>
            <w:tcW w:w="2241" w:type="dxa"/>
            <w:tcBorders>
              <w:top w:val="single" w:sz="4" w:space="0" w:color="auto"/>
              <w:left w:val="single" w:sz="4" w:space="0" w:color="auto"/>
              <w:bottom w:val="nil"/>
              <w:right w:val="single" w:sz="4" w:space="0" w:color="auto"/>
            </w:tcBorders>
          </w:tcPr>
          <w:p w:rsidR="00261E84" w:rsidRDefault="00261E84" w:rsidP="00261E84">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73" w:type="dxa"/>
            <w:tcBorders>
              <w:top w:val="single" w:sz="4" w:space="0" w:color="auto"/>
              <w:left w:val="single" w:sz="4" w:space="0" w:color="auto"/>
              <w:bottom w:val="nil"/>
              <w:right w:val="single" w:sz="4" w:space="0" w:color="auto"/>
            </w:tcBorders>
            <w:vAlign w:val="center"/>
          </w:tcPr>
          <w:p w:rsidR="00261E84" w:rsidRPr="00B472F2" w:rsidRDefault="00261E84"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152,188 </w:t>
            </w:r>
          </w:p>
        </w:tc>
        <w:tc>
          <w:tcPr>
            <w:tcW w:w="2273" w:type="dxa"/>
            <w:tcBorders>
              <w:top w:val="single" w:sz="4" w:space="0" w:color="auto"/>
              <w:left w:val="single" w:sz="4" w:space="0" w:color="auto"/>
              <w:bottom w:val="nil"/>
              <w:right w:val="single" w:sz="4" w:space="0" w:color="auto"/>
            </w:tcBorders>
            <w:vAlign w:val="center"/>
          </w:tcPr>
          <w:p w:rsidR="00261E84" w:rsidRPr="00B472F2" w:rsidRDefault="00261E84"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154,245 </w:t>
            </w:r>
          </w:p>
        </w:tc>
        <w:tc>
          <w:tcPr>
            <w:tcW w:w="2273" w:type="dxa"/>
            <w:tcBorders>
              <w:top w:val="single" w:sz="4" w:space="0" w:color="auto"/>
              <w:left w:val="single" w:sz="4" w:space="0" w:color="auto"/>
              <w:bottom w:val="nil"/>
              <w:right w:val="single" w:sz="4" w:space="0" w:color="auto"/>
            </w:tcBorders>
            <w:vAlign w:val="center"/>
          </w:tcPr>
          <w:p w:rsidR="00261E84" w:rsidRPr="00B472F2" w:rsidRDefault="00261E84"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160,778 </w:t>
            </w:r>
          </w:p>
        </w:tc>
      </w:tr>
      <w:tr w:rsidR="00261E84" w:rsidTr="00611BA1">
        <w:tc>
          <w:tcPr>
            <w:tcW w:w="2241" w:type="dxa"/>
            <w:tcBorders>
              <w:top w:val="nil"/>
              <w:left w:val="single" w:sz="4" w:space="0" w:color="auto"/>
              <w:bottom w:val="single" w:sz="4" w:space="0" w:color="auto"/>
              <w:right w:val="single" w:sz="4" w:space="0" w:color="auto"/>
            </w:tcBorders>
          </w:tcPr>
          <w:p w:rsidR="00261E84" w:rsidRDefault="00261E84" w:rsidP="00261E84">
            <w:r>
              <w:rPr>
                <w:rFonts w:ascii="HG丸ｺﾞｼｯｸM-PRO" w:eastAsia="HG丸ｺﾞｼｯｸM-PRO" w:hAnsi="HG丸ｺﾞｼｯｸM-PRO" w:hint="eastAsia"/>
                <w:kern w:val="0"/>
                <w:sz w:val="18"/>
              </w:rPr>
              <w:t>６期利用者/月　見込み</w:t>
            </w:r>
          </w:p>
        </w:tc>
        <w:tc>
          <w:tcPr>
            <w:tcW w:w="2273" w:type="dxa"/>
            <w:tcBorders>
              <w:top w:val="nil"/>
              <w:left w:val="single" w:sz="4" w:space="0" w:color="auto"/>
              <w:bottom w:val="single" w:sz="4" w:space="0" w:color="auto"/>
              <w:right w:val="single" w:sz="4" w:space="0" w:color="auto"/>
            </w:tcBorders>
            <w:vAlign w:val="center"/>
          </w:tcPr>
          <w:p w:rsidR="00261E84" w:rsidRPr="00B472F2" w:rsidRDefault="00261E84" w:rsidP="00261E84">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54 </w:t>
            </w:r>
          </w:p>
        </w:tc>
        <w:tc>
          <w:tcPr>
            <w:tcW w:w="2273" w:type="dxa"/>
            <w:tcBorders>
              <w:top w:val="nil"/>
              <w:left w:val="single" w:sz="4" w:space="0" w:color="auto"/>
              <w:bottom w:val="single" w:sz="4" w:space="0" w:color="auto"/>
              <w:right w:val="single" w:sz="4" w:space="0" w:color="auto"/>
            </w:tcBorders>
            <w:vAlign w:val="center"/>
          </w:tcPr>
          <w:p w:rsidR="00261E84" w:rsidRPr="00B472F2" w:rsidRDefault="00261E84" w:rsidP="00261E84">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54 </w:t>
            </w:r>
          </w:p>
        </w:tc>
        <w:tc>
          <w:tcPr>
            <w:tcW w:w="2273" w:type="dxa"/>
            <w:tcBorders>
              <w:top w:val="nil"/>
              <w:left w:val="single" w:sz="4" w:space="0" w:color="auto"/>
              <w:bottom w:val="single" w:sz="4" w:space="0" w:color="auto"/>
              <w:right w:val="single" w:sz="4" w:space="0" w:color="auto"/>
            </w:tcBorders>
            <w:vAlign w:val="center"/>
          </w:tcPr>
          <w:p w:rsidR="00261E84" w:rsidRPr="00B472F2" w:rsidRDefault="00261E84" w:rsidP="00261E84">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54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6378A7">
      <w:pPr>
        <w:widowControl/>
        <w:jc w:val="left"/>
        <w:rPr>
          <w:sz w:val="21"/>
        </w:rPr>
      </w:pPr>
    </w:p>
    <w:p w:rsidR="006378A7" w:rsidRDefault="00D85FFD">
      <w:pPr>
        <w:widowControl/>
        <w:jc w:val="left"/>
        <w:rPr>
          <w:sz w:val="21"/>
        </w:rPr>
      </w:pPr>
      <w:r w:rsidRPr="00D85FFD">
        <w:rPr>
          <w:noProof/>
        </w:rPr>
        <w:drawing>
          <wp:anchor distT="0" distB="0" distL="114300" distR="114300" simplePos="0" relativeHeight="251543552" behindDoc="1" locked="0" layoutInCell="1" allowOverlap="1">
            <wp:simplePos x="0" y="0"/>
            <wp:positionH relativeFrom="column">
              <wp:posOffset>0</wp:posOffset>
            </wp:positionH>
            <wp:positionV relativeFrom="paragraph">
              <wp:posOffset>-635</wp:posOffset>
            </wp:positionV>
            <wp:extent cx="5611495" cy="1929765"/>
            <wp:effectExtent l="0" t="0" r="0" b="0"/>
            <wp:wrapNone/>
            <wp:docPr id="1282" name="図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1495" cy="1929765"/>
                    </a:xfrm>
                    <a:prstGeom prst="rect">
                      <a:avLst/>
                    </a:prstGeom>
                    <a:noFill/>
                    <a:ln>
                      <a:noFill/>
                    </a:ln>
                  </pic:spPr>
                </pic:pic>
              </a:graphicData>
            </a:graphic>
          </wp:anchor>
        </w:drawing>
      </w:r>
    </w:p>
    <w:p w:rsidR="006378A7" w:rsidRDefault="006378A7">
      <w:pPr>
        <w:widowControl/>
        <w:jc w:val="left"/>
        <w:rPr>
          <w:sz w:val="21"/>
        </w:rPr>
      </w:pPr>
    </w:p>
    <w:p w:rsidR="00BC1114" w:rsidRDefault="00BC1114">
      <w:pPr>
        <w:widowControl/>
        <w:jc w:val="left"/>
        <w:rPr>
          <w:sz w:val="21"/>
        </w:rPr>
      </w:pPr>
    </w:p>
    <w:p w:rsidR="00BC1114" w:rsidRDefault="00BC1114">
      <w:pPr>
        <w:widowControl/>
        <w:jc w:val="left"/>
        <w:rPr>
          <w:sz w:val="21"/>
        </w:rPr>
      </w:pPr>
    </w:p>
    <w:p w:rsidR="00BC1114" w:rsidRDefault="00BC1114">
      <w:pPr>
        <w:widowControl/>
        <w:jc w:val="left"/>
        <w:rPr>
          <w:sz w:val="21"/>
        </w:rPr>
      </w:pPr>
    </w:p>
    <w:p w:rsidR="00BC1114" w:rsidRDefault="00BC1114">
      <w:pPr>
        <w:widowControl/>
        <w:jc w:val="left"/>
        <w:rPr>
          <w:sz w:val="21"/>
        </w:rPr>
      </w:pPr>
    </w:p>
    <w:p w:rsidR="00BC1114" w:rsidRDefault="00BC1114">
      <w:pPr>
        <w:widowControl/>
        <w:jc w:val="left"/>
        <w:rPr>
          <w:sz w:val="21"/>
        </w:rPr>
      </w:pPr>
    </w:p>
    <w:p w:rsidR="00BC1114" w:rsidRDefault="00BC1114">
      <w:pPr>
        <w:widowControl/>
        <w:jc w:val="left"/>
        <w:rPr>
          <w:sz w:val="21"/>
        </w:rPr>
      </w:pPr>
    </w:p>
    <w:p w:rsidR="00BC1114" w:rsidRDefault="00BC1114">
      <w:pPr>
        <w:widowControl/>
        <w:jc w:val="left"/>
        <w:rPr>
          <w:sz w:val="21"/>
        </w:rPr>
      </w:pPr>
    </w:p>
    <w:p w:rsidR="00BC1114" w:rsidRDefault="00BC1114">
      <w:pPr>
        <w:widowControl/>
        <w:jc w:val="left"/>
        <w:rPr>
          <w:sz w:val="21"/>
        </w:rPr>
      </w:pPr>
    </w:p>
    <w:p w:rsidR="006378A7" w:rsidRDefault="0093629B">
      <w:pPr>
        <w:widowControl/>
        <w:jc w:val="left"/>
        <w:rPr>
          <w:sz w:val="21"/>
        </w:rPr>
      </w:pPr>
      <w:r>
        <w:rPr>
          <w:sz w:val="21"/>
        </w:rPr>
        <w:br w:type="page"/>
      </w:r>
    </w:p>
    <w:p w:rsidR="006378A7" w:rsidRDefault="009325FE">
      <w:pPr>
        <w:autoSpaceDE w:val="0"/>
        <w:autoSpaceDN w:val="0"/>
        <w:adjustRightInd w:val="0"/>
        <w:spacing w:line="20" w:lineRule="exact"/>
        <w:rPr>
          <w:sz w:val="21"/>
        </w:rPr>
      </w:pPr>
      <w:r>
        <w:rPr>
          <w:noProof/>
          <w:sz w:val="21"/>
        </w:rPr>
        <w:lastRenderedPageBreak/>
        <w:pict>
          <v:roundrect id="_x0000_s1256" style="position:absolute;left:0;text-align:left;margin-left:-35.35pt;margin-top:-23.2pt;width:524.4pt;height:719.05pt;z-index:-2518528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" fillcolor="white [3201]" strokecolor="#ed7d31 [3205]" strokeweight="2.5pt">
            <v:shadow color="#868686"/>
            <v:textbox inset="5.85pt,.7pt,5.85pt,.7pt">
              <w:txbxContent>
                <w:p w:rsidR="00675AC8" w:rsidRPr="00360002" w:rsidRDefault="00675AC8" w:rsidP="006114AB">
                  <w:pPr>
                    <w:snapToGrid w:val="0"/>
                    <w:jc w:val="right"/>
                    <w:rPr>
                      <w:rFonts w:ascii="HG丸ｺﾞｼｯｸM-PRO" w:eastAsia="HG丸ｺﾞｼｯｸM-PRO" w:hAnsi="HG丸ｺﾞｼｯｸM-PRO"/>
                      <w:b/>
                      <w:color w:val="F7CAAC" w:themeColor="accent2" w:themeTint="66"/>
                      <w:szCs w:val="22"/>
                    </w:rPr>
                  </w:pPr>
                </w:p>
              </w:txbxContent>
            </v:textbox>
            <w10:wrap anchorx="margin"/>
          </v:roundrect>
        </w:pict>
      </w:r>
    </w:p>
    <w:p w:rsidR="006378A7" w:rsidRDefault="00BE07BB">
      <w:pPr>
        <w:widowControl/>
        <w:ind w:left="1" w:hanging="1"/>
        <w:rPr>
          <w:sz w:val="21"/>
        </w:rPr>
      </w:pPr>
      <w:r>
        <w:rPr>
          <w:rFonts w:hint="eastAsia"/>
          <w:sz w:val="21"/>
        </w:rPr>
        <w:t>■</w:t>
      </w:r>
      <w:r w:rsidR="0093629B">
        <w:rPr>
          <w:rFonts w:hint="eastAsia"/>
          <w:sz w:val="21"/>
        </w:rPr>
        <w:t>介護老人保健施設</w:t>
      </w:r>
    </w:p>
    <w:p w:rsidR="006378A7" w:rsidRDefault="0093629B">
      <w:pPr>
        <w:widowControl/>
        <w:ind w:left="1" w:hanging="1"/>
        <w:rPr>
          <w:sz w:val="21"/>
        </w:rPr>
      </w:pPr>
      <w:r>
        <w:rPr>
          <w:rFonts w:hint="eastAsia"/>
          <w:sz w:val="21"/>
        </w:rPr>
        <w:t>介護老人保健施設は、病状が安定している要介護認定者が、在宅復帰を目指し看護・介護サービスを中心とした医療ケア・リハビリテーション・生活支援を受ける施設サービスであり、生活介護施設と医学的管理下での療養を中心とした施設の中間的な機能を持ちます。</w:t>
      </w:r>
      <w:r w:rsidR="005E102A" w:rsidRPr="005E102A">
        <w:rPr>
          <w:rFonts w:hint="eastAsia"/>
          <w:sz w:val="21"/>
        </w:rPr>
        <w:t>第</w:t>
      </w:r>
      <w:r w:rsidR="005E102A">
        <w:rPr>
          <w:rFonts w:hint="eastAsia"/>
          <w:sz w:val="21"/>
        </w:rPr>
        <w:t>６</w:t>
      </w:r>
      <w:r w:rsidR="005E102A" w:rsidRPr="005E102A">
        <w:rPr>
          <w:rFonts w:hint="eastAsia"/>
          <w:sz w:val="21"/>
        </w:rPr>
        <w:t>期計画期間中に</w:t>
      </w:r>
      <w:r w:rsidR="005E102A">
        <w:rPr>
          <w:rFonts w:hint="eastAsia"/>
          <w:sz w:val="21"/>
        </w:rPr>
        <w:t>１</w:t>
      </w:r>
      <w:r w:rsidR="005E102A" w:rsidRPr="005E102A">
        <w:rPr>
          <w:rFonts w:hint="eastAsia"/>
          <w:sz w:val="21"/>
        </w:rPr>
        <w:t>箇所の整備を図ります。</w:t>
      </w:r>
    </w:p>
    <w:p w:rsidR="006378A7" w:rsidRDefault="006378A7"/>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介護老人保健施設</w:t>
      </w:r>
    </w:p>
    <w:tbl>
      <w:tblPr>
        <w:tblW w:w="9060" w:type="dxa"/>
        <w:tblLayout w:type="fixed"/>
        <w:tblLook w:val="04A0"/>
      </w:tblPr>
      <w:tblGrid>
        <w:gridCol w:w="2241"/>
        <w:gridCol w:w="2273"/>
        <w:gridCol w:w="2273"/>
        <w:gridCol w:w="2273"/>
      </w:tblGrid>
      <w:tr w:rsidR="006378A7" w:rsidTr="00CF163E">
        <w:tc>
          <w:tcPr>
            <w:tcW w:w="2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41"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73"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169,306</w:t>
            </w:r>
          </w:p>
        </w:tc>
        <w:tc>
          <w:tcPr>
            <w:tcW w:w="2273"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167,398</w:t>
            </w:r>
          </w:p>
        </w:tc>
        <w:tc>
          <w:tcPr>
            <w:tcW w:w="2273"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144,515</w:t>
            </w:r>
          </w:p>
        </w:tc>
      </w:tr>
      <w:tr w:rsidR="006378A7">
        <w:tc>
          <w:tcPr>
            <w:tcW w:w="2241"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73" w:type="dxa"/>
            <w:tcBorders>
              <w:top w:val="nil"/>
              <w:left w:val="single" w:sz="4" w:space="0" w:color="auto"/>
              <w:bottom w:val="single" w:sz="4" w:space="0" w:color="auto"/>
              <w:right w:val="single" w:sz="4" w:space="0" w:color="auto"/>
            </w:tcBorders>
            <w:shd w:val="clear" w:color="auto" w:fill="FFFFFF" w:themeFill="background1"/>
          </w:tcPr>
          <w:p w:rsidR="006378A7" w:rsidRDefault="00096996">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53</w:t>
            </w:r>
          </w:p>
        </w:tc>
        <w:tc>
          <w:tcPr>
            <w:tcW w:w="2273" w:type="dxa"/>
            <w:tcBorders>
              <w:top w:val="nil"/>
              <w:left w:val="single" w:sz="4" w:space="0" w:color="auto"/>
              <w:bottom w:val="single" w:sz="4" w:space="0" w:color="auto"/>
              <w:right w:val="single" w:sz="4" w:space="0" w:color="auto"/>
            </w:tcBorders>
            <w:shd w:val="clear" w:color="auto" w:fill="FFFFFF" w:themeFill="background1"/>
          </w:tcPr>
          <w:p w:rsidR="006378A7" w:rsidRDefault="00096996">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52</w:t>
            </w:r>
          </w:p>
        </w:tc>
        <w:tc>
          <w:tcPr>
            <w:tcW w:w="2273" w:type="dxa"/>
            <w:tcBorders>
              <w:top w:val="nil"/>
              <w:left w:val="single" w:sz="4" w:space="0" w:color="auto"/>
              <w:bottom w:val="single" w:sz="4" w:space="0" w:color="auto"/>
              <w:right w:val="single" w:sz="4" w:space="0" w:color="auto"/>
            </w:tcBorders>
            <w:shd w:val="clear" w:color="auto" w:fill="FFFFFF" w:themeFill="background1"/>
          </w:tcPr>
          <w:p w:rsidR="006378A7" w:rsidRDefault="00096996">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43</w:t>
            </w:r>
          </w:p>
        </w:tc>
      </w:tr>
      <w:tr w:rsidR="006378A7" w:rsidTr="00CF163E">
        <w:tc>
          <w:tcPr>
            <w:tcW w:w="224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7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7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B472F2" w:rsidTr="00611BA1">
        <w:tc>
          <w:tcPr>
            <w:tcW w:w="2241" w:type="dxa"/>
            <w:tcBorders>
              <w:top w:val="single" w:sz="4" w:space="0" w:color="auto"/>
              <w:left w:val="single" w:sz="4" w:space="0" w:color="auto"/>
              <w:bottom w:val="nil"/>
              <w:right w:val="single" w:sz="4" w:space="0" w:color="auto"/>
            </w:tcBorders>
          </w:tcPr>
          <w:p w:rsidR="00B472F2" w:rsidRDefault="00B472F2" w:rsidP="00B472F2">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73" w:type="dxa"/>
            <w:tcBorders>
              <w:top w:val="single" w:sz="4" w:space="0" w:color="auto"/>
              <w:left w:val="single" w:sz="4" w:space="0" w:color="auto"/>
              <w:bottom w:val="nil"/>
              <w:right w:val="single" w:sz="4" w:space="0" w:color="auto"/>
            </w:tcBorders>
            <w:vAlign w:val="center"/>
          </w:tcPr>
          <w:p w:rsidR="00B472F2" w:rsidRPr="00B472F2" w:rsidRDefault="00B472F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147,728 </w:t>
            </w:r>
          </w:p>
        </w:tc>
        <w:tc>
          <w:tcPr>
            <w:tcW w:w="2273" w:type="dxa"/>
            <w:tcBorders>
              <w:top w:val="single" w:sz="4" w:space="0" w:color="auto"/>
              <w:left w:val="single" w:sz="4" w:space="0" w:color="auto"/>
              <w:bottom w:val="nil"/>
              <w:right w:val="single" w:sz="4" w:space="0" w:color="auto"/>
            </w:tcBorders>
            <w:vAlign w:val="center"/>
          </w:tcPr>
          <w:p w:rsidR="00B472F2" w:rsidRPr="00B472F2" w:rsidRDefault="00B472F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149,172 </w:t>
            </w:r>
          </w:p>
        </w:tc>
        <w:tc>
          <w:tcPr>
            <w:tcW w:w="2273" w:type="dxa"/>
            <w:tcBorders>
              <w:top w:val="single" w:sz="4" w:space="0" w:color="auto"/>
              <w:left w:val="single" w:sz="4" w:space="0" w:color="auto"/>
              <w:bottom w:val="nil"/>
              <w:right w:val="single" w:sz="4" w:space="0" w:color="auto"/>
            </w:tcBorders>
            <w:vAlign w:val="center"/>
          </w:tcPr>
          <w:p w:rsidR="00B472F2" w:rsidRPr="00B472F2" w:rsidRDefault="00B472F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304,591 </w:t>
            </w:r>
          </w:p>
        </w:tc>
      </w:tr>
      <w:tr w:rsidR="00B472F2" w:rsidTr="00611BA1">
        <w:tc>
          <w:tcPr>
            <w:tcW w:w="2241" w:type="dxa"/>
            <w:tcBorders>
              <w:top w:val="nil"/>
              <w:left w:val="single" w:sz="4" w:space="0" w:color="auto"/>
              <w:bottom w:val="single" w:sz="4" w:space="0" w:color="auto"/>
              <w:right w:val="single" w:sz="4" w:space="0" w:color="auto"/>
            </w:tcBorders>
          </w:tcPr>
          <w:p w:rsidR="00B472F2" w:rsidRDefault="00B472F2" w:rsidP="00B472F2">
            <w:r>
              <w:rPr>
                <w:rFonts w:ascii="HG丸ｺﾞｼｯｸM-PRO" w:eastAsia="HG丸ｺﾞｼｯｸM-PRO" w:hAnsi="HG丸ｺﾞｼｯｸM-PRO" w:hint="eastAsia"/>
                <w:kern w:val="0"/>
                <w:sz w:val="18"/>
              </w:rPr>
              <w:t>６期利用者/月　見込み</w:t>
            </w:r>
          </w:p>
        </w:tc>
        <w:tc>
          <w:tcPr>
            <w:tcW w:w="2273" w:type="dxa"/>
            <w:tcBorders>
              <w:top w:val="nil"/>
              <w:left w:val="single" w:sz="4" w:space="0" w:color="auto"/>
              <w:bottom w:val="single" w:sz="4" w:space="0" w:color="auto"/>
              <w:right w:val="single" w:sz="4" w:space="0" w:color="auto"/>
            </w:tcBorders>
            <w:vAlign w:val="center"/>
          </w:tcPr>
          <w:p w:rsidR="00B472F2" w:rsidRPr="00B472F2" w:rsidRDefault="00B472F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43 </w:t>
            </w:r>
          </w:p>
        </w:tc>
        <w:tc>
          <w:tcPr>
            <w:tcW w:w="2273" w:type="dxa"/>
            <w:tcBorders>
              <w:top w:val="nil"/>
              <w:left w:val="single" w:sz="4" w:space="0" w:color="auto"/>
              <w:bottom w:val="single" w:sz="4" w:space="0" w:color="auto"/>
              <w:right w:val="single" w:sz="4" w:space="0" w:color="auto"/>
            </w:tcBorders>
            <w:vAlign w:val="center"/>
          </w:tcPr>
          <w:p w:rsidR="00B472F2" w:rsidRPr="00B472F2" w:rsidRDefault="00B472F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43 </w:t>
            </w:r>
          </w:p>
        </w:tc>
        <w:tc>
          <w:tcPr>
            <w:tcW w:w="2273" w:type="dxa"/>
            <w:tcBorders>
              <w:top w:val="nil"/>
              <w:left w:val="single" w:sz="4" w:space="0" w:color="auto"/>
              <w:bottom w:val="single" w:sz="4" w:space="0" w:color="auto"/>
              <w:right w:val="single" w:sz="4" w:space="0" w:color="auto"/>
            </w:tcBorders>
            <w:vAlign w:val="center"/>
          </w:tcPr>
          <w:p w:rsidR="00B472F2" w:rsidRPr="00B472F2" w:rsidRDefault="00B472F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93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6378A7">
      <w:pPr>
        <w:widowControl/>
        <w:jc w:val="left"/>
      </w:pPr>
    </w:p>
    <w:p w:rsidR="006378A7" w:rsidRDefault="00D85FFD">
      <w:pPr>
        <w:widowControl/>
        <w:jc w:val="left"/>
      </w:pPr>
      <w:r w:rsidRPr="00D85FFD">
        <w:rPr>
          <w:noProof/>
        </w:rPr>
        <w:drawing>
          <wp:anchor distT="0" distB="0" distL="114300" distR="114300" simplePos="0" relativeHeight="251544576" behindDoc="1" locked="0" layoutInCell="1" allowOverlap="1">
            <wp:simplePos x="0" y="0"/>
            <wp:positionH relativeFrom="column">
              <wp:posOffset>0</wp:posOffset>
            </wp:positionH>
            <wp:positionV relativeFrom="paragraph">
              <wp:posOffset>-635</wp:posOffset>
            </wp:positionV>
            <wp:extent cx="5607050" cy="1927225"/>
            <wp:effectExtent l="0" t="0" r="0" b="0"/>
            <wp:wrapNone/>
            <wp:docPr id="1283" name="図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1927225"/>
                    </a:xfrm>
                    <a:prstGeom prst="rect">
                      <a:avLst/>
                    </a:prstGeom>
                    <a:noFill/>
                    <a:ln>
                      <a:noFill/>
                    </a:ln>
                  </pic:spPr>
                </pic:pic>
              </a:graphicData>
            </a:graphic>
          </wp:anchor>
        </w:drawing>
      </w:r>
    </w:p>
    <w:p w:rsidR="006378A7" w:rsidRDefault="006378A7">
      <w:pPr>
        <w:widowControl/>
        <w:jc w:val="left"/>
      </w:pPr>
    </w:p>
    <w:p w:rsidR="006378A7" w:rsidRDefault="006378A7">
      <w:pPr>
        <w:widowControl/>
        <w:jc w:val="left"/>
      </w:pPr>
    </w:p>
    <w:p w:rsidR="00D85FFD" w:rsidRDefault="00D85FFD">
      <w:pPr>
        <w:widowControl/>
        <w:jc w:val="left"/>
      </w:pPr>
    </w:p>
    <w:p w:rsidR="00D85FFD" w:rsidRDefault="00D85FFD">
      <w:pPr>
        <w:widowControl/>
        <w:jc w:val="left"/>
      </w:pPr>
    </w:p>
    <w:p w:rsidR="00D85FFD" w:rsidRDefault="00D85FFD">
      <w:pPr>
        <w:widowControl/>
        <w:jc w:val="left"/>
      </w:pPr>
    </w:p>
    <w:p w:rsidR="00D85FFD" w:rsidRDefault="00D85FFD">
      <w:pPr>
        <w:widowControl/>
        <w:jc w:val="left"/>
      </w:pPr>
    </w:p>
    <w:p w:rsidR="00D85FFD" w:rsidRDefault="00D85FFD">
      <w:pPr>
        <w:widowControl/>
        <w:jc w:val="left"/>
      </w:pPr>
    </w:p>
    <w:p w:rsidR="00D85FFD" w:rsidRDefault="00D85FFD">
      <w:pPr>
        <w:widowControl/>
        <w:jc w:val="left"/>
      </w:pPr>
    </w:p>
    <w:p w:rsidR="00D85FFD" w:rsidRDefault="00D85FFD">
      <w:pPr>
        <w:widowControl/>
        <w:jc w:val="left"/>
      </w:pPr>
    </w:p>
    <w:p w:rsidR="00D85FFD" w:rsidRDefault="00D85FFD">
      <w:pPr>
        <w:widowControl/>
        <w:jc w:val="left"/>
      </w:pPr>
    </w:p>
    <w:p w:rsidR="00D85FFD" w:rsidRDefault="00D85FFD">
      <w:pPr>
        <w:widowControl/>
        <w:jc w:val="left"/>
      </w:pPr>
    </w:p>
    <w:p w:rsidR="00D85FFD" w:rsidRDefault="00D85FFD">
      <w:pPr>
        <w:widowControl/>
        <w:jc w:val="left"/>
      </w:pPr>
    </w:p>
    <w:p w:rsidR="00D85FFD" w:rsidRDefault="00D85FFD">
      <w:pPr>
        <w:widowControl/>
        <w:jc w:val="left"/>
      </w:pPr>
    </w:p>
    <w:p w:rsidR="006378A7" w:rsidRDefault="0093629B">
      <w:pPr>
        <w:widowControl/>
        <w:jc w:val="left"/>
      </w:pPr>
      <w:r>
        <w:br w:type="page"/>
      </w:r>
    </w:p>
    <w:p w:rsidR="006378A7" w:rsidRDefault="009325FE">
      <w:pPr>
        <w:spacing w:line="20" w:lineRule="exact"/>
      </w:pPr>
      <w:r w:rsidRPr="009325FE">
        <w:rPr>
          <w:noProof/>
          <w:sz w:val="21"/>
        </w:rPr>
        <w:lastRenderedPageBreak/>
        <w:pict>
          <v:roundrect id="_x0000_s1257" style="position:absolute;left:0;text-align:left;margin-left:-35.35pt;margin-top:-20.4pt;width:524.4pt;height:716.25pt;z-index:-2518538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" fillcolor="white [3201]" strokecolor="#ed7d31 [3205]" strokeweight="2.5pt">
            <v:shadow color="#868686"/>
            <v:textbox inset="5.85pt,.7pt,5.85pt,.7pt">
              <w:txbxContent>
                <w:p w:rsidR="00675AC8" w:rsidRPr="00B472F2" w:rsidRDefault="00675AC8" w:rsidP="00B472F2">
                  <w:pPr>
                    <w:jc w:val="right"/>
                    <w:rPr>
                      <w:rFonts w:ascii="HG丸ｺﾞｼｯｸM-PRO" w:eastAsia="HG丸ｺﾞｼｯｸM-PRO" w:hAnsi="HG丸ｺﾞｼｯｸM-PRO"/>
                      <w:kern w:val="0"/>
                      <w:sz w:val="21"/>
                    </w:rPr>
                  </w:pPr>
                </w:p>
              </w:txbxContent>
            </v:textbox>
            <w10:wrap anchorx="margin"/>
          </v:roundrect>
        </w:pict>
      </w:r>
    </w:p>
    <w:p w:rsidR="006378A7" w:rsidRDefault="00BE07BB">
      <w:pPr>
        <w:widowControl/>
        <w:ind w:left="1" w:hanging="1"/>
        <w:rPr>
          <w:sz w:val="21"/>
        </w:rPr>
      </w:pPr>
      <w:r>
        <w:rPr>
          <w:rFonts w:hint="eastAsia"/>
          <w:sz w:val="21"/>
        </w:rPr>
        <w:t>■</w:t>
      </w:r>
      <w:r w:rsidR="0093629B">
        <w:rPr>
          <w:rFonts w:hint="eastAsia"/>
          <w:sz w:val="21"/>
        </w:rPr>
        <w:t>介護療養型医療施設（療養型病床群）</w:t>
      </w:r>
    </w:p>
    <w:p w:rsidR="006378A7" w:rsidRDefault="0093629B">
      <w:pPr>
        <w:widowControl/>
        <w:ind w:left="1" w:hanging="1"/>
        <w:rPr>
          <w:sz w:val="21"/>
        </w:rPr>
      </w:pPr>
      <w:r>
        <w:rPr>
          <w:rFonts w:hint="eastAsia"/>
          <w:sz w:val="21"/>
        </w:rPr>
        <w:t>介護療養型医療施設とは、症状が安定しているものの、長期療養を必要とする要介護認定者に、医療的なケアや介護、機能訓練を行う施設です。</w:t>
      </w:r>
    </w:p>
    <w:p w:rsidR="006378A7" w:rsidRDefault="006378A7"/>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介護療養型医療施設</w:t>
      </w:r>
    </w:p>
    <w:tbl>
      <w:tblPr>
        <w:tblW w:w="9060" w:type="dxa"/>
        <w:tblLayout w:type="fixed"/>
        <w:tblLook w:val="04A0"/>
      </w:tblPr>
      <w:tblGrid>
        <w:gridCol w:w="2247"/>
        <w:gridCol w:w="2271"/>
        <w:gridCol w:w="2271"/>
        <w:gridCol w:w="2271"/>
      </w:tblGrid>
      <w:tr w:rsidR="006378A7" w:rsidTr="00CF163E">
        <w:tc>
          <w:tcPr>
            <w:tcW w:w="22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平成２４年度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平成２５年度</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平成26年度（見込み）</w:t>
            </w:r>
          </w:p>
        </w:tc>
      </w:tr>
      <w:tr w:rsidR="006378A7">
        <w:tc>
          <w:tcPr>
            <w:tcW w:w="2247" w:type="dxa"/>
            <w:tcBorders>
              <w:top w:val="single" w:sz="4" w:space="0" w:color="auto"/>
              <w:left w:val="single" w:sz="4" w:space="0" w:color="auto"/>
              <w:bottom w:val="nil"/>
              <w:right w:val="single" w:sz="4" w:space="0" w:color="auto"/>
            </w:tcBorders>
          </w:tcPr>
          <w:p w:rsidR="006378A7" w:rsidRDefault="0093629B">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介護給付費　実績</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29,096</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25,315</w:t>
            </w:r>
          </w:p>
        </w:tc>
        <w:tc>
          <w:tcPr>
            <w:tcW w:w="2271" w:type="dxa"/>
            <w:tcBorders>
              <w:top w:val="single" w:sz="4" w:space="0" w:color="auto"/>
              <w:left w:val="single" w:sz="4" w:space="0" w:color="auto"/>
              <w:bottom w:val="nil"/>
              <w:right w:val="single" w:sz="4" w:space="0" w:color="auto"/>
            </w:tcBorders>
            <w:shd w:val="clear" w:color="auto" w:fill="FFFFFF" w:themeFill="background1"/>
          </w:tcPr>
          <w:p w:rsidR="006378A7" w:rsidRDefault="0093629B">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23,934</w:t>
            </w:r>
          </w:p>
        </w:tc>
      </w:tr>
      <w:tr w:rsidR="006378A7">
        <w:tc>
          <w:tcPr>
            <w:tcW w:w="2247" w:type="dxa"/>
            <w:tcBorders>
              <w:top w:val="nil"/>
              <w:left w:val="single" w:sz="4" w:space="0" w:color="auto"/>
              <w:bottom w:val="single" w:sz="4" w:space="0" w:color="auto"/>
              <w:right w:val="single" w:sz="4" w:space="0" w:color="auto"/>
            </w:tcBorders>
          </w:tcPr>
          <w:p w:rsidR="006378A7" w:rsidRDefault="003B4D4D">
            <w:pPr>
              <w:autoSpaceDE w:val="0"/>
              <w:autoSpaceDN w:val="0"/>
              <w:adjustRightInd w:val="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利用者/月</w:t>
            </w:r>
            <w:r w:rsidR="0093629B">
              <w:rPr>
                <w:rFonts w:ascii="HG丸ｺﾞｼｯｸM-PRO" w:eastAsia="HG丸ｺﾞｼｯｸM-PRO" w:hAnsi="HG丸ｺﾞｼｯｸM-PRO" w:hint="eastAsia"/>
                <w:kern w:val="0"/>
                <w:sz w:val="21"/>
              </w:rPr>
              <w:t xml:space="preserve">　実績</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6378A7" w:rsidRDefault="00096996">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7</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6378A7" w:rsidRDefault="00096996">
            <w:pPr>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6</w:t>
            </w:r>
          </w:p>
        </w:tc>
        <w:tc>
          <w:tcPr>
            <w:tcW w:w="2271" w:type="dxa"/>
            <w:tcBorders>
              <w:top w:val="nil"/>
              <w:left w:val="single" w:sz="4" w:space="0" w:color="auto"/>
              <w:bottom w:val="single" w:sz="4" w:space="0" w:color="auto"/>
              <w:right w:val="single" w:sz="4" w:space="0" w:color="auto"/>
            </w:tcBorders>
            <w:shd w:val="clear" w:color="auto" w:fill="FFFFFF" w:themeFill="background1"/>
          </w:tcPr>
          <w:p w:rsidR="006378A7" w:rsidRDefault="00096996">
            <w:pPr>
              <w:autoSpaceDE w:val="0"/>
              <w:autoSpaceDN w:val="0"/>
              <w:adjustRightInd w:val="0"/>
              <w:jc w:val="right"/>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5</w:t>
            </w:r>
          </w:p>
        </w:tc>
      </w:tr>
      <w:tr w:rsidR="006378A7" w:rsidTr="00CF163E">
        <w:tc>
          <w:tcPr>
            <w:tcW w:w="2247"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6378A7" w:rsidP="00CF163E">
            <w:pPr>
              <w:autoSpaceDE w:val="0"/>
              <w:autoSpaceDN w:val="0"/>
              <w:adjustRightInd w:val="0"/>
              <w:jc w:val="center"/>
              <w:rPr>
                <w:rFonts w:ascii="HG丸ｺﾞｼｯｸM-PRO" w:eastAsia="HG丸ｺﾞｼｯｸM-PRO" w:hAnsi="HG丸ｺﾞｼｯｸM-PRO"/>
                <w:kern w:val="0"/>
                <w:sz w:val="21"/>
              </w:rPr>
            </w:pP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平成２7年度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平成２8年度</w:t>
            </w:r>
          </w:p>
        </w:tc>
        <w:tc>
          <w:tcPr>
            <w:tcW w:w="227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6378A7" w:rsidRDefault="0093629B" w:rsidP="00CF163E">
            <w:pPr>
              <w:autoSpaceDE w:val="0"/>
              <w:autoSpaceDN w:val="0"/>
              <w:adjustRightInd w:val="0"/>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平成２9年度</w:t>
            </w:r>
          </w:p>
        </w:tc>
      </w:tr>
      <w:tr w:rsidR="00B472F2" w:rsidTr="00611BA1">
        <w:tc>
          <w:tcPr>
            <w:tcW w:w="2247" w:type="dxa"/>
            <w:tcBorders>
              <w:top w:val="single" w:sz="4" w:space="0" w:color="auto"/>
              <w:left w:val="single" w:sz="4" w:space="0" w:color="auto"/>
              <w:bottom w:val="nil"/>
              <w:right w:val="single" w:sz="4" w:space="0" w:color="auto"/>
            </w:tcBorders>
          </w:tcPr>
          <w:p w:rsidR="00B472F2" w:rsidRDefault="00B472F2" w:rsidP="00B472F2">
            <w:pPr>
              <w:autoSpaceDE w:val="0"/>
              <w:autoSpaceDN w:val="0"/>
              <w:adjustRightInd w:val="0"/>
              <w:rPr>
                <w:rFonts w:ascii="HG丸ｺﾞｼｯｸM-PRO" w:eastAsia="HG丸ｺﾞｼｯｸM-PRO" w:hAnsi="HG丸ｺﾞｼｯｸM-PRO"/>
                <w:kern w:val="0"/>
                <w:sz w:val="18"/>
              </w:rPr>
            </w:pPr>
            <w:r>
              <w:rPr>
                <w:rFonts w:ascii="HG丸ｺﾞｼｯｸM-PRO" w:eastAsia="HG丸ｺﾞｼｯｸM-PRO" w:hAnsi="HG丸ｺﾞｼｯｸM-PRO" w:hint="eastAsia"/>
                <w:kern w:val="0"/>
                <w:sz w:val="18"/>
              </w:rPr>
              <w:t>６期介護給付費　見込み</w:t>
            </w:r>
          </w:p>
        </w:tc>
        <w:tc>
          <w:tcPr>
            <w:tcW w:w="2271" w:type="dxa"/>
            <w:tcBorders>
              <w:top w:val="single" w:sz="4" w:space="0" w:color="auto"/>
              <w:left w:val="single" w:sz="4" w:space="0" w:color="auto"/>
              <w:bottom w:val="nil"/>
              <w:right w:val="single" w:sz="4" w:space="0" w:color="auto"/>
            </w:tcBorders>
            <w:vAlign w:val="center"/>
          </w:tcPr>
          <w:p w:rsidR="00B472F2" w:rsidRPr="00B472F2" w:rsidRDefault="00B472F2" w:rsidP="00B472F2">
            <w:pPr>
              <w:widowControl/>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20,341 </w:t>
            </w:r>
          </w:p>
        </w:tc>
        <w:tc>
          <w:tcPr>
            <w:tcW w:w="2271" w:type="dxa"/>
            <w:tcBorders>
              <w:top w:val="single" w:sz="4" w:space="0" w:color="auto"/>
              <w:left w:val="single" w:sz="4" w:space="0" w:color="auto"/>
              <w:bottom w:val="nil"/>
              <w:right w:val="single" w:sz="4" w:space="0" w:color="auto"/>
            </w:tcBorders>
            <w:vAlign w:val="center"/>
          </w:tcPr>
          <w:p w:rsidR="00B472F2" w:rsidRPr="00B472F2" w:rsidRDefault="00B472F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22,371 </w:t>
            </w:r>
          </w:p>
        </w:tc>
        <w:tc>
          <w:tcPr>
            <w:tcW w:w="2271" w:type="dxa"/>
            <w:tcBorders>
              <w:top w:val="single" w:sz="4" w:space="0" w:color="auto"/>
              <w:left w:val="single" w:sz="4" w:space="0" w:color="auto"/>
              <w:bottom w:val="nil"/>
              <w:right w:val="single" w:sz="4" w:space="0" w:color="auto"/>
            </w:tcBorders>
            <w:vAlign w:val="center"/>
          </w:tcPr>
          <w:p w:rsidR="00B472F2" w:rsidRPr="00B472F2" w:rsidRDefault="00B472F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22,768 </w:t>
            </w:r>
          </w:p>
        </w:tc>
      </w:tr>
      <w:tr w:rsidR="00B472F2" w:rsidTr="00611BA1">
        <w:tc>
          <w:tcPr>
            <w:tcW w:w="2247" w:type="dxa"/>
            <w:tcBorders>
              <w:top w:val="nil"/>
              <w:left w:val="single" w:sz="4" w:space="0" w:color="auto"/>
              <w:bottom w:val="single" w:sz="4" w:space="0" w:color="auto"/>
              <w:right w:val="single" w:sz="4" w:space="0" w:color="auto"/>
            </w:tcBorders>
          </w:tcPr>
          <w:p w:rsidR="00B472F2" w:rsidRDefault="00B472F2" w:rsidP="00B472F2">
            <w:r>
              <w:rPr>
                <w:rFonts w:ascii="HG丸ｺﾞｼｯｸM-PRO" w:eastAsia="HG丸ｺﾞｼｯｸM-PRO" w:hAnsi="HG丸ｺﾞｼｯｸM-PRO" w:hint="eastAsia"/>
                <w:kern w:val="0"/>
                <w:sz w:val="18"/>
              </w:rPr>
              <w:t>６期利用者/月　見込み</w:t>
            </w:r>
          </w:p>
        </w:tc>
        <w:tc>
          <w:tcPr>
            <w:tcW w:w="2271" w:type="dxa"/>
            <w:tcBorders>
              <w:top w:val="nil"/>
              <w:left w:val="single" w:sz="4" w:space="0" w:color="auto"/>
              <w:bottom w:val="single" w:sz="4" w:space="0" w:color="auto"/>
              <w:right w:val="single" w:sz="4" w:space="0" w:color="auto"/>
            </w:tcBorders>
            <w:vAlign w:val="center"/>
          </w:tcPr>
          <w:p w:rsidR="00B472F2" w:rsidRPr="00B472F2" w:rsidRDefault="00B472F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 </w:t>
            </w:r>
          </w:p>
        </w:tc>
        <w:tc>
          <w:tcPr>
            <w:tcW w:w="2271" w:type="dxa"/>
            <w:tcBorders>
              <w:top w:val="nil"/>
              <w:left w:val="single" w:sz="4" w:space="0" w:color="auto"/>
              <w:bottom w:val="single" w:sz="4" w:space="0" w:color="auto"/>
              <w:right w:val="single" w:sz="4" w:space="0" w:color="auto"/>
            </w:tcBorders>
            <w:vAlign w:val="center"/>
          </w:tcPr>
          <w:p w:rsidR="00B472F2" w:rsidRPr="00B472F2" w:rsidRDefault="00B472F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 </w:t>
            </w:r>
          </w:p>
        </w:tc>
        <w:tc>
          <w:tcPr>
            <w:tcW w:w="2271" w:type="dxa"/>
            <w:tcBorders>
              <w:top w:val="nil"/>
              <w:left w:val="single" w:sz="4" w:space="0" w:color="auto"/>
              <w:bottom w:val="single" w:sz="4" w:space="0" w:color="auto"/>
              <w:right w:val="single" w:sz="4" w:space="0" w:color="auto"/>
            </w:tcBorders>
            <w:vAlign w:val="center"/>
          </w:tcPr>
          <w:p w:rsidR="00B472F2" w:rsidRPr="00B472F2" w:rsidRDefault="00B472F2" w:rsidP="00B472F2">
            <w:pPr>
              <w:jc w:val="right"/>
              <w:rPr>
                <w:rFonts w:ascii="HG丸ｺﾞｼｯｸM-PRO" w:eastAsia="HG丸ｺﾞｼｯｸM-PRO" w:hAnsi="HG丸ｺﾞｼｯｸM-PRO"/>
                <w:kern w:val="0"/>
                <w:sz w:val="21"/>
              </w:rPr>
            </w:pPr>
            <w:r w:rsidRPr="00B472F2">
              <w:rPr>
                <w:rFonts w:ascii="HG丸ｺﾞｼｯｸM-PRO" w:eastAsia="HG丸ｺﾞｼｯｸM-PRO" w:hAnsi="HG丸ｺﾞｼｯｸM-PRO" w:hint="eastAsia"/>
                <w:kern w:val="0"/>
                <w:sz w:val="21"/>
              </w:rPr>
              <w:t xml:space="preserve">5 </w:t>
            </w:r>
          </w:p>
        </w:tc>
      </w:tr>
    </w:tbl>
    <w:p w:rsidR="006378A7" w:rsidRDefault="0093629B">
      <w:pPr>
        <w:rPr>
          <w:kern w:val="0"/>
        </w:rPr>
      </w:pPr>
      <w:r>
        <w:rPr>
          <w:rFonts w:hint="eastAsia"/>
          <w:kern w:val="0"/>
        </w:rPr>
        <w:t xml:space="preserve">　　　　　　　　　　　　介護給付費・予防給付費単位：千円　　　　</w:t>
      </w:r>
      <w:r w:rsidR="003B4D4D">
        <w:rPr>
          <w:rFonts w:hint="eastAsia"/>
          <w:kern w:val="0"/>
        </w:rPr>
        <w:t>利用者</w:t>
      </w:r>
      <w:r w:rsidR="003B4D4D">
        <w:rPr>
          <w:rFonts w:hint="eastAsia"/>
          <w:kern w:val="0"/>
        </w:rPr>
        <w:t>/</w:t>
      </w:r>
      <w:r w:rsidR="003B4D4D">
        <w:rPr>
          <w:rFonts w:hint="eastAsia"/>
          <w:kern w:val="0"/>
        </w:rPr>
        <w:t>月</w:t>
      </w:r>
      <w:r>
        <w:rPr>
          <w:rFonts w:hint="eastAsia"/>
          <w:kern w:val="0"/>
        </w:rPr>
        <w:t>単位：人</w:t>
      </w:r>
    </w:p>
    <w:p w:rsidR="006378A7" w:rsidRDefault="006378A7">
      <w:pPr>
        <w:widowControl/>
        <w:jc w:val="left"/>
      </w:pPr>
    </w:p>
    <w:p w:rsidR="006378A7" w:rsidRDefault="00D85FFD">
      <w:pPr>
        <w:widowControl/>
        <w:jc w:val="left"/>
      </w:pPr>
      <w:r w:rsidRPr="00D85FFD">
        <w:rPr>
          <w:noProof/>
        </w:rPr>
        <w:drawing>
          <wp:anchor distT="0" distB="0" distL="114300" distR="114300" simplePos="0" relativeHeight="251545600" behindDoc="1" locked="0" layoutInCell="1" allowOverlap="1">
            <wp:simplePos x="0" y="0"/>
            <wp:positionH relativeFrom="column">
              <wp:posOffset>0</wp:posOffset>
            </wp:positionH>
            <wp:positionV relativeFrom="paragraph">
              <wp:posOffset>-635</wp:posOffset>
            </wp:positionV>
            <wp:extent cx="5605780" cy="1927225"/>
            <wp:effectExtent l="0" t="0" r="0" b="0"/>
            <wp:wrapNone/>
            <wp:docPr id="1284" name="図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780" cy="1927225"/>
                    </a:xfrm>
                    <a:prstGeom prst="rect">
                      <a:avLst/>
                    </a:prstGeom>
                    <a:noFill/>
                    <a:ln>
                      <a:noFill/>
                    </a:ln>
                  </pic:spPr>
                </pic:pic>
              </a:graphicData>
            </a:graphic>
          </wp:anchor>
        </w:drawing>
      </w:r>
    </w:p>
    <w:p w:rsidR="006378A7" w:rsidRDefault="006378A7">
      <w:pPr>
        <w:widowControl/>
        <w:jc w:val="left"/>
      </w:pPr>
    </w:p>
    <w:p w:rsidR="006378A7" w:rsidRDefault="006378A7">
      <w:pPr>
        <w:widowControl/>
        <w:jc w:val="left"/>
      </w:pPr>
    </w:p>
    <w:p w:rsidR="006378A7" w:rsidRDefault="006378A7">
      <w:pPr>
        <w:widowControl/>
        <w:jc w:val="left"/>
      </w:pPr>
    </w:p>
    <w:p w:rsidR="0005247C" w:rsidRDefault="0005247C">
      <w:pPr>
        <w:widowControl/>
        <w:jc w:val="left"/>
      </w:pPr>
    </w:p>
    <w:p w:rsidR="0005247C" w:rsidRDefault="0005247C">
      <w:pPr>
        <w:widowControl/>
        <w:jc w:val="left"/>
      </w:pPr>
    </w:p>
    <w:p w:rsidR="0005247C" w:rsidRDefault="0005247C">
      <w:pPr>
        <w:widowControl/>
        <w:jc w:val="left"/>
      </w:pPr>
    </w:p>
    <w:p w:rsidR="0005247C" w:rsidRDefault="0005247C">
      <w:pPr>
        <w:widowControl/>
        <w:jc w:val="left"/>
      </w:pPr>
    </w:p>
    <w:p w:rsidR="0005247C" w:rsidRDefault="0005247C">
      <w:pPr>
        <w:widowControl/>
        <w:jc w:val="left"/>
      </w:pPr>
    </w:p>
    <w:p w:rsidR="0005247C" w:rsidRDefault="0005247C">
      <w:pPr>
        <w:widowControl/>
        <w:jc w:val="left"/>
      </w:pPr>
    </w:p>
    <w:p w:rsidR="0005247C" w:rsidRDefault="0005247C">
      <w:pPr>
        <w:widowControl/>
        <w:jc w:val="left"/>
      </w:pPr>
    </w:p>
    <w:p w:rsidR="0005247C" w:rsidRDefault="0005247C">
      <w:pPr>
        <w:widowControl/>
        <w:jc w:val="left"/>
      </w:pPr>
    </w:p>
    <w:p w:rsidR="0005247C" w:rsidRDefault="0005247C">
      <w:pPr>
        <w:widowControl/>
        <w:jc w:val="left"/>
      </w:pPr>
    </w:p>
    <w:p w:rsidR="0005247C" w:rsidRDefault="0005247C">
      <w:pPr>
        <w:widowControl/>
        <w:jc w:val="left"/>
      </w:pPr>
    </w:p>
    <w:p w:rsidR="0005247C" w:rsidRDefault="0005247C">
      <w:pPr>
        <w:widowControl/>
        <w:jc w:val="left"/>
      </w:pPr>
    </w:p>
    <w:p w:rsidR="0005247C" w:rsidRDefault="0005247C">
      <w:pPr>
        <w:widowControl/>
        <w:jc w:val="left"/>
      </w:pPr>
    </w:p>
    <w:p w:rsidR="0005247C" w:rsidRDefault="0005247C">
      <w:pPr>
        <w:widowControl/>
        <w:jc w:val="left"/>
      </w:pPr>
    </w:p>
    <w:p w:rsidR="0005247C" w:rsidRDefault="0005247C">
      <w:pPr>
        <w:widowControl/>
        <w:jc w:val="left"/>
      </w:pPr>
    </w:p>
    <w:p w:rsidR="0005247C" w:rsidRDefault="0005247C">
      <w:pPr>
        <w:widowControl/>
        <w:jc w:val="left"/>
      </w:pPr>
    </w:p>
    <w:p w:rsidR="0005247C" w:rsidRDefault="0005247C">
      <w:pPr>
        <w:widowControl/>
        <w:jc w:val="left"/>
      </w:pPr>
    </w:p>
    <w:p w:rsidR="006378A7" w:rsidRDefault="0093629B">
      <w:pPr>
        <w:widowControl/>
        <w:jc w:val="left"/>
      </w:pPr>
      <w:r>
        <w:br w:type="page"/>
      </w:r>
    </w:p>
    <w:p w:rsidR="006378A7" w:rsidRDefault="0093629B">
      <w:pPr>
        <w:pStyle w:val="3"/>
        <w:ind w:left="220"/>
      </w:pPr>
      <w:bookmarkStart w:id="322" w:name="_Toc405648622"/>
      <w:r>
        <w:rPr>
          <w:rFonts w:hint="eastAsia"/>
        </w:rPr>
        <w:lastRenderedPageBreak/>
        <w:t>（２）介護保険事業の適正な運営</w:t>
      </w:r>
      <w:bookmarkEnd w:id="322"/>
    </w:p>
    <w:p w:rsidR="006378A7" w:rsidRDefault="0093629B">
      <w:pPr>
        <w:ind w:firstLineChars="100" w:firstLine="220"/>
      </w:pPr>
      <w:r>
        <w:rPr>
          <w:rFonts w:ascii="ＭＳ 明朝" w:hAnsi="ＭＳ 明朝" w:hint="eastAsia"/>
          <w:kern w:val="0"/>
        </w:rPr>
        <w:t>介護保険事業を円滑に行うため、介護保険事業者等に対し、適切な指導・監視・検査を実施します。また、市民一人ひとりが介護保険に関心を</w:t>
      </w:r>
      <w:r w:rsidR="005E102A">
        <w:rPr>
          <w:rFonts w:ascii="ＭＳ 明朝" w:hAnsi="ＭＳ 明朝" w:hint="eastAsia"/>
          <w:kern w:val="0"/>
        </w:rPr>
        <w:t>持ち</w:t>
      </w:r>
      <w:r>
        <w:rPr>
          <w:rFonts w:ascii="ＭＳ 明朝" w:hAnsi="ＭＳ 明朝" w:hint="eastAsia"/>
          <w:kern w:val="0"/>
        </w:rPr>
        <w:t>、市民の視点に立った事業運営に参画できるような体制づくりを目指します。</w:t>
      </w:r>
    </w:p>
    <w:p w:rsidR="006378A7" w:rsidRDefault="0093629B">
      <w:pPr>
        <w:ind w:firstLineChars="100" w:firstLine="220"/>
        <w:rPr>
          <w:rFonts w:ascii="ＭＳ 明朝" w:hAnsi="ＭＳ 明朝"/>
        </w:rPr>
      </w:pPr>
      <w:r>
        <w:rPr>
          <w:rFonts w:ascii="ＭＳ 明朝" w:hAnsi="ＭＳ 明朝" w:hint="eastAsia"/>
        </w:rPr>
        <w:t>今後、要介護認定者の増加に</w:t>
      </w:r>
      <w:r w:rsidR="005E102A">
        <w:rPr>
          <w:rFonts w:ascii="ＭＳ 明朝" w:hAnsi="ＭＳ 明朝" w:hint="eastAsia"/>
        </w:rPr>
        <w:t>伴い</w:t>
      </w:r>
      <w:r>
        <w:rPr>
          <w:rFonts w:ascii="ＭＳ 明朝" w:hAnsi="ＭＳ 明朝" w:hint="eastAsia"/>
        </w:rPr>
        <w:t>、適切な介護予防給</w:t>
      </w:r>
      <w:r w:rsidR="005E102A">
        <w:rPr>
          <w:rFonts w:ascii="ＭＳ 明朝" w:hAnsi="ＭＳ 明朝" w:hint="eastAsia"/>
        </w:rPr>
        <w:t>付、介護給付を行うとともに、要介護認定の信頼性向上へ向けた取組</w:t>
      </w:r>
      <w:r>
        <w:rPr>
          <w:rFonts w:ascii="ＭＳ 明朝" w:hAnsi="ＭＳ 明朝" w:hint="eastAsia"/>
        </w:rPr>
        <w:t>や、保険者としての機能を適切に果たし、市民の信頼できる介護保険制度として、公平・公正かつ効率的な運営に取</w:t>
      </w:r>
      <w:r w:rsidR="005E102A">
        <w:rPr>
          <w:rFonts w:ascii="ＭＳ 明朝" w:hAnsi="ＭＳ 明朝" w:hint="eastAsia"/>
        </w:rPr>
        <w:t>り</w:t>
      </w:r>
      <w:r>
        <w:rPr>
          <w:rFonts w:ascii="ＭＳ 明朝" w:hAnsi="ＭＳ 明朝" w:hint="eastAsia"/>
        </w:rPr>
        <w:t>組みます。</w:t>
      </w:r>
    </w:p>
    <w:p w:rsidR="006378A7" w:rsidRDefault="006378A7">
      <w:pPr>
        <w:widowControl/>
        <w:ind w:left="1" w:hanging="1"/>
        <w:rPr>
          <w:sz w:val="21"/>
        </w:rPr>
      </w:pPr>
    </w:p>
    <w:p w:rsidR="006378A7" w:rsidRDefault="009325FE">
      <w:pPr>
        <w:pStyle w:val="2"/>
      </w:pPr>
      <w:bookmarkStart w:id="323" w:name="_Toc403133401"/>
      <w:bookmarkStart w:id="324" w:name="_Toc405022389"/>
      <w:bookmarkStart w:id="325" w:name="_Toc405447149"/>
      <w:bookmarkStart w:id="326" w:name="_Toc405648623"/>
      <w:r w:rsidRPr="009325FE">
        <w:rPr>
          <w:noProof/>
          <w:sz w:val="21"/>
        </w:rPr>
        <w:pict>
          <v:roundrect id="_x0000_s1258" style="position:absolute;left:0;text-align:left;margin-left:0;margin-top:17.7pt;width:524.4pt;height:516.75pt;z-index:-25176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" fillcolor="white [3201]" strokecolor="#ed7d31 [3205]" strokeweight="2.5pt">
            <v:shadow color="#868686"/>
            <v:textbox inset="5.85pt,.7pt,5.85pt,.7pt">
              <w:txbxContent>
                <w:p w:rsidR="00675AC8" w:rsidRPr="00360002" w:rsidRDefault="00675AC8" w:rsidP="00812C61">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r w:rsidR="0093629B">
        <w:rPr>
          <w:rFonts w:hint="eastAsia"/>
        </w:rPr>
        <w:t>①財源の確保と経済的負担の軽減</w:t>
      </w:r>
      <w:bookmarkEnd w:id="323"/>
      <w:bookmarkEnd w:id="324"/>
      <w:bookmarkEnd w:id="325"/>
      <w:bookmarkEnd w:id="326"/>
    </w:p>
    <w:p w:rsidR="006378A7" w:rsidRDefault="006378A7">
      <w:pPr>
        <w:autoSpaceDE w:val="0"/>
        <w:autoSpaceDN w:val="0"/>
        <w:adjustRightInd w:val="0"/>
        <w:rPr>
          <w:rFonts w:ascii="HG丸ｺﾞｼｯｸM-PRO" w:eastAsia="HG丸ｺﾞｼｯｸM-PRO" w:hAnsi="HG丸ｺﾞｼｯｸM-PRO"/>
          <w:kern w:val="0"/>
        </w:rPr>
      </w:pPr>
    </w:p>
    <w:p w:rsidR="00812C61" w:rsidRDefault="00812C61">
      <w:pPr>
        <w:autoSpaceDE w:val="0"/>
        <w:autoSpaceDN w:val="0"/>
        <w:adjustRightInd w:val="0"/>
        <w:rPr>
          <w:rFonts w:ascii="HG丸ｺﾞｼｯｸM-PRO" w:eastAsia="HG丸ｺﾞｼｯｸM-PRO" w:hAnsi="HG丸ｺﾞｼｯｸM-PRO"/>
          <w:kern w:val="0"/>
        </w:rPr>
      </w:pPr>
    </w:p>
    <w:p w:rsidR="0017711C" w:rsidRDefault="0017711C" w:rsidP="005E102A">
      <w:pPr>
        <w:rPr>
          <w:sz w:val="21"/>
        </w:rPr>
      </w:pPr>
    </w:p>
    <w:p w:rsidR="005E102A" w:rsidRPr="005E102A" w:rsidRDefault="00096996" w:rsidP="005E102A">
      <w:pPr>
        <w:rPr>
          <w:rFonts w:ascii="ＭＳ 明朝" w:hAnsi="ＭＳ 明朝"/>
          <w:sz w:val="21"/>
        </w:rPr>
      </w:pPr>
      <w:r>
        <w:rPr>
          <w:rFonts w:hint="eastAsia"/>
          <w:sz w:val="21"/>
        </w:rPr>
        <w:t>■</w:t>
      </w:r>
      <w:r w:rsidR="005E102A" w:rsidRPr="005E102A">
        <w:rPr>
          <w:rFonts w:ascii="ＭＳ 明朝" w:hAnsi="ＭＳ 明朝" w:hint="eastAsia"/>
          <w:sz w:val="21"/>
        </w:rPr>
        <w:t>所得段階の第１～３段階の保険料の軽減強化　　『担い手』　長寿課</w:t>
      </w:r>
    </w:p>
    <w:p w:rsidR="006378A7" w:rsidRDefault="005E102A" w:rsidP="005E102A">
      <w:pPr>
        <w:rPr>
          <w:rFonts w:ascii="ＭＳ 明朝" w:hAnsi="ＭＳ 明朝"/>
          <w:sz w:val="21"/>
        </w:rPr>
      </w:pPr>
      <w:r w:rsidRPr="005E102A">
        <w:rPr>
          <w:rFonts w:ascii="ＭＳ 明朝" w:hAnsi="ＭＳ 明朝" w:hint="eastAsia"/>
          <w:sz w:val="21"/>
        </w:rPr>
        <w:t>所得段階が第１～３段階に該当する低所得者に対し、通常とは別枠で更なる保険料軽減を行い、その軽減分を公費により補填することで、負担軽減を強化します。</w:t>
      </w:r>
    </w:p>
    <w:p w:rsidR="006378A7" w:rsidRDefault="006378A7">
      <w:pPr>
        <w:rPr>
          <w:rFonts w:ascii="ＭＳ 明朝" w:hAnsi="ＭＳ 明朝"/>
          <w:sz w:val="21"/>
        </w:rPr>
      </w:pPr>
    </w:p>
    <w:p w:rsidR="006378A7" w:rsidRDefault="00096996">
      <w:pPr>
        <w:autoSpaceDE w:val="0"/>
        <w:autoSpaceDN w:val="0"/>
        <w:adjustRightInd w:val="0"/>
        <w:rPr>
          <w:rFonts w:ascii="ＭＳ 明朝" w:hAnsi="ＭＳ 明朝"/>
          <w:sz w:val="21"/>
        </w:rPr>
      </w:pPr>
      <w:r>
        <w:rPr>
          <w:rFonts w:hint="eastAsia"/>
          <w:sz w:val="21"/>
        </w:rPr>
        <w:t>■</w:t>
      </w:r>
      <w:r w:rsidR="0093629B">
        <w:rPr>
          <w:rFonts w:ascii="ＭＳ 明朝" w:hAnsi="ＭＳ 明朝" w:hint="eastAsia"/>
          <w:sz w:val="21"/>
        </w:rPr>
        <w:t xml:space="preserve">介護保険制度の周知　　</w:t>
      </w:r>
      <w:r w:rsidR="0093629B">
        <w:rPr>
          <w:rFonts w:ascii="ＭＳ 明朝" w:hAnsi="ＭＳ 明朝" w:hint="eastAsia"/>
          <w:kern w:val="0"/>
          <w:sz w:val="21"/>
        </w:rPr>
        <w:t xml:space="preserve">『担い手』　</w:t>
      </w:r>
      <w:r w:rsidR="0093629B">
        <w:rPr>
          <w:rFonts w:ascii="ＭＳ 明朝" w:hAnsi="ＭＳ 明朝" w:hint="eastAsia"/>
          <w:sz w:val="21"/>
        </w:rPr>
        <w:t>長寿課</w:t>
      </w:r>
    </w:p>
    <w:p w:rsidR="006378A7" w:rsidRDefault="0093629B">
      <w:pPr>
        <w:widowControl/>
        <w:ind w:left="1" w:hanging="1"/>
        <w:rPr>
          <w:rFonts w:ascii="ＭＳ 明朝" w:hAnsi="ＭＳ 明朝"/>
          <w:sz w:val="21"/>
        </w:rPr>
      </w:pPr>
      <w:r>
        <w:rPr>
          <w:rFonts w:ascii="ＭＳ 明朝" w:hAnsi="ＭＳ 明朝" w:hint="eastAsia"/>
          <w:sz w:val="21"/>
        </w:rPr>
        <w:t>介護保険における財源を確保するため、広報やホームページ等への掲載、介護保険パンフレットや計画の概要版の配布等により、介護保険制度の趣旨の理解と周知を行います。また、介護保険事業を円滑に運営するために、保険料の徴収や保険者の責任として保険料の収納率の向上に努めます。</w:t>
      </w:r>
    </w:p>
    <w:p w:rsidR="006378A7" w:rsidRDefault="006378A7">
      <w:pPr>
        <w:rPr>
          <w:rFonts w:ascii="ＭＳ 明朝" w:hAnsi="ＭＳ 明朝"/>
          <w:sz w:val="21"/>
        </w:rPr>
      </w:pPr>
    </w:p>
    <w:p w:rsidR="006378A7" w:rsidRDefault="00096996">
      <w:pPr>
        <w:autoSpaceDE w:val="0"/>
        <w:autoSpaceDN w:val="0"/>
        <w:adjustRightInd w:val="0"/>
        <w:rPr>
          <w:rFonts w:ascii="ＭＳ 明朝" w:hAnsi="ＭＳ 明朝"/>
          <w:sz w:val="21"/>
        </w:rPr>
      </w:pPr>
      <w:r>
        <w:rPr>
          <w:rFonts w:hint="eastAsia"/>
          <w:sz w:val="21"/>
        </w:rPr>
        <w:t>■</w:t>
      </w:r>
      <w:r w:rsidR="0093629B">
        <w:rPr>
          <w:rFonts w:ascii="ＭＳ 明朝" w:hAnsi="ＭＳ 明朝" w:hint="eastAsia"/>
          <w:sz w:val="21"/>
        </w:rPr>
        <w:t xml:space="preserve">保険料の減免措置　　</w:t>
      </w:r>
      <w:r w:rsidR="0093629B">
        <w:rPr>
          <w:rFonts w:ascii="ＭＳ 明朝" w:hAnsi="ＭＳ 明朝" w:hint="eastAsia"/>
          <w:kern w:val="0"/>
          <w:sz w:val="21"/>
        </w:rPr>
        <w:t xml:space="preserve">『担い手』　</w:t>
      </w:r>
      <w:r w:rsidR="0093629B">
        <w:rPr>
          <w:rFonts w:ascii="ＭＳ 明朝" w:hAnsi="ＭＳ 明朝" w:hint="eastAsia"/>
          <w:sz w:val="21"/>
        </w:rPr>
        <w:t>長寿課</w:t>
      </w:r>
    </w:p>
    <w:p w:rsidR="006378A7" w:rsidRDefault="006A75A1">
      <w:pPr>
        <w:rPr>
          <w:rFonts w:ascii="ＭＳ 明朝" w:hAnsi="ＭＳ 明朝"/>
          <w:sz w:val="21"/>
        </w:rPr>
      </w:pPr>
      <w:r w:rsidRPr="006A75A1">
        <w:rPr>
          <w:rFonts w:ascii="ＭＳ 明朝" w:hAnsi="ＭＳ 明朝" w:hint="eastAsia"/>
          <w:sz w:val="21"/>
        </w:rPr>
        <w:t>生計維持者の失業や災害等の特別な事情で保険料が納められない方は、納付相談を実施し、本市介護保険条例に則して減免します。</w:t>
      </w:r>
    </w:p>
    <w:p w:rsidR="006378A7" w:rsidRDefault="006378A7">
      <w:pPr>
        <w:rPr>
          <w:rFonts w:ascii="ＭＳ 明朝" w:hAnsi="ＭＳ 明朝"/>
          <w:sz w:val="21"/>
        </w:rPr>
      </w:pPr>
    </w:p>
    <w:p w:rsidR="006378A7" w:rsidRDefault="00096996">
      <w:pPr>
        <w:autoSpaceDE w:val="0"/>
        <w:autoSpaceDN w:val="0"/>
        <w:adjustRightInd w:val="0"/>
        <w:rPr>
          <w:rFonts w:ascii="ＭＳ 明朝" w:hAnsi="ＭＳ 明朝"/>
          <w:sz w:val="21"/>
        </w:rPr>
      </w:pPr>
      <w:r>
        <w:rPr>
          <w:rFonts w:hint="eastAsia"/>
          <w:sz w:val="21"/>
        </w:rPr>
        <w:t>■</w:t>
      </w:r>
      <w:r w:rsidR="0093629B">
        <w:rPr>
          <w:rFonts w:ascii="ＭＳ 明朝" w:hAnsi="ＭＳ 明朝" w:hint="eastAsia"/>
          <w:sz w:val="21"/>
        </w:rPr>
        <w:t xml:space="preserve">利用者負担額の軽減　　</w:t>
      </w:r>
      <w:r w:rsidR="0093629B">
        <w:rPr>
          <w:rFonts w:ascii="ＭＳ 明朝" w:hAnsi="ＭＳ 明朝" w:hint="eastAsia"/>
          <w:kern w:val="0"/>
          <w:sz w:val="21"/>
        </w:rPr>
        <w:t xml:space="preserve">『担い手』　</w:t>
      </w:r>
      <w:r w:rsidR="0093629B">
        <w:rPr>
          <w:rFonts w:ascii="ＭＳ 明朝" w:hAnsi="ＭＳ 明朝" w:hint="eastAsia"/>
          <w:sz w:val="21"/>
        </w:rPr>
        <w:t>長寿課</w:t>
      </w:r>
    </w:p>
    <w:p w:rsidR="006378A7" w:rsidRDefault="0093629B">
      <w:pPr>
        <w:widowControl/>
        <w:ind w:left="1" w:hanging="1"/>
        <w:rPr>
          <w:rFonts w:ascii="ＭＳ 明朝" w:hAnsi="ＭＳ 明朝"/>
          <w:sz w:val="21"/>
        </w:rPr>
      </w:pPr>
      <w:r>
        <w:rPr>
          <w:rFonts w:ascii="ＭＳ 明朝" w:hAnsi="ＭＳ 明朝" w:hint="eastAsia"/>
          <w:sz w:val="21"/>
        </w:rPr>
        <w:t>社会福祉法人等が提供する介護給付サービス等について、</w:t>
      </w:r>
      <w:r w:rsidR="006A75A1">
        <w:rPr>
          <w:rFonts w:ascii="ＭＳ 明朝" w:hAnsi="ＭＳ 明朝" w:hint="eastAsia"/>
          <w:sz w:val="21"/>
        </w:rPr>
        <w:t>低所得の方が</w:t>
      </w:r>
      <w:r>
        <w:rPr>
          <w:rFonts w:ascii="ＭＳ 明朝" w:hAnsi="ＭＳ 明朝" w:hint="eastAsia"/>
          <w:sz w:val="21"/>
        </w:rPr>
        <w:t>これを利用した際の利用者負担額を減免し、利用の促進を図ります。</w:t>
      </w:r>
    </w:p>
    <w:p w:rsidR="006378A7" w:rsidRDefault="006378A7"/>
    <w:p w:rsidR="006378A7" w:rsidRDefault="0093629B">
      <w:pPr>
        <w:widowControl/>
        <w:jc w:val="left"/>
      </w:pPr>
      <w:r>
        <w:br w:type="page"/>
      </w:r>
    </w:p>
    <w:p w:rsidR="006378A7" w:rsidRDefault="009325FE">
      <w:pPr>
        <w:spacing w:line="20" w:lineRule="exact"/>
      </w:pPr>
      <w:r w:rsidRPr="009325FE">
        <w:rPr>
          <w:noProof/>
          <w:sz w:val="21"/>
        </w:rPr>
        <w:lastRenderedPageBreak/>
        <w:pict>
          <v:roundrect id="_x0000_s1259" style="position:absolute;left:0;text-align:left;margin-left:-35.65pt;margin-top:-31.9pt;width:524.4pt;height:729.75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" fillcolor="white [3201]" strokecolor="#ed7d31 [3205]" strokeweight="2.5pt">
            <v:shadow color="#868686"/>
            <v:textbox inset="5.85pt,.7pt,5.85pt,.7pt">
              <w:txbxContent>
                <w:p w:rsidR="00675AC8" w:rsidRPr="00360002" w:rsidRDefault="00675AC8" w:rsidP="00812C61">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p>
    <w:p w:rsidR="00812C61" w:rsidRDefault="00812C61">
      <w:pPr>
        <w:autoSpaceDE w:val="0"/>
        <w:autoSpaceDN w:val="0"/>
        <w:adjustRightInd w:val="0"/>
        <w:rPr>
          <w:sz w:val="21"/>
        </w:rPr>
      </w:pPr>
    </w:p>
    <w:p w:rsidR="006378A7" w:rsidRDefault="00096996">
      <w:pPr>
        <w:autoSpaceDE w:val="0"/>
        <w:autoSpaceDN w:val="0"/>
        <w:adjustRightInd w:val="0"/>
        <w:rPr>
          <w:sz w:val="21"/>
        </w:rPr>
      </w:pPr>
      <w:r>
        <w:rPr>
          <w:rFonts w:hint="eastAsia"/>
          <w:sz w:val="21"/>
        </w:rPr>
        <w:t>■</w:t>
      </w:r>
      <w:r w:rsidR="0093629B">
        <w:rPr>
          <w:rFonts w:hint="eastAsia"/>
          <w:sz w:val="21"/>
        </w:rPr>
        <w:t xml:space="preserve">負担能力に応じた保険料負担　　</w:t>
      </w:r>
      <w:r w:rsidR="0093629B">
        <w:rPr>
          <w:rFonts w:ascii="ＭＳ 明朝" w:hAnsi="ＭＳ 明朝" w:hint="eastAsia"/>
          <w:kern w:val="0"/>
          <w:sz w:val="21"/>
        </w:rPr>
        <w:t xml:space="preserve">『担い手』　</w:t>
      </w:r>
      <w:r w:rsidR="0093629B">
        <w:rPr>
          <w:rFonts w:hint="eastAsia"/>
          <w:sz w:val="21"/>
        </w:rPr>
        <w:t>長寿課</w:t>
      </w:r>
    </w:p>
    <w:p w:rsidR="006378A7" w:rsidRPr="00F1648F" w:rsidRDefault="0093629B">
      <w:pPr>
        <w:widowControl/>
        <w:ind w:left="1" w:hanging="1"/>
        <w:rPr>
          <w:sz w:val="21"/>
        </w:rPr>
      </w:pPr>
      <w:r w:rsidRPr="00F1648F">
        <w:rPr>
          <w:rFonts w:hint="eastAsia"/>
          <w:sz w:val="21"/>
        </w:rPr>
        <w:t>第５期計画より第３段階において合計所得金額と課税年金収入額の合計が年</w:t>
      </w:r>
      <w:r w:rsidRPr="00F1648F">
        <w:rPr>
          <w:rFonts w:asciiTheme="minorEastAsia" w:eastAsiaTheme="minorEastAsia" w:hAnsiTheme="minorEastAsia" w:hint="eastAsia"/>
          <w:sz w:val="21"/>
        </w:rPr>
        <w:t>120</w:t>
      </w:r>
      <w:r w:rsidRPr="00F1648F">
        <w:rPr>
          <w:rFonts w:hint="eastAsia"/>
          <w:sz w:val="21"/>
        </w:rPr>
        <w:t>万円以下の方について、保険料の段階を設けることが可能となったため、低所得者への経済的な負担軽減を図るために、第３段階における軽減措置を行います。また、低所得者の経済的な負担の軽減を行うにあたり、所得に応じた基準額に対する割合を見直します。</w:t>
      </w:r>
    </w:p>
    <w:p w:rsidR="006378A7" w:rsidRPr="00F1648F" w:rsidRDefault="006378A7">
      <w:pPr>
        <w:autoSpaceDE w:val="0"/>
        <w:autoSpaceDN w:val="0"/>
        <w:adjustRightInd w:val="0"/>
        <w:rPr>
          <w:sz w:val="21"/>
        </w:rPr>
      </w:pPr>
    </w:p>
    <w:p w:rsidR="006378A7" w:rsidRPr="00F1648F" w:rsidRDefault="006378A7">
      <w:pPr>
        <w:autoSpaceDE w:val="0"/>
        <w:autoSpaceDN w:val="0"/>
        <w:adjustRightInd w:val="0"/>
        <w:rPr>
          <w:sz w:val="21"/>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4"/>
        <w:gridCol w:w="2721"/>
        <w:gridCol w:w="850"/>
        <w:gridCol w:w="964"/>
        <w:gridCol w:w="2721"/>
        <w:gridCol w:w="850"/>
      </w:tblGrid>
      <w:tr w:rsidR="006378A7" w:rsidRPr="00F1648F">
        <w:trPr>
          <w:jc w:val="center"/>
        </w:trPr>
        <w:tc>
          <w:tcPr>
            <w:tcW w:w="4535" w:type="dxa"/>
            <w:gridSpan w:val="3"/>
            <w:shd w:val="clear" w:color="auto" w:fill="BFBFBF"/>
          </w:tcPr>
          <w:p w:rsidR="006378A7" w:rsidRPr="00F1648F" w:rsidRDefault="0093629B">
            <w:pPr>
              <w:jc w:val="center"/>
              <w:rPr>
                <w:rFonts w:ascii="ＭＳ ゴシック" w:eastAsia="ＭＳ ゴシック" w:hAnsi="ＭＳ ゴシック"/>
                <w:kern w:val="0"/>
              </w:rPr>
            </w:pPr>
            <w:r w:rsidRPr="00F1648F">
              <w:rPr>
                <w:rFonts w:ascii="ＭＳ ゴシック" w:eastAsia="ＭＳ ゴシック" w:hAnsi="ＭＳ ゴシック" w:hint="eastAsia"/>
                <w:kern w:val="0"/>
              </w:rPr>
              <w:t>第５期計画</w:t>
            </w:r>
          </w:p>
        </w:tc>
        <w:tc>
          <w:tcPr>
            <w:tcW w:w="4535" w:type="dxa"/>
            <w:gridSpan w:val="3"/>
            <w:shd w:val="clear" w:color="auto" w:fill="BFBFBF"/>
          </w:tcPr>
          <w:p w:rsidR="006378A7" w:rsidRPr="00F1648F" w:rsidRDefault="0093629B">
            <w:pPr>
              <w:jc w:val="center"/>
              <w:rPr>
                <w:rFonts w:ascii="ＭＳ ゴシック" w:eastAsia="ＭＳ ゴシック" w:hAnsi="ＭＳ ゴシック"/>
                <w:kern w:val="0"/>
              </w:rPr>
            </w:pPr>
            <w:r w:rsidRPr="00F1648F">
              <w:rPr>
                <w:rFonts w:ascii="ＭＳ ゴシック" w:eastAsia="ＭＳ ゴシック" w:hAnsi="ＭＳ ゴシック" w:hint="eastAsia"/>
                <w:kern w:val="0"/>
              </w:rPr>
              <w:t>第６期計画</w:t>
            </w:r>
          </w:p>
        </w:tc>
      </w:tr>
      <w:tr w:rsidR="006378A7" w:rsidRPr="00F1648F">
        <w:trPr>
          <w:jc w:val="center"/>
        </w:trPr>
        <w:tc>
          <w:tcPr>
            <w:tcW w:w="964" w:type="dxa"/>
            <w:vAlign w:val="center"/>
          </w:tcPr>
          <w:p w:rsidR="006378A7" w:rsidRPr="00F1648F" w:rsidRDefault="0093629B">
            <w:pPr>
              <w:jc w:val="center"/>
              <w:rPr>
                <w:rFonts w:ascii="ＭＳ ゴシック" w:eastAsia="ＭＳ ゴシック" w:hAnsi="ＭＳ ゴシック"/>
                <w:kern w:val="0"/>
              </w:rPr>
            </w:pPr>
            <w:r w:rsidRPr="00F1648F">
              <w:rPr>
                <w:rFonts w:ascii="ＭＳ ゴシック" w:eastAsia="ＭＳ ゴシック" w:hAnsi="ＭＳ ゴシック" w:hint="eastAsia"/>
                <w:kern w:val="0"/>
              </w:rPr>
              <w:t>段階</w:t>
            </w:r>
          </w:p>
        </w:tc>
        <w:tc>
          <w:tcPr>
            <w:tcW w:w="2721" w:type="dxa"/>
            <w:vAlign w:val="center"/>
          </w:tcPr>
          <w:p w:rsidR="006378A7" w:rsidRPr="00F1648F" w:rsidRDefault="0093629B">
            <w:pPr>
              <w:spacing w:line="240" w:lineRule="exact"/>
              <w:jc w:val="center"/>
              <w:rPr>
                <w:rFonts w:ascii="ＭＳ ゴシック" w:eastAsia="ＭＳ ゴシック" w:hAnsi="ＭＳ ゴシック"/>
                <w:kern w:val="0"/>
              </w:rPr>
            </w:pPr>
            <w:r w:rsidRPr="00F1648F">
              <w:rPr>
                <w:rFonts w:ascii="ＭＳ ゴシック" w:eastAsia="ＭＳ ゴシック" w:hAnsi="ＭＳ ゴシック" w:hint="eastAsia"/>
                <w:kern w:val="0"/>
              </w:rPr>
              <w:t>対象となる方</w:t>
            </w:r>
          </w:p>
        </w:tc>
        <w:tc>
          <w:tcPr>
            <w:tcW w:w="850" w:type="dxa"/>
            <w:shd w:val="clear" w:color="auto" w:fill="FFFFFF"/>
            <w:vAlign w:val="center"/>
          </w:tcPr>
          <w:p w:rsidR="006378A7" w:rsidRPr="00F1648F" w:rsidRDefault="0093629B">
            <w:pPr>
              <w:spacing w:line="240" w:lineRule="exact"/>
              <w:jc w:val="center"/>
              <w:rPr>
                <w:rFonts w:ascii="ＭＳ ゴシック" w:eastAsia="ＭＳ ゴシック" w:hAnsi="ＭＳ ゴシック"/>
                <w:w w:val="90"/>
                <w:kern w:val="0"/>
              </w:rPr>
            </w:pPr>
            <w:r w:rsidRPr="00F1648F">
              <w:rPr>
                <w:rFonts w:ascii="ＭＳ ゴシック" w:eastAsia="ＭＳ ゴシック" w:hAnsi="ＭＳ ゴシック" w:hint="eastAsia"/>
                <w:w w:val="90"/>
                <w:kern w:val="0"/>
              </w:rPr>
              <w:t>基準額</w:t>
            </w:r>
          </w:p>
          <w:p w:rsidR="006378A7" w:rsidRPr="00F1648F" w:rsidRDefault="0093629B">
            <w:pPr>
              <w:spacing w:line="240" w:lineRule="exact"/>
              <w:jc w:val="center"/>
              <w:rPr>
                <w:rFonts w:ascii="ＭＳ ゴシック" w:eastAsia="ＭＳ ゴシック" w:hAnsi="ＭＳ ゴシック"/>
                <w:w w:val="50"/>
                <w:kern w:val="0"/>
              </w:rPr>
            </w:pPr>
            <w:r w:rsidRPr="00F1648F">
              <w:rPr>
                <w:rFonts w:ascii="ＭＳ ゴシック" w:eastAsia="ＭＳ ゴシック" w:hAnsi="ＭＳ ゴシック" w:hint="eastAsia"/>
                <w:w w:val="90"/>
                <w:kern w:val="0"/>
              </w:rPr>
              <w:t>の割合</w:t>
            </w:r>
          </w:p>
        </w:tc>
        <w:tc>
          <w:tcPr>
            <w:tcW w:w="964" w:type="dxa"/>
            <w:shd w:val="clear" w:color="auto" w:fill="FFFFFF"/>
            <w:vAlign w:val="center"/>
          </w:tcPr>
          <w:p w:rsidR="006378A7" w:rsidRPr="00F1648F" w:rsidRDefault="0093629B">
            <w:pPr>
              <w:jc w:val="center"/>
              <w:rPr>
                <w:rFonts w:ascii="ＭＳ ゴシック" w:eastAsia="ＭＳ ゴシック" w:hAnsi="ＭＳ ゴシック"/>
                <w:kern w:val="0"/>
              </w:rPr>
            </w:pPr>
            <w:r w:rsidRPr="00F1648F">
              <w:rPr>
                <w:rFonts w:ascii="ＭＳ ゴシック" w:eastAsia="ＭＳ ゴシック" w:hAnsi="ＭＳ ゴシック" w:hint="eastAsia"/>
                <w:kern w:val="0"/>
              </w:rPr>
              <w:t>段階</w:t>
            </w:r>
          </w:p>
        </w:tc>
        <w:tc>
          <w:tcPr>
            <w:tcW w:w="2721" w:type="dxa"/>
            <w:shd w:val="clear" w:color="auto" w:fill="FFFFFF"/>
            <w:vAlign w:val="center"/>
          </w:tcPr>
          <w:p w:rsidR="006378A7" w:rsidRPr="00F1648F" w:rsidRDefault="0093629B">
            <w:pPr>
              <w:spacing w:line="240" w:lineRule="exact"/>
              <w:jc w:val="center"/>
              <w:rPr>
                <w:rFonts w:ascii="ＭＳ ゴシック" w:eastAsia="ＭＳ ゴシック" w:hAnsi="ＭＳ ゴシック"/>
                <w:kern w:val="0"/>
              </w:rPr>
            </w:pPr>
            <w:r w:rsidRPr="00F1648F">
              <w:rPr>
                <w:rFonts w:ascii="ＭＳ ゴシック" w:eastAsia="ＭＳ ゴシック" w:hAnsi="ＭＳ ゴシック" w:hint="eastAsia"/>
                <w:kern w:val="0"/>
              </w:rPr>
              <w:t>対象となる方</w:t>
            </w:r>
          </w:p>
        </w:tc>
        <w:tc>
          <w:tcPr>
            <w:tcW w:w="850" w:type="dxa"/>
            <w:shd w:val="clear" w:color="auto" w:fill="FFFFFF"/>
            <w:vAlign w:val="center"/>
          </w:tcPr>
          <w:p w:rsidR="006378A7" w:rsidRPr="00F1648F" w:rsidRDefault="0093629B">
            <w:pPr>
              <w:spacing w:line="240" w:lineRule="exact"/>
              <w:jc w:val="center"/>
              <w:rPr>
                <w:rFonts w:ascii="ＭＳ ゴシック" w:eastAsia="ＭＳ ゴシック" w:hAnsi="ＭＳ ゴシック"/>
                <w:w w:val="90"/>
                <w:kern w:val="0"/>
              </w:rPr>
            </w:pPr>
            <w:r w:rsidRPr="00F1648F">
              <w:rPr>
                <w:rFonts w:ascii="ＭＳ ゴシック" w:eastAsia="ＭＳ ゴシック" w:hAnsi="ＭＳ ゴシック" w:hint="eastAsia"/>
                <w:w w:val="90"/>
                <w:kern w:val="0"/>
              </w:rPr>
              <w:t>基準額</w:t>
            </w:r>
          </w:p>
          <w:p w:rsidR="006378A7" w:rsidRPr="00F1648F" w:rsidRDefault="0093629B">
            <w:pPr>
              <w:spacing w:line="240" w:lineRule="exact"/>
              <w:jc w:val="center"/>
              <w:rPr>
                <w:rFonts w:ascii="ＭＳ ゴシック" w:eastAsia="ＭＳ ゴシック" w:hAnsi="ＭＳ ゴシック"/>
                <w:w w:val="50"/>
                <w:kern w:val="0"/>
              </w:rPr>
            </w:pPr>
            <w:r w:rsidRPr="00F1648F">
              <w:rPr>
                <w:rFonts w:ascii="ＭＳ ゴシック" w:eastAsia="ＭＳ ゴシック" w:hAnsi="ＭＳ ゴシック" w:hint="eastAsia"/>
                <w:w w:val="90"/>
                <w:kern w:val="0"/>
              </w:rPr>
              <w:t>の割合</w:t>
            </w:r>
          </w:p>
        </w:tc>
      </w:tr>
      <w:tr w:rsidR="006378A7" w:rsidRPr="00F1648F">
        <w:trPr>
          <w:jc w:val="center"/>
        </w:trPr>
        <w:tc>
          <w:tcPr>
            <w:tcW w:w="964" w:type="dxa"/>
            <w:vAlign w:val="center"/>
          </w:tcPr>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第１段階</w:t>
            </w:r>
          </w:p>
        </w:tc>
        <w:tc>
          <w:tcPr>
            <w:tcW w:w="2721" w:type="dxa"/>
            <w:vAlign w:val="center"/>
          </w:tcPr>
          <w:p w:rsidR="006378A7" w:rsidRPr="00F1648F" w:rsidRDefault="0093629B">
            <w:pPr>
              <w:spacing w:line="240" w:lineRule="exact"/>
              <w:rPr>
                <w:rFonts w:ascii="ＭＳ ゴシック" w:eastAsia="ＭＳ ゴシック" w:hAnsi="ＭＳ ゴシック"/>
                <w:kern w:val="0"/>
                <w:sz w:val="18"/>
              </w:rPr>
            </w:pPr>
            <w:r w:rsidRPr="00F1648F">
              <w:rPr>
                <w:rFonts w:hint="eastAsia"/>
                <w:kern w:val="0"/>
                <w:sz w:val="18"/>
              </w:rPr>
              <w:t>老齢福祉年金受給者で本人及び世帯全員が市民税非課税</w:t>
            </w:r>
            <w:r w:rsidR="006A75A1" w:rsidRPr="00F1648F">
              <w:rPr>
                <w:rFonts w:hint="eastAsia"/>
                <w:kern w:val="0"/>
                <w:sz w:val="18"/>
              </w:rPr>
              <w:t>又は</w:t>
            </w:r>
            <w:r w:rsidRPr="00F1648F">
              <w:rPr>
                <w:rFonts w:hint="eastAsia"/>
                <w:kern w:val="0"/>
                <w:sz w:val="18"/>
              </w:rPr>
              <w:t>生活保護受給者</w:t>
            </w:r>
          </w:p>
        </w:tc>
        <w:tc>
          <w:tcPr>
            <w:tcW w:w="850" w:type="dxa"/>
            <w:shd w:val="clear" w:color="auto" w:fill="D9D9D9"/>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基準額</w:t>
            </w:r>
          </w:p>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×0.45</w:t>
            </w:r>
          </w:p>
        </w:tc>
        <w:tc>
          <w:tcPr>
            <w:tcW w:w="964" w:type="dxa"/>
            <w:shd w:val="clear" w:color="auto" w:fill="FFFFFF"/>
            <w:vAlign w:val="center"/>
          </w:tcPr>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第１段階</w:t>
            </w:r>
          </w:p>
        </w:tc>
        <w:tc>
          <w:tcPr>
            <w:tcW w:w="2721" w:type="dxa"/>
            <w:shd w:val="clear" w:color="auto" w:fill="FFFFFF"/>
            <w:vAlign w:val="center"/>
          </w:tcPr>
          <w:p w:rsidR="006378A7" w:rsidRPr="00F1648F" w:rsidRDefault="0093629B">
            <w:pPr>
              <w:spacing w:line="240" w:lineRule="exact"/>
              <w:rPr>
                <w:rFonts w:ascii="ＭＳ ゴシック" w:eastAsia="ＭＳ ゴシック" w:hAnsi="ＭＳ ゴシック"/>
                <w:kern w:val="0"/>
                <w:sz w:val="18"/>
              </w:rPr>
            </w:pPr>
            <w:r w:rsidRPr="00F1648F">
              <w:rPr>
                <w:rFonts w:hint="eastAsia"/>
                <w:kern w:val="0"/>
                <w:sz w:val="18"/>
              </w:rPr>
              <w:t>老齢福祉年金受給者で本人及び世帯全員が市民税非課税</w:t>
            </w:r>
            <w:r w:rsidR="006A75A1" w:rsidRPr="00F1648F">
              <w:rPr>
                <w:rFonts w:hint="eastAsia"/>
                <w:kern w:val="0"/>
                <w:sz w:val="18"/>
              </w:rPr>
              <w:t>又は</w:t>
            </w:r>
            <w:r w:rsidRPr="00F1648F">
              <w:rPr>
                <w:rFonts w:hint="eastAsia"/>
                <w:kern w:val="0"/>
                <w:sz w:val="18"/>
              </w:rPr>
              <w:t>生活保護受給者</w:t>
            </w:r>
          </w:p>
        </w:tc>
        <w:tc>
          <w:tcPr>
            <w:tcW w:w="850" w:type="dxa"/>
            <w:shd w:val="clear" w:color="auto" w:fill="FFFFFF"/>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基準額</w:t>
            </w:r>
          </w:p>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w:t>
            </w:r>
          </w:p>
        </w:tc>
      </w:tr>
      <w:tr w:rsidR="006378A7" w:rsidRPr="00F1648F">
        <w:trPr>
          <w:jc w:val="center"/>
        </w:trPr>
        <w:tc>
          <w:tcPr>
            <w:tcW w:w="964" w:type="dxa"/>
            <w:vAlign w:val="center"/>
          </w:tcPr>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第２段階</w:t>
            </w:r>
          </w:p>
        </w:tc>
        <w:tc>
          <w:tcPr>
            <w:tcW w:w="2721" w:type="dxa"/>
            <w:vAlign w:val="center"/>
          </w:tcPr>
          <w:p w:rsidR="006378A7" w:rsidRPr="00F1648F" w:rsidRDefault="0093629B">
            <w:pPr>
              <w:spacing w:line="240" w:lineRule="exact"/>
              <w:rPr>
                <w:rFonts w:ascii="ＭＳ 明朝" w:hAnsi="ＭＳ 明朝"/>
                <w:kern w:val="0"/>
                <w:sz w:val="18"/>
              </w:rPr>
            </w:pPr>
            <w:r w:rsidRPr="00F1648F">
              <w:rPr>
                <w:rFonts w:ascii="ＭＳ 明朝" w:hAnsi="ＭＳ 明朝" w:hint="eastAsia"/>
                <w:kern w:val="0"/>
                <w:sz w:val="18"/>
              </w:rPr>
              <w:t>本人及び世帯全員が</w:t>
            </w:r>
            <w:r w:rsidRPr="00F1648F">
              <w:rPr>
                <w:rFonts w:hint="eastAsia"/>
                <w:kern w:val="0"/>
                <w:sz w:val="18"/>
              </w:rPr>
              <w:t>市民</w:t>
            </w:r>
            <w:r w:rsidRPr="00F1648F">
              <w:rPr>
                <w:rFonts w:ascii="ＭＳ 明朝" w:hAnsi="ＭＳ 明朝" w:hint="eastAsia"/>
                <w:kern w:val="0"/>
                <w:sz w:val="18"/>
              </w:rPr>
              <w:t>税非課税で、合計所得金額と課税年金収入額の合計が</w:t>
            </w:r>
            <w:r w:rsidRPr="00F1648F">
              <w:rPr>
                <w:rFonts w:ascii="ＭＳ 明朝" w:hAnsi="ＭＳ 明朝"/>
                <w:kern w:val="0"/>
                <w:sz w:val="18"/>
              </w:rPr>
              <w:t>80</w:t>
            </w:r>
            <w:r w:rsidRPr="00F1648F">
              <w:rPr>
                <w:rFonts w:ascii="ＭＳ 明朝" w:hAnsi="ＭＳ 明朝" w:hint="eastAsia"/>
                <w:kern w:val="0"/>
                <w:sz w:val="18"/>
              </w:rPr>
              <w:t>万円以下の方</w:t>
            </w:r>
          </w:p>
        </w:tc>
        <w:tc>
          <w:tcPr>
            <w:tcW w:w="850" w:type="dxa"/>
            <w:shd w:val="clear" w:color="auto" w:fill="D9D9D9"/>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基準額</w:t>
            </w:r>
          </w:p>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×0.45</w:t>
            </w:r>
          </w:p>
        </w:tc>
        <w:tc>
          <w:tcPr>
            <w:tcW w:w="964" w:type="dxa"/>
            <w:shd w:val="clear" w:color="auto" w:fill="FFFFFF"/>
            <w:vAlign w:val="center"/>
          </w:tcPr>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第２段階</w:t>
            </w:r>
          </w:p>
        </w:tc>
        <w:tc>
          <w:tcPr>
            <w:tcW w:w="2721" w:type="dxa"/>
            <w:shd w:val="clear" w:color="auto" w:fill="FFFFFF"/>
            <w:vAlign w:val="center"/>
          </w:tcPr>
          <w:p w:rsidR="006378A7" w:rsidRPr="00F1648F" w:rsidRDefault="0093629B">
            <w:pPr>
              <w:spacing w:line="240" w:lineRule="exact"/>
              <w:rPr>
                <w:rFonts w:ascii="ＭＳ 明朝" w:hAnsi="ＭＳ 明朝"/>
                <w:kern w:val="0"/>
                <w:sz w:val="18"/>
              </w:rPr>
            </w:pPr>
            <w:r w:rsidRPr="00F1648F">
              <w:rPr>
                <w:rFonts w:ascii="ＭＳ 明朝" w:hAnsi="ＭＳ 明朝" w:hint="eastAsia"/>
                <w:kern w:val="0"/>
                <w:sz w:val="18"/>
              </w:rPr>
              <w:t>本人及び世帯全員が</w:t>
            </w:r>
            <w:r w:rsidRPr="00F1648F">
              <w:rPr>
                <w:rFonts w:hint="eastAsia"/>
                <w:kern w:val="0"/>
                <w:sz w:val="18"/>
              </w:rPr>
              <w:t>市民</w:t>
            </w:r>
            <w:r w:rsidRPr="00F1648F">
              <w:rPr>
                <w:rFonts w:ascii="ＭＳ 明朝" w:hAnsi="ＭＳ 明朝" w:hint="eastAsia"/>
                <w:kern w:val="0"/>
                <w:sz w:val="18"/>
              </w:rPr>
              <w:t>税非課税で、合計所得金額と課税年金収入額の合計が</w:t>
            </w:r>
            <w:r w:rsidRPr="00F1648F">
              <w:rPr>
                <w:rFonts w:ascii="ＭＳ 明朝" w:hAnsi="ＭＳ 明朝"/>
                <w:kern w:val="0"/>
                <w:sz w:val="18"/>
              </w:rPr>
              <w:t>80</w:t>
            </w:r>
            <w:r w:rsidRPr="00F1648F">
              <w:rPr>
                <w:rFonts w:ascii="ＭＳ 明朝" w:hAnsi="ＭＳ 明朝" w:hint="eastAsia"/>
                <w:kern w:val="0"/>
                <w:sz w:val="18"/>
              </w:rPr>
              <w:t>万円以下の方</w:t>
            </w:r>
          </w:p>
        </w:tc>
        <w:tc>
          <w:tcPr>
            <w:tcW w:w="850" w:type="dxa"/>
            <w:shd w:val="clear" w:color="auto" w:fill="FFFFFF"/>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基準額</w:t>
            </w:r>
          </w:p>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w:t>
            </w:r>
          </w:p>
        </w:tc>
      </w:tr>
      <w:tr w:rsidR="006378A7" w:rsidRPr="00F1648F">
        <w:trPr>
          <w:jc w:val="center"/>
        </w:trPr>
        <w:tc>
          <w:tcPr>
            <w:tcW w:w="964" w:type="dxa"/>
            <w:shd w:val="clear" w:color="auto" w:fill="D9D9D9"/>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第３段階</w:t>
            </w:r>
          </w:p>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（軽減）</w:t>
            </w:r>
          </w:p>
        </w:tc>
        <w:tc>
          <w:tcPr>
            <w:tcW w:w="2721" w:type="dxa"/>
            <w:shd w:val="clear" w:color="auto" w:fill="D9D9D9"/>
            <w:vAlign w:val="center"/>
          </w:tcPr>
          <w:p w:rsidR="006378A7" w:rsidRPr="00F1648F" w:rsidRDefault="0093629B">
            <w:pPr>
              <w:autoSpaceDE w:val="0"/>
              <w:autoSpaceDN w:val="0"/>
              <w:adjustRightInd w:val="0"/>
              <w:spacing w:line="240" w:lineRule="exact"/>
              <w:rPr>
                <w:rFonts w:ascii="ＭＳ 明朝" w:hAnsi="ＭＳ 明朝"/>
                <w:kern w:val="0"/>
                <w:sz w:val="18"/>
              </w:rPr>
            </w:pPr>
            <w:r w:rsidRPr="00F1648F">
              <w:rPr>
                <w:rFonts w:ascii="ＭＳ 明朝" w:hAnsi="ＭＳ 明朝" w:hint="eastAsia"/>
                <w:kern w:val="0"/>
                <w:sz w:val="18"/>
              </w:rPr>
              <w:t>本人及び世帯全員が</w:t>
            </w:r>
            <w:r w:rsidRPr="00F1648F">
              <w:rPr>
                <w:rFonts w:hint="eastAsia"/>
                <w:kern w:val="0"/>
                <w:sz w:val="18"/>
              </w:rPr>
              <w:t>市民</w:t>
            </w:r>
            <w:r w:rsidRPr="00F1648F">
              <w:rPr>
                <w:rFonts w:ascii="ＭＳ 明朝" w:hAnsi="ＭＳ 明朝" w:hint="eastAsia"/>
                <w:kern w:val="0"/>
                <w:sz w:val="18"/>
              </w:rPr>
              <w:t>税非課税で、合計所得金額と課税年金収入額の合計が</w:t>
            </w:r>
            <w:r w:rsidRPr="00F1648F">
              <w:rPr>
                <w:rFonts w:ascii="ＭＳ 明朝" w:hAnsi="ＭＳ 明朝"/>
                <w:kern w:val="0"/>
                <w:sz w:val="18"/>
              </w:rPr>
              <w:t>80</w:t>
            </w:r>
            <w:r w:rsidRPr="00F1648F">
              <w:rPr>
                <w:rFonts w:ascii="ＭＳ 明朝" w:hAnsi="ＭＳ 明朝" w:hint="eastAsia"/>
                <w:kern w:val="0"/>
                <w:sz w:val="18"/>
              </w:rPr>
              <w:t>万円を超え</w:t>
            </w:r>
            <w:r w:rsidRPr="00F1648F">
              <w:rPr>
                <w:rFonts w:ascii="ＭＳ 明朝" w:hAnsi="ＭＳ 明朝"/>
                <w:kern w:val="0"/>
                <w:sz w:val="18"/>
              </w:rPr>
              <w:t>120</w:t>
            </w:r>
            <w:r w:rsidRPr="00F1648F">
              <w:rPr>
                <w:rFonts w:ascii="ＭＳ 明朝" w:hAnsi="ＭＳ 明朝" w:hint="eastAsia"/>
                <w:kern w:val="0"/>
                <w:sz w:val="18"/>
              </w:rPr>
              <w:t>万円以下の方</w:t>
            </w:r>
          </w:p>
        </w:tc>
        <w:tc>
          <w:tcPr>
            <w:tcW w:w="850" w:type="dxa"/>
            <w:shd w:val="clear" w:color="auto" w:fill="D9D9D9"/>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基準額</w:t>
            </w:r>
          </w:p>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×0.65</w:t>
            </w:r>
          </w:p>
        </w:tc>
        <w:tc>
          <w:tcPr>
            <w:tcW w:w="964" w:type="dxa"/>
            <w:shd w:val="clear" w:color="auto" w:fill="FFFFFF"/>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第３段階</w:t>
            </w:r>
          </w:p>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（軽減）</w:t>
            </w:r>
          </w:p>
        </w:tc>
        <w:tc>
          <w:tcPr>
            <w:tcW w:w="2721" w:type="dxa"/>
            <w:shd w:val="clear" w:color="auto" w:fill="FFFFFF"/>
            <w:vAlign w:val="center"/>
          </w:tcPr>
          <w:p w:rsidR="006378A7" w:rsidRPr="00F1648F" w:rsidRDefault="0093629B">
            <w:pPr>
              <w:autoSpaceDE w:val="0"/>
              <w:autoSpaceDN w:val="0"/>
              <w:adjustRightInd w:val="0"/>
              <w:spacing w:line="240" w:lineRule="exact"/>
              <w:rPr>
                <w:rFonts w:ascii="ＭＳ 明朝" w:hAnsi="ＭＳ 明朝"/>
                <w:kern w:val="0"/>
                <w:sz w:val="18"/>
              </w:rPr>
            </w:pPr>
            <w:r w:rsidRPr="00F1648F">
              <w:rPr>
                <w:rFonts w:ascii="ＭＳ 明朝" w:hAnsi="ＭＳ 明朝" w:hint="eastAsia"/>
                <w:kern w:val="0"/>
                <w:sz w:val="18"/>
              </w:rPr>
              <w:t>本人及び世帯全員が</w:t>
            </w:r>
            <w:r w:rsidRPr="00F1648F">
              <w:rPr>
                <w:rFonts w:hint="eastAsia"/>
                <w:kern w:val="0"/>
                <w:sz w:val="18"/>
              </w:rPr>
              <w:t>市民</w:t>
            </w:r>
            <w:r w:rsidRPr="00F1648F">
              <w:rPr>
                <w:rFonts w:ascii="ＭＳ 明朝" w:hAnsi="ＭＳ 明朝" w:hint="eastAsia"/>
                <w:kern w:val="0"/>
                <w:sz w:val="18"/>
              </w:rPr>
              <w:t>税非課税で、合計所得金額と課税年金収入額の合計が</w:t>
            </w:r>
            <w:r w:rsidRPr="00F1648F">
              <w:rPr>
                <w:rFonts w:ascii="ＭＳ 明朝" w:hAnsi="ＭＳ 明朝"/>
                <w:kern w:val="0"/>
                <w:sz w:val="18"/>
              </w:rPr>
              <w:t>80</w:t>
            </w:r>
            <w:r w:rsidRPr="00F1648F">
              <w:rPr>
                <w:rFonts w:ascii="ＭＳ 明朝" w:hAnsi="ＭＳ 明朝" w:hint="eastAsia"/>
                <w:kern w:val="0"/>
                <w:sz w:val="18"/>
              </w:rPr>
              <w:t>万円を超え</w:t>
            </w:r>
            <w:r w:rsidRPr="00F1648F">
              <w:rPr>
                <w:rFonts w:ascii="ＭＳ 明朝" w:hAnsi="ＭＳ 明朝"/>
                <w:kern w:val="0"/>
                <w:sz w:val="18"/>
              </w:rPr>
              <w:t>120</w:t>
            </w:r>
            <w:r w:rsidRPr="00F1648F">
              <w:rPr>
                <w:rFonts w:ascii="ＭＳ 明朝" w:hAnsi="ＭＳ 明朝" w:hint="eastAsia"/>
                <w:kern w:val="0"/>
                <w:sz w:val="18"/>
              </w:rPr>
              <w:t>万円以下の方</w:t>
            </w:r>
          </w:p>
        </w:tc>
        <w:tc>
          <w:tcPr>
            <w:tcW w:w="850" w:type="dxa"/>
            <w:shd w:val="clear" w:color="auto" w:fill="FFFFFF"/>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基準額</w:t>
            </w:r>
          </w:p>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w:t>
            </w:r>
          </w:p>
        </w:tc>
      </w:tr>
      <w:tr w:rsidR="006378A7" w:rsidRPr="00F1648F">
        <w:trPr>
          <w:jc w:val="center"/>
        </w:trPr>
        <w:tc>
          <w:tcPr>
            <w:tcW w:w="964" w:type="dxa"/>
            <w:shd w:val="clear" w:color="auto" w:fill="D9D9D9"/>
            <w:vAlign w:val="center"/>
          </w:tcPr>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第３段階</w:t>
            </w:r>
          </w:p>
        </w:tc>
        <w:tc>
          <w:tcPr>
            <w:tcW w:w="2721" w:type="dxa"/>
            <w:shd w:val="clear" w:color="auto" w:fill="D9D9D9"/>
            <w:vAlign w:val="center"/>
          </w:tcPr>
          <w:p w:rsidR="006378A7" w:rsidRPr="00F1648F" w:rsidRDefault="0093629B">
            <w:pPr>
              <w:autoSpaceDE w:val="0"/>
              <w:autoSpaceDN w:val="0"/>
              <w:adjustRightInd w:val="0"/>
              <w:spacing w:line="240" w:lineRule="exact"/>
              <w:rPr>
                <w:rFonts w:ascii="ＭＳ ゴシック" w:eastAsia="ＭＳ ゴシック" w:hAnsi="ＭＳ ゴシック"/>
                <w:kern w:val="0"/>
                <w:sz w:val="18"/>
              </w:rPr>
            </w:pPr>
            <w:r w:rsidRPr="00F1648F">
              <w:rPr>
                <w:rFonts w:ascii="ＭＳ 明朝" w:hAnsi="ＭＳ 明朝" w:hint="eastAsia"/>
                <w:kern w:val="0"/>
                <w:sz w:val="18"/>
              </w:rPr>
              <w:t>本人及び世帯全員が</w:t>
            </w:r>
            <w:r w:rsidRPr="00F1648F">
              <w:rPr>
                <w:rFonts w:hint="eastAsia"/>
                <w:kern w:val="0"/>
                <w:sz w:val="18"/>
              </w:rPr>
              <w:t>市民</w:t>
            </w:r>
            <w:r w:rsidRPr="00F1648F">
              <w:rPr>
                <w:rFonts w:ascii="ＭＳ 明朝" w:hAnsi="ＭＳ 明朝" w:hint="eastAsia"/>
                <w:kern w:val="0"/>
                <w:sz w:val="18"/>
              </w:rPr>
              <w:t>税非課税で、合計所得金額と課税年金収入額の合計が</w:t>
            </w:r>
            <w:r w:rsidRPr="00F1648F">
              <w:rPr>
                <w:rFonts w:ascii="ＭＳ 明朝" w:hAnsi="ＭＳ 明朝"/>
                <w:kern w:val="0"/>
                <w:sz w:val="18"/>
              </w:rPr>
              <w:t>120</w:t>
            </w:r>
            <w:r w:rsidRPr="00F1648F">
              <w:rPr>
                <w:rFonts w:ascii="ＭＳ 明朝" w:hAnsi="ＭＳ 明朝" w:hint="eastAsia"/>
                <w:kern w:val="0"/>
                <w:sz w:val="18"/>
              </w:rPr>
              <w:t>万円を超える方</w:t>
            </w:r>
          </w:p>
        </w:tc>
        <w:tc>
          <w:tcPr>
            <w:tcW w:w="850" w:type="dxa"/>
            <w:shd w:val="clear" w:color="auto" w:fill="D9D9D9"/>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基準額</w:t>
            </w:r>
          </w:p>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×0.75</w:t>
            </w:r>
          </w:p>
        </w:tc>
        <w:tc>
          <w:tcPr>
            <w:tcW w:w="964" w:type="dxa"/>
            <w:shd w:val="clear" w:color="auto" w:fill="FFFFFF"/>
            <w:vAlign w:val="center"/>
          </w:tcPr>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第３段階</w:t>
            </w:r>
          </w:p>
        </w:tc>
        <w:tc>
          <w:tcPr>
            <w:tcW w:w="2721" w:type="dxa"/>
            <w:shd w:val="clear" w:color="auto" w:fill="FFFFFF"/>
            <w:vAlign w:val="center"/>
          </w:tcPr>
          <w:p w:rsidR="006378A7" w:rsidRPr="00F1648F" w:rsidRDefault="0093629B">
            <w:pPr>
              <w:autoSpaceDE w:val="0"/>
              <w:autoSpaceDN w:val="0"/>
              <w:adjustRightInd w:val="0"/>
              <w:spacing w:line="240" w:lineRule="exact"/>
              <w:rPr>
                <w:rFonts w:ascii="ＭＳ ゴシック" w:eastAsia="ＭＳ ゴシック" w:hAnsi="ＭＳ ゴシック"/>
                <w:kern w:val="0"/>
                <w:sz w:val="18"/>
              </w:rPr>
            </w:pPr>
            <w:r w:rsidRPr="00F1648F">
              <w:rPr>
                <w:rFonts w:ascii="ＭＳ 明朝" w:hAnsi="ＭＳ 明朝" w:hint="eastAsia"/>
                <w:kern w:val="0"/>
                <w:sz w:val="18"/>
              </w:rPr>
              <w:t>本人及び世帯全員が</w:t>
            </w:r>
            <w:r w:rsidRPr="00F1648F">
              <w:rPr>
                <w:rFonts w:hint="eastAsia"/>
                <w:kern w:val="0"/>
                <w:sz w:val="18"/>
              </w:rPr>
              <w:t>市民</w:t>
            </w:r>
            <w:r w:rsidRPr="00F1648F">
              <w:rPr>
                <w:rFonts w:ascii="ＭＳ 明朝" w:hAnsi="ＭＳ 明朝" w:hint="eastAsia"/>
                <w:kern w:val="0"/>
                <w:sz w:val="18"/>
              </w:rPr>
              <w:t>税非課税で、合計所得金額と課税年金収入額の合計が</w:t>
            </w:r>
            <w:r w:rsidRPr="00F1648F">
              <w:rPr>
                <w:rFonts w:ascii="ＭＳ 明朝" w:hAnsi="ＭＳ 明朝"/>
                <w:kern w:val="0"/>
                <w:sz w:val="18"/>
              </w:rPr>
              <w:t>120</w:t>
            </w:r>
            <w:r w:rsidRPr="00F1648F">
              <w:rPr>
                <w:rFonts w:ascii="ＭＳ 明朝" w:hAnsi="ＭＳ 明朝" w:hint="eastAsia"/>
                <w:kern w:val="0"/>
                <w:sz w:val="18"/>
              </w:rPr>
              <w:t>万円を超える方</w:t>
            </w:r>
          </w:p>
        </w:tc>
        <w:tc>
          <w:tcPr>
            <w:tcW w:w="850" w:type="dxa"/>
            <w:shd w:val="clear" w:color="auto" w:fill="FFFFFF"/>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基準額</w:t>
            </w:r>
          </w:p>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w:t>
            </w:r>
          </w:p>
        </w:tc>
      </w:tr>
      <w:tr w:rsidR="006378A7" w:rsidRPr="00F1648F">
        <w:trPr>
          <w:jc w:val="center"/>
        </w:trPr>
        <w:tc>
          <w:tcPr>
            <w:tcW w:w="964" w:type="dxa"/>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第４段階</w:t>
            </w:r>
          </w:p>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（軽減）</w:t>
            </w:r>
          </w:p>
        </w:tc>
        <w:tc>
          <w:tcPr>
            <w:tcW w:w="2721" w:type="dxa"/>
            <w:vAlign w:val="center"/>
          </w:tcPr>
          <w:p w:rsidR="006378A7" w:rsidRPr="00F1648F" w:rsidRDefault="0093629B">
            <w:pPr>
              <w:spacing w:line="240" w:lineRule="exact"/>
              <w:rPr>
                <w:rFonts w:ascii="ＭＳ ゴシック" w:eastAsia="ＭＳ ゴシック" w:hAnsi="ＭＳ ゴシック"/>
                <w:kern w:val="0"/>
                <w:sz w:val="18"/>
              </w:rPr>
            </w:pPr>
            <w:r w:rsidRPr="00F1648F">
              <w:rPr>
                <w:rFonts w:ascii="ＭＳ 明朝" w:hAnsi="ＭＳ 明朝" w:hint="eastAsia"/>
                <w:kern w:val="0"/>
                <w:sz w:val="18"/>
              </w:rPr>
              <w:t>本人が</w:t>
            </w:r>
            <w:r w:rsidRPr="00F1648F">
              <w:rPr>
                <w:rFonts w:hint="eastAsia"/>
                <w:kern w:val="0"/>
                <w:sz w:val="18"/>
              </w:rPr>
              <w:t>市民</w:t>
            </w:r>
            <w:r w:rsidRPr="00F1648F">
              <w:rPr>
                <w:rFonts w:ascii="ＭＳ 明朝" w:hAnsi="ＭＳ 明朝" w:hint="eastAsia"/>
                <w:kern w:val="0"/>
                <w:sz w:val="18"/>
              </w:rPr>
              <w:t>税非課税（世帯内に市民税課税者がいる場合）の方で、合計所得金額と課税年金収入額の合計が</w:t>
            </w:r>
            <w:r w:rsidRPr="00F1648F">
              <w:rPr>
                <w:rFonts w:ascii="ＭＳ 明朝" w:hAnsi="ＭＳ 明朝"/>
                <w:kern w:val="0"/>
                <w:sz w:val="18"/>
              </w:rPr>
              <w:t>80</w:t>
            </w:r>
            <w:r w:rsidRPr="00F1648F">
              <w:rPr>
                <w:rFonts w:ascii="ＭＳ 明朝" w:hAnsi="ＭＳ 明朝" w:hint="eastAsia"/>
                <w:kern w:val="0"/>
                <w:sz w:val="18"/>
              </w:rPr>
              <w:t>万円以下の方</w:t>
            </w:r>
          </w:p>
        </w:tc>
        <w:tc>
          <w:tcPr>
            <w:tcW w:w="850" w:type="dxa"/>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基準額</w:t>
            </w:r>
          </w:p>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×0.88</w:t>
            </w:r>
          </w:p>
        </w:tc>
        <w:tc>
          <w:tcPr>
            <w:tcW w:w="964" w:type="dxa"/>
            <w:shd w:val="clear" w:color="auto" w:fill="FFFFFF"/>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第４段階</w:t>
            </w:r>
          </w:p>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（軽減）</w:t>
            </w:r>
          </w:p>
        </w:tc>
        <w:tc>
          <w:tcPr>
            <w:tcW w:w="2721" w:type="dxa"/>
            <w:shd w:val="clear" w:color="auto" w:fill="FFFFFF"/>
            <w:vAlign w:val="center"/>
          </w:tcPr>
          <w:p w:rsidR="006378A7" w:rsidRPr="00F1648F" w:rsidRDefault="0093629B">
            <w:pPr>
              <w:spacing w:line="240" w:lineRule="exact"/>
              <w:rPr>
                <w:rFonts w:ascii="ＭＳ ゴシック" w:eastAsia="ＭＳ ゴシック" w:hAnsi="ＭＳ ゴシック"/>
                <w:kern w:val="0"/>
                <w:sz w:val="18"/>
              </w:rPr>
            </w:pPr>
            <w:r w:rsidRPr="00F1648F">
              <w:rPr>
                <w:rFonts w:ascii="ＭＳ 明朝" w:hAnsi="ＭＳ 明朝" w:hint="eastAsia"/>
                <w:kern w:val="0"/>
                <w:sz w:val="18"/>
              </w:rPr>
              <w:t>本人が</w:t>
            </w:r>
            <w:r w:rsidRPr="00F1648F">
              <w:rPr>
                <w:rFonts w:hint="eastAsia"/>
                <w:kern w:val="0"/>
                <w:sz w:val="18"/>
              </w:rPr>
              <w:t>市民</w:t>
            </w:r>
            <w:r w:rsidRPr="00F1648F">
              <w:rPr>
                <w:rFonts w:ascii="ＭＳ 明朝" w:hAnsi="ＭＳ 明朝" w:hint="eastAsia"/>
                <w:kern w:val="0"/>
                <w:sz w:val="18"/>
              </w:rPr>
              <w:t>税非課税（世帯内に市民税課税者がいる場合）の方で、合計所得金額と課税年金収入額の合計が</w:t>
            </w:r>
            <w:r w:rsidRPr="00F1648F">
              <w:rPr>
                <w:rFonts w:ascii="ＭＳ 明朝" w:hAnsi="ＭＳ 明朝"/>
                <w:kern w:val="0"/>
                <w:sz w:val="18"/>
              </w:rPr>
              <w:t>80</w:t>
            </w:r>
            <w:r w:rsidRPr="00F1648F">
              <w:rPr>
                <w:rFonts w:ascii="ＭＳ 明朝" w:hAnsi="ＭＳ 明朝" w:hint="eastAsia"/>
                <w:kern w:val="0"/>
                <w:sz w:val="18"/>
              </w:rPr>
              <w:t>万円以下の方</w:t>
            </w:r>
          </w:p>
        </w:tc>
        <w:tc>
          <w:tcPr>
            <w:tcW w:w="850" w:type="dxa"/>
            <w:shd w:val="clear" w:color="auto" w:fill="FFFFFF"/>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基準額</w:t>
            </w:r>
          </w:p>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w:t>
            </w:r>
          </w:p>
        </w:tc>
      </w:tr>
      <w:tr w:rsidR="006378A7" w:rsidRPr="00F1648F">
        <w:trPr>
          <w:jc w:val="center"/>
        </w:trPr>
        <w:tc>
          <w:tcPr>
            <w:tcW w:w="964" w:type="dxa"/>
            <w:vAlign w:val="center"/>
          </w:tcPr>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第４段階</w:t>
            </w:r>
          </w:p>
        </w:tc>
        <w:tc>
          <w:tcPr>
            <w:tcW w:w="2721" w:type="dxa"/>
            <w:vAlign w:val="center"/>
          </w:tcPr>
          <w:p w:rsidR="006378A7" w:rsidRPr="00F1648F" w:rsidRDefault="0093629B">
            <w:pPr>
              <w:spacing w:line="240" w:lineRule="exact"/>
              <w:rPr>
                <w:rFonts w:ascii="ＭＳ ゴシック" w:eastAsia="ＭＳ ゴシック" w:hAnsi="ＭＳ ゴシック"/>
                <w:kern w:val="0"/>
                <w:sz w:val="18"/>
              </w:rPr>
            </w:pPr>
            <w:r w:rsidRPr="00F1648F">
              <w:rPr>
                <w:rFonts w:ascii="ＭＳ 明朝" w:hAnsi="ＭＳ 明朝" w:hint="eastAsia"/>
                <w:kern w:val="0"/>
                <w:sz w:val="18"/>
              </w:rPr>
              <w:t>上記を除く者</w:t>
            </w:r>
          </w:p>
        </w:tc>
        <w:tc>
          <w:tcPr>
            <w:tcW w:w="850" w:type="dxa"/>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基準額</w:t>
            </w:r>
          </w:p>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×1.0</w:t>
            </w:r>
          </w:p>
        </w:tc>
        <w:tc>
          <w:tcPr>
            <w:tcW w:w="964" w:type="dxa"/>
            <w:shd w:val="clear" w:color="auto" w:fill="FFFFFF"/>
            <w:vAlign w:val="center"/>
          </w:tcPr>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第４段階</w:t>
            </w:r>
          </w:p>
        </w:tc>
        <w:tc>
          <w:tcPr>
            <w:tcW w:w="2721" w:type="dxa"/>
            <w:shd w:val="clear" w:color="auto" w:fill="FFFFFF"/>
            <w:vAlign w:val="center"/>
          </w:tcPr>
          <w:p w:rsidR="006378A7" w:rsidRPr="00F1648F" w:rsidRDefault="0093629B">
            <w:pPr>
              <w:spacing w:line="240" w:lineRule="exact"/>
              <w:rPr>
                <w:rFonts w:ascii="ＭＳ ゴシック" w:eastAsia="ＭＳ ゴシック" w:hAnsi="ＭＳ ゴシック"/>
                <w:kern w:val="0"/>
                <w:sz w:val="18"/>
              </w:rPr>
            </w:pPr>
            <w:r w:rsidRPr="00F1648F">
              <w:rPr>
                <w:rFonts w:ascii="ＭＳ 明朝" w:hAnsi="ＭＳ 明朝" w:hint="eastAsia"/>
                <w:kern w:val="0"/>
                <w:sz w:val="18"/>
              </w:rPr>
              <w:t>上記を除く者</w:t>
            </w:r>
          </w:p>
        </w:tc>
        <w:tc>
          <w:tcPr>
            <w:tcW w:w="850" w:type="dxa"/>
            <w:shd w:val="clear" w:color="auto" w:fill="FFFFFF"/>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基準額</w:t>
            </w:r>
          </w:p>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w:t>
            </w:r>
          </w:p>
        </w:tc>
      </w:tr>
      <w:tr w:rsidR="006378A7" w:rsidRPr="00F1648F">
        <w:trPr>
          <w:jc w:val="center"/>
        </w:trPr>
        <w:tc>
          <w:tcPr>
            <w:tcW w:w="964" w:type="dxa"/>
            <w:vAlign w:val="center"/>
          </w:tcPr>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第５段階</w:t>
            </w:r>
          </w:p>
        </w:tc>
        <w:tc>
          <w:tcPr>
            <w:tcW w:w="2721" w:type="dxa"/>
            <w:vAlign w:val="center"/>
          </w:tcPr>
          <w:p w:rsidR="006378A7" w:rsidRPr="00F1648F" w:rsidRDefault="0093629B">
            <w:pPr>
              <w:spacing w:line="240" w:lineRule="exact"/>
              <w:rPr>
                <w:rFonts w:ascii="ＭＳ 明朝" w:hAnsi="ＭＳ 明朝"/>
                <w:kern w:val="0"/>
                <w:sz w:val="18"/>
              </w:rPr>
            </w:pPr>
            <w:r w:rsidRPr="00F1648F">
              <w:rPr>
                <w:rFonts w:ascii="ＭＳ 明朝" w:hAnsi="ＭＳ 明朝" w:hint="eastAsia"/>
                <w:kern w:val="0"/>
                <w:sz w:val="18"/>
              </w:rPr>
              <w:t>本人が</w:t>
            </w:r>
            <w:r w:rsidRPr="00F1648F">
              <w:rPr>
                <w:rFonts w:hint="eastAsia"/>
                <w:kern w:val="0"/>
                <w:sz w:val="18"/>
              </w:rPr>
              <w:t>市民</w:t>
            </w:r>
            <w:r w:rsidRPr="00F1648F">
              <w:rPr>
                <w:rFonts w:ascii="ＭＳ 明朝" w:hAnsi="ＭＳ 明朝" w:hint="eastAsia"/>
                <w:kern w:val="0"/>
                <w:sz w:val="18"/>
              </w:rPr>
              <w:t>税課税で合計所得が、</w:t>
            </w:r>
            <w:r w:rsidRPr="00F1648F">
              <w:rPr>
                <w:rFonts w:ascii="ＭＳ 明朝" w:hAnsi="ＭＳ 明朝"/>
                <w:kern w:val="0"/>
                <w:sz w:val="18"/>
              </w:rPr>
              <w:t>125</w:t>
            </w:r>
            <w:r w:rsidRPr="00F1648F">
              <w:rPr>
                <w:rFonts w:ascii="ＭＳ 明朝" w:hAnsi="ＭＳ 明朝" w:hint="eastAsia"/>
                <w:kern w:val="0"/>
                <w:sz w:val="18"/>
              </w:rPr>
              <w:t>万円未満の方</w:t>
            </w:r>
          </w:p>
        </w:tc>
        <w:tc>
          <w:tcPr>
            <w:tcW w:w="850" w:type="dxa"/>
            <w:shd w:val="clear" w:color="auto" w:fill="D9D9D9"/>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基準額</w:t>
            </w:r>
          </w:p>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×1.15</w:t>
            </w:r>
          </w:p>
        </w:tc>
        <w:tc>
          <w:tcPr>
            <w:tcW w:w="964" w:type="dxa"/>
            <w:shd w:val="clear" w:color="auto" w:fill="FFFFFF"/>
            <w:vAlign w:val="center"/>
          </w:tcPr>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第５段階</w:t>
            </w:r>
          </w:p>
        </w:tc>
        <w:tc>
          <w:tcPr>
            <w:tcW w:w="2721" w:type="dxa"/>
            <w:shd w:val="clear" w:color="auto" w:fill="FFFFFF"/>
            <w:vAlign w:val="center"/>
          </w:tcPr>
          <w:p w:rsidR="006378A7" w:rsidRPr="00F1648F" w:rsidRDefault="0093629B">
            <w:pPr>
              <w:spacing w:line="240" w:lineRule="exact"/>
              <w:rPr>
                <w:rFonts w:ascii="ＭＳ 明朝" w:hAnsi="ＭＳ 明朝"/>
                <w:kern w:val="0"/>
                <w:sz w:val="18"/>
              </w:rPr>
            </w:pPr>
            <w:r w:rsidRPr="00F1648F">
              <w:rPr>
                <w:rFonts w:ascii="ＭＳ 明朝" w:hAnsi="ＭＳ 明朝" w:hint="eastAsia"/>
                <w:kern w:val="0"/>
                <w:sz w:val="18"/>
              </w:rPr>
              <w:t>本人が</w:t>
            </w:r>
            <w:r w:rsidRPr="00F1648F">
              <w:rPr>
                <w:rFonts w:hint="eastAsia"/>
                <w:kern w:val="0"/>
                <w:sz w:val="18"/>
              </w:rPr>
              <w:t>市民</w:t>
            </w:r>
            <w:r w:rsidRPr="00F1648F">
              <w:rPr>
                <w:rFonts w:ascii="ＭＳ 明朝" w:hAnsi="ＭＳ 明朝" w:hint="eastAsia"/>
                <w:kern w:val="0"/>
                <w:sz w:val="18"/>
              </w:rPr>
              <w:t>税課税で合計所得が、</w:t>
            </w:r>
            <w:r w:rsidRPr="00F1648F">
              <w:rPr>
                <w:rFonts w:ascii="ＭＳ 明朝" w:hAnsi="ＭＳ 明朝"/>
                <w:kern w:val="0"/>
                <w:sz w:val="18"/>
              </w:rPr>
              <w:t>125</w:t>
            </w:r>
            <w:r w:rsidRPr="00F1648F">
              <w:rPr>
                <w:rFonts w:ascii="ＭＳ 明朝" w:hAnsi="ＭＳ 明朝" w:hint="eastAsia"/>
                <w:kern w:val="0"/>
                <w:sz w:val="18"/>
              </w:rPr>
              <w:t>万円未満の方</w:t>
            </w:r>
          </w:p>
        </w:tc>
        <w:tc>
          <w:tcPr>
            <w:tcW w:w="850" w:type="dxa"/>
            <w:shd w:val="clear" w:color="auto" w:fill="FFFFFF"/>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基準額</w:t>
            </w:r>
          </w:p>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w:t>
            </w:r>
          </w:p>
        </w:tc>
      </w:tr>
      <w:tr w:rsidR="006378A7" w:rsidRPr="00F1648F">
        <w:trPr>
          <w:jc w:val="center"/>
        </w:trPr>
        <w:tc>
          <w:tcPr>
            <w:tcW w:w="964" w:type="dxa"/>
            <w:shd w:val="clear" w:color="auto" w:fill="D9D9D9"/>
            <w:vAlign w:val="center"/>
          </w:tcPr>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第６段階</w:t>
            </w:r>
          </w:p>
        </w:tc>
        <w:tc>
          <w:tcPr>
            <w:tcW w:w="2721" w:type="dxa"/>
            <w:shd w:val="clear" w:color="auto" w:fill="D9D9D9"/>
            <w:vAlign w:val="center"/>
          </w:tcPr>
          <w:p w:rsidR="006378A7" w:rsidRPr="00F1648F" w:rsidRDefault="0093629B">
            <w:pPr>
              <w:spacing w:line="240" w:lineRule="exact"/>
              <w:rPr>
                <w:rFonts w:ascii="ＭＳ 明朝" w:hAnsi="ＭＳ 明朝"/>
                <w:kern w:val="0"/>
                <w:sz w:val="18"/>
              </w:rPr>
            </w:pPr>
            <w:r w:rsidRPr="00F1648F">
              <w:rPr>
                <w:rFonts w:ascii="ＭＳ 明朝" w:hAnsi="ＭＳ 明朝" w:hint="eastAsia"/>
                <w:kern w:val="0"/>
                <w:sz w:val="18"/>
              </w:rPr>
              <w:t>本人が</w:t>
            </w:r>
            <w:r w:rsidRPr="00F1648F">
              <w:rPr>
                <w:rFonts w:hint="eastAsia"/>
                <w:kern w:val="0"/>
                <w:sz w:val="18"/>
              </w:rPr>
              <w:t>市民</w:t>
            </w:r>
            <w:r w:rsidRPr="00F1648F">
              <w:rPr>
                <w:rFonts w:ascii="ＭＳ 明朝" w:hAnsi="ＭＳ 明朝" w:hint="eastAsia"/>
                <w:kern w:val="0"/>
                <w:sz w:val="18"/>
              </w:rPr>
              <w:t>税課税で合計所得が、</w:t>
            </w:r>
            <w:r w:rsidRPr="00F1648F">
              <w:rPr>
                <w:rFonts w:ascii="ＭＳ 明朝" w:hAnsi="ＭＳ 明朝"/>
                <w:kern w:val="0"/>
                <w:sz w:val="18"/>
              </w:rPr>
              <w:t>125</w:t>
            </w:r>
            <w:r w:rsidRPr="00F1648F">
              <w:rPr>
                <w:rFonts w:ascii="ＭＳ 明朝" w:hAnsi="ＭＳ 明朝" w:hint="eastAsia"/>
                <w:kern w:val="0"/>
                <w:sz w:val="18"/>
              </w:rPr>
              <w:t>万円以上190万円未満の方</w:t>
            </w:r>
          </w:p>
        </w:tc>
        <w:tc>
          <w:tcPr>
            <w:tcW w:w="850" w:type="dxa"/>
            <w:shd w:val="clear" w:color="auto" w:fill="D9D9D9"/>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基準額</w:t>
            </w:r>
          </w:p>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×1.4</w:t>
            </w:r>
          </w:p>
        </w:tc>
        <w:tc>
          <w:tcPr>
            <w:tcW w:w="964" w:type="dxa"/>
            <w:shd w:val="clear" w:color="auto" w:fill="FFFFFF"/>
            <w:vAlign w:val="center"/>
          </w:tcPr>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第６段階</w:t>
            </w:r>
          </w:p>
        </w:tc>
        <w:tc>
          <w:tcPr>
            <w:tcW w:w="2721" w:type="dxa"/>
            <w:shd w:val="clear" w:color="auto" w:fill="FFFFFF"/>
            <w:vAlign w:val="center"/>
          </w:tcPr>
          <w:p w:rsidR="006378A7" w:rsidRPr="00F1648F" w:rsidRDefault="0093629B">
            <w:pPr>
              <w:spacing w:line="240" w:lineRule="exact"/>
              <w:rPr>
                <w:rFonts w:ascii="ＭＳ 明朝" w:hAnsi="ＭＳ 明朝"/>
                <w:kern w:val="0"/>
                <w:sz w:val="18"/>
              </w:rPr>
            </w:pPr>
            <w:r w:rsidRPr="00F1648F">
              <w:rPr>
                <w:rFonts w:ascii="ＭＳ 明朝" w:hAnsi="ＭＳ 明朝" w:hint="eastAsia"/>
                <w:kern w:val="0"/>
                <w:sz w:val="18"/>
              </w:rPr>
              <w:t>本人が</w:t>
            </w:r>
            <w:r w:rsidRPr="00F1648F">
              <w:rPr>
                <w:rFonts w:hint="eastAsia"/>
                <w:kern w:val="0"/>
                <w:sz w:val="18"/>
              </w:rPr>
              <w:t>市民</w:t>
            </w:r>
            <w:r w:rsidRPr="00F1648F">
              <w:rPr>
                <w:rFonts w:ascii="ＭＳ 明朝" w:hAnsi="ＭＳ 明朝" w:hint="eastAsia"/>
                <w:kern w:val="0"/>
                <w:sz w:val="18"/>
              </w:rPr>
              <w:t>税課税で合計所得が、</w:t>
            </w:r>
            <w:r w:rsidRPr="00F1648F">
              <w:rPr>
                <w:rFonts w:ascii="ＭＳ 明朝" w:hAnsi="ＭＳ 明朝"/>
                <w:kern w:val="0"/>
                <w:sz w:val="18"/>
              </w:rPr>
              <w:t>125</w:t>
            </w:r>
            <w:r w:rsidRPr="00F1648F">
              <w:rPr>
                <w:rFonts w:ascii="ＭＳ 明朝" w:hAnsi="ＭＳ 明朝" w:hint="eastAsia"/>
                <w:kern w:val="0"/>
                <w:sz w:val="18"/>
              </w:rPr>
              <w:t>万円以上190万円未満の方</w:t>
            </w:r>
          </w:p>
        </w:tc>
        <w:tc>
          <w:tcPr>
            <w:tcW w:w="850" w:type="dxa"/>
            <w:shd w:val="clear" w:color="auto" w:fill="FFFFFF"/>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基準額</w:t>
            </w:r>
          </w:p>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w:t>
            </w:r>
          </w:p>
        </w:tc>
      </w:tr>
      <w:tr w:rsidR="006378A7" w:rsidRPr="00F1648F">
        <w:trPr>
          <w:jc w:val="center"/>
        </w:trPr>
        <w:tc>
          <w:tcPr>
            <w:tcW w:w="964" w:type="dxa"/>
            <w:shd w:val="clear" w:color="auto" w:fill="D9D9D9"/>
            <w:vAlign w:val="center"/>
          </w:tcPr>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第７段階</w:t>
            </w:r>
          </w:p>
        </w:tc>
        <w:tc>
          <w:tcPr>
            <w:tcW w:w="2721" w:type="dxa"/>
            <w:shd w:val="clear" w:color="auto" w:fill="D9D9D9"/>
            <w:vAlign w:val="center"/>
          </w:tcPr>
          <w:p w:rsidR="006378A7" w:rsidRPr="00F1648F" w:rsidRDefault="0093629B">
            <w:pPr>
              <w:spacing w:line="240" w:lineRule="exact"/>
              <w:rPr>
                <w:rFonts w:ascii="ＭＳ 明朝" w:hAnsi="ＭＳ 明朝"/>
                <w:kern w:val="0"/>
                <w:sz w:val="18"/>
              </w:rPr>
            </w:pPr>
            <w:r w:rsidRPr="00F1648F">
              <w:rPr>
                <w:rFonts w:ascii="ＭＳ 明朝" w:hAnsi="ＭＳ 明朝" w:hint="eastAsia"/>
                <w:kern w:val="0"/>
                <w:sz w:val="18"/>
              </w:rPr>
              <w:t>本人が</w:t>
            </w:r>
            <w:r w:rsidRPr="00F1648F">
              <w:rPr>
                <w:rFonts w:hint="eastAsia"/>
                <w:kern w:val="0"/>
                <w:sz w:val="18"/>
              </w:rPr>
              <w:t>市民</w:t>
            </w:r>
            <w:r w:rsidRPr="00F1648F">
              <w:rPr>
                <w:rFonts w:ascii="ＭＳ 明朝" w:hAnsi="ＭＳ 明朝" w:hint="eastAsia"/>
                <w:kern w:val="0"/>
                <w:sz w:val="18"/>
              </w:rPr>
              <w:t>税課税で合計所得が、190万円以上300万円未満の方</w:t>
            </w:r>
          </w:p>
        </w:tc>
        <w:tc>
          <w:tcPr>
            <w:tcW w:w="850" w:type="dxa"/>
            <w:shd w:val="clear" w:color="auto" w:fill="D9D9D9"/>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基準額</w:t>
            </w:r>
          </w:p>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×1.6</w:t>
            </w:r>
          </w:p>
        </w:tc>
        <w:tc>
          <w:tcPr>
            <w:tcW w:w="964" w:type="dxa"/>
            <w:shd w:val="clear" w:color="auto" w:fill="FFFFFF"/>
            <w:vAlign w:val="center"/>
          </w:tcPr>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第７段階</w:t>
            </w:r>
          </w:p>
        </w:tc>
        <w:tc>
          <w:tcPr>
            <w:tcW w:w="2721" w:type="dxa"/>
            <w:shd w:val="clear" w:color="auto" w:fill="FFFFFF"/>
            <w:vAlign w:val="center"/>
          </w:tcPr>
          <w:p w:rsidR="006378A7" w:rsidRPr="00F1648F" w:rsidRDefault="0093629B">
            <w:pPr>
              <w:spacing w:line="240" w:lineRule="exact"/>
              <w:rPr>
                <w:rFonts w:ascii="ＭＳ 明朝" w:hAnsi="ＭＳ 明朝"/>
                <w:kern w:val="0"/>
                <w:sz w:val="18"/>
              </w:rPr>
            </w:pPr>
            <w:r w:rsidRPr="00F1648F">
              <w:rPr>
                <w:rFonts w:ascii="ＭＳ 明朝" w:hAnsi="ＭＳ 明朝" w:hint="eastAsia"/>
                <w:kern w:val="0"/>
                <w:sz w:val="18"/>
              </w:rPr>
              <w:t>本人が</w:t>
            </w:r>
            <w:r w:rsidRPr="00F1648F">
              <w:rPr>
                <w:rFonts w:hint="eastAsia"/>
                <w:kern w:val="0"/>
                <w:sz w:val="18"/>
              </w:rPr>
              <w:t>市民</w:t>
            </w:r>
            <w:r w:rsidRPr="00F1648F">
              <w:rPr>
                <w:rFonts w:ascii="ＭＳ 明朝" w:hAnsi="ＭＳ 明朝" w:hint="eastAsia"/>
                <w:kern w:val="0"/>
                <w:sz w:val="18"/>
              </w:rPr>
              <w:t>税課税で合計所得が、190万円以上300万円未満の方</w:t>
            </w:r>
          </w:p>
        </w:tc>
        <w:tc>
          <w:tcPr>
            <w:tcW w:w="850" w:type="dxa"/>
            <w:shd w:val="clear" w:color="auto" w:fill="FFFFFF"/>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基準額</w:t>
            </w:r>
          </w:p>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w:t>
            </w:r>
          </w:p>
        </w:tc>
      </w:tr>
      <w:tr w:rsidR="006378A7" w:rsidRPr="00F1648F">
        <w:trPr>
          <w:jc w:val="center"/>
        </w:trPr>
        <w:tc>
          <w:tcPr>
            <w:tcW w:w="964" w:type="dxa"/>
            <w:shd w:val="clear" w:color="auto" w:fill="D9D9D9"/>
            <w:vAlign w:val="center"/>
          </w:tcPr>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第８段階</w:t>
            </w:r>
          </w:p>
        </w:tc>
        <w:tc>
          <w:tcPr>
            <w:tcW w:w="2721" w:type="dxa"/>
            <w:shd w:val="clear" w:color="auto" w:fill="D9D9D9"/>
            <w:vAlign w:val="center"/>
          </w:tcPr>
          <w:p w:rsidR="006378A7" w:rsidRPr="00F1648F" w:rsidRDefault="0093629B">
            <w:pPr>
              <w:spacing w:line="240" w:lineRule="exact"/>
              <w:rPr>
                <w:rFonts w:ascii="ＭＳ 明朝" w:hAnsi="ＭＳ 明朝"/>
                <w:kern w:val="0"/>
                <w:sz w:val="18"/>
              </w:rPr>
            </w:pPr>
            <w:r w:rsidRPr="00F1648F">
              <w:rPr>
                <w:rFonts w:ascii="ＭＳ 明朝" w:hAnsi="ＭＳ 明朝" w:hint="eastAsia"/>
                <w:kern w:val="0"/>
                <w:sz w:val="18"/>
              </w:rPr>
              <w:t>本人が</w:t>
            </w:r>
            <w:r w:rsidRPr="00F1648F">
              <w:rPr>
                <w:rFonts w:hint="eastAsia"/>
                <w:kern w:val="0"/>
                <w:sz w:val="18"/>
              </w:rPr>
              <w:t>市民</w:t>
            </w:r>
            <w:r w:rsidRPr="00F1648F">
              <w:rPr>
                <w:rFonts w:ascii="ＭＳ 明朝" w:hAnsi="ＭＳ 明朝" w:hint="eastAsia"/>
                <w:kern w:val="0"/>
                <w:sz w:val="18"/>
              </w:rPr>
              <w:t>税課税で合計所得が、300万円以上500万円未満の方</w:t>
            </w:r>
          </w:p>
        </w:tc>
        <w:tc>
          <w:tcPr>
            <w:tcW w:w="850" w:type="dxa"/>
            <w:shd w:val="clear" w:color="auto" w:fill="D9D9D9"/>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基準額</w:t>
            </w:r>
          </w:p>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×1.8</w:t>
            </w:r>
          </w:p>
        </w:tc>
        <w:tc>
          <w:tcPr>
            <w:tcW w:w="964" w:type="dxa"/>
            <w:shd w:val="clear" w:color="auto" w:fill="FFFFFF"/>
            <w:vAlign w:val="center"/>
          </w:tcPr>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第８段階</w:t>
            </w:r>
          </w:p>
        </w:tc>
        <w:tc>
          <w:tcPr>
            <w:tcW w:w="2721" w:type="dxa"/>
            <w:shd w:val="clear" w:color="auto" w:fill="FFFFFF"/>
            <w:vAlign w:val="center"/>
          </w:tcPr>
          <w:p w:rsidR="006378A7" w:rsidRPr="00F1648F" w:rsidRDefault="0093629B">
            <w:pPr>
              <w:spacing w:line="240" w:lineRule="exact"/>
              <w:rPr>
                <w:rFonts w:ascii="ＭＳ 明朝" w:hAnsi="ＭＳ 明朝"/>
                <w:kern w:val="0"/>
                <w:sz w:val="18"/>
              </w:rPr>
            </w:pPr>
            <w:r w:rsidRPr="00F1648F">
              <w:rPr>
                <w:rFonts w:ascii="ＭＳ 明朝" w:hAnsi="ＭＳ 明朝" w:hint="eastAsia"/>
                <w:kern w:val="0"/>
                <w:sz w:val="18"/>
              </w:rPr>
              <w:t>本人が</w:t>
            </w:r>
            <w:r w:rsidRPr="00F1648F">
              <w:rPr>
                <w:rFonts w:hint="eastAsia"/>
                <w:kern w:val="0"/>
                <w:sz w:val="18"/>
              </w:rPr>
              <w:t>市民</w:t>
            </w:r>
            <w:r w:rsidRPr="00F1648F">
              <w:rPr>
                <w:rFonts w:ascii="ＭＳ 明朝" w:hAnsi="ＭＳ 明朝" w:hint="eastAsia"/>
                <w:kern w:val="0"/>
                <w:sz w:val="18"/>
              </w:rPr>
              <w:t>税課税で合計所得が、300万円以上500万円未満の方</w:t>
            </w:r>
          </w:p>
        </w:tc>
        <w:tc>
          <w:tcPr>
            <w:tcW w:w="850" w:type="dxa"/>
            <w:shd w:val="clear" w:color="auto" w:fill="FFFFFF"/>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基準額</w:t>
            </w:r>
          </w:p>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w:t>
            </w:r>
          </w:p>
        </w:tc>
      </w:tr>
      <w:tr w:rsidR="006378A7">
        <w:trPr>
          <w:jc w:val="center"/>
        </w:trPr>
        <w:tc>
          <w:tcPr>
            <w:tcW w:w="964" w:type="dxa"/>
            <w:vAlign w:val="center"/>
          </w:tcPr>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第９段階</w:t>
            </w:r>
          </w:p>
        </w:tc>
        <w:tc>
          <w:tcPr>
            <w:tcW w:w="2721" w:type="dxa"/>
            <w:vAlign w:val="center"/>
          </w:tcPr>
          <w:p w:rsidR="006378A7" w:rsidRPr="00F1648F" w:rsidRDefault="0093629B">
            <w:pPr>
              <w:spacing w:line="240" w:lineRule="exact"/>
              <w:rPr>
                <w:rFonts w:ascii="ＭＳ ゴシック" w:eastAsia="ＭＳ ゴシック" w:hAnsi="ＭＳ ゴシック"/>
                <w:kern w:val="0"/>
                <w:sz w:val="18"/>
              </w:rPr>
            </w:pPr>
            <w:r w:rsidRPr="00F1648F">
              <w:rPr>
                <w:rFonts w:ascii="ＭＳ 明朝" w:hAnsi="ＭＳ 明朝" w:hint="eastAsia"/>
                <w:kern w:val="0"/>
                <w:sz w:val="18"/>
              </w:rPr>
              <w:t>本人が</w:t>
            </w:r>
            <w:r w:rsidRPr="00F1648F">
              <w:rPr>
                <w:rFonts w:hint="eastAsia"/>
                <w:kern w:val="0"/>
                <w:sz w:val="18"/>
              </w:rPr>
              <w:t>市民</w:t>
            </w:r>
            <w:r w:rsidRPr="00F1648F">
              <w:rPr>
                <w:rFonts w:ascii="ＭＳ 明朝" w:hAnsi="ＭＳ 明朝" w:hint="eastAsia"/>
                <w:kern w:val="0"/>
                <w:sz w:val="18"/>
              </w:rPr>
              <w:t>税課税で合計所得が、</w:t>
            </w:r>
            <w:r w:rsidRPr="00F1648F">
              <w:rPr>
                <w:rFonts w:ascii="ＭＳ 明朝" w:hAnsi="ＭＳ 明朝"/>
                <w:kern w:val="0"/>
                <w:sz w:val="18"/>
              </w:rPr>
              <w:t>500</w:t>
            </w:r>
            <w:r w:rsidRPr="00F1648F">
              <w:rPr>
                <w:rFonts w:ascii="ＭＳ 明朝" w:hAnsi="ＭＳ 明朝" w:hint="eastAsia"/>
                <w:kern w:val="0"/>
                <w:sz w:val="18"/>
              </w:rPr>
              <w:t>万円以上の方</w:t>
            </w:r>
          </w:p>
        </w:tc>
        <w:tc>
          <w:tcPr>
            <w:tcW w:w="850" w:type="dxa"/>
            <w:shd w:val="clear" w:color="auto" w:fill="D9D9D9"/>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基準額</w:t>
            </w:r>
          </w:p>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×2.0</w:t>
            </w:r>
          </w:p>
        </w:tc>
        <w:tc>
          <w:tcPr>
            <w:tcW w:w="964" w:type="dxa"/>
            <w:shd w:val="clear" w:color="auto" w:fill="FFFFFF"/>
            <w:vAlign w:val="center"/>
          </w:tcPr>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第９段階</w:t>
            </w:r>
          </w:p>
        </w:tc>
        <w:tc>
          <w:tcPr>
            <w:tcW w:w="2721" w:type="dxa"/>
            <w:shd w:val="clear" w:color="auto" w:fill="FFFFFF"/>
            <w:vAlign w:val="center"/>
          </w:tcPr>
          <w:p w:rsidR="006378A7" w:rsidRPr="00F1648F" w:rsidRDefault="0093629B">
            <w:pPr>
              <w:spacing w:line="240" w:lineRule="exact"/>
              <w:rPr>
                <w:rFonts w:ascii="ＭＳ ゴシック" w:eastAsia="ＭＳ ゴシック" w:hAnsi="ＭＳ ゴシック"/>
                <w:kern w:val="0"/>
                <w:sz w:val="18"/>
              </w:rPr>
            </w:pPr>
            <w:r w:rsidRPr="00F1648F">
              <w:rPr>
                <w:rFonts w:ascii="ＭＳ 明朝" w:hAnsi="ＭＳ 明朝" w:hint="eastAsia"/>
                <w:kern w:val="0"/>
                <w:sz w:val="18"/>
              </w:rPr>
              <w:t>本人が</w:t>
            </w:r>
            <w:r w:rsidRPr="00F1648F">
              <w:rPr>
                <w:rFonts w:hint="eastAsia"/>
                <w:kern w:val="0"/>
                <w:sz w:val="18"/>
              </w:rPr>
              <w:t>市民</w:t>
            </w:r>
            <w:r w:rsidRPr="00F1648F">
              <w:rPr>
                <w:rFonts w:ascii="ＭＳ 明朝" w:hAnsi="ＭＳ 明朝" w:hint="eastAsia"/>
                <w:kern w:val="0"/>
                <w:sz w:val="18"/>
              </w:rPr>
              <w:t>税課税で合計所得が、</w:t>
            </w:r>
            <w:r w:rsidRPr="00F1648F">
              <w:rPr>
                <w:rFonts w:ascii="ＭＳ 明朝" w:hAnsi="ＭＳ 明朝"/>
                <w:kern w:val="0"/>
                <w:sz w:val="18"/>
              </w:rPr>
              <w:t>500</w:t>
            </w:r>
            <w:r w:rsidRPr="00F1648F">
              <w:rPr>
                <w:rFonts w:ascii="ＭＳ 明朝" w:hAnsi="ＭＳ 明朝" w:hint="eastAsia"/>
                <w:kern w:val="0"/>
                <w:sz w:val="18"/>
              </w:rPr>
              <w:t>万円以上の方</w:t>
            </w:r>
          </w:p>
        </w:tc>
        <w:tc>
          <w:tcPr>
            <w:tcW w:w="850" w:type="dxa"/>
            <w:shd w:val="clear" w:color="auto" w:fill="FFFFFF"/>
            <w:vAlign w:val="center"/>
          </w:tcPr>
          <w:p w:rsidR="006378A7" w:rsidRPr="00F1648F" w:rsidRDefault="0093629B">
            <w:pPr>
              <w:spacing w:line="240" w:lineRule="exact"/>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基準額</w:t>
            </w:r>
          </w:p>
          <w:p w:rsidR="006378A7" w:rsidRPr="00F1648F" w:rsidRDefault="0093629B">
            <w:pPr>
              <w:jc w:val="center"/>
              <w:rPr>
                <w:rFonts w:ascii="ＭＳ ゴシック" w:eastAsia="ＭＳ ゴシック" w:hAnsi="ＭＳ ゴシック"/>
                <w:kern w:val="0"/>
                <w:sz w:val="18"/>
              </w:rPr>
            </w:pPr>
            <w:r w:rsidRPr="00F1648F">
              <w:rPr>
                <w:rFonts w:ascii="ＭＳ ゴシック" w:eastAsia="ＭＳ ゴシック" w:hAnsi="ＭＳ ゴシック" w:hint="eastAsia"/>
                <w:kern w:val="0"/>
                <w:sz w:val="18"/>
              </w:rPr>
              <w:t>×</w:t>
            </w:r>
          </w:p>
        </w:tc>
      </w:tr>
    </w:tbl>
    <w:p w:rsidR="006378A7" w:rsidRDefault="006378A7">
      <w:pPr>
        <w:autoSpaceDE w:val="0"/>
        <w:autoSpaceDN w:val="0"/>
        <w:adjustRightInd w:val="0"/>
        <w:rPr>
          <w:sz w:val="21"/>
        </w:rPr>
      </w:pPr>
    </w:p>
    <w:p w:rsidR="006378A7" w:rsidRDefault="0093629B">
      <w:pPr>
        <w:widowControl/>
        <w:jc w:val="left"/>
        <w:rPr>
          <w:sz w:val="21"/>
        </w:rPr>
      </w:pPr>
      <w:r>
        <w:rPr>
          <w:sz w:val="21"/>
        </w:rPr>
        <w:br w:type="page"/>
      </w:r>
    </w:p>
    <w:p w:rsidR="006378A7" w:rsidRDefault="006378A7">
      <w:pPr>
        <w:autoSpaceDE w:val="0"/>
        <w:autoSpaceDN w:val="0"/>
        <w:adjustRightInd w:val="0"/>
        <w:spacing w:line="20" w:lineRule="exact"/>
        <w:rPr>
          <w:sz w:val="21"/>
        </w:rPr>
      </w:pPr>
    </w:p>
    <w:p w:rsidR="006378A7" w:rsidRDefault="009325FE">
      <w:pPr>
        <w:pStyle w:val="2"/>
      </w:pPr>
      <w:bookmarkStart w:id="327" w:name="_Toc403133402"/>
      <w:bookmarkStart w:id="328" w:name="_Toc405022390"/>
      <w:bookmarkStart w:id="329" w:name="_Toc405447150"/>
      <w:bookmarkStart w:id="330" w:name="_Toc405648624"/>
      <w:r w:rsidRPr="009325FE">
        <w:rPr>
          <w:noProof/>
          <w:sz w:val="21"/>
        </w:rPr>
        <w:pict>
          <v:roundrect id="_x0000_s1260" style="position:absolute;left:0;text-align:left;margin-left:-35.65pt;margin-top:19.6pt;width:524.4pt;height:678.75pt;z-index:-25152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" fillcolor="white [3201]" strokecolor="#ed7d31 [3205]" strokeweight="2.5pt">
            <v:shadow color="#868686"/>
            <v:textbox inset="5.85pt,.7pt,5.85pt,.7pt">
              <w:txbxContent>
                <w:p w:rsidR="00675AC8" w:rsidRPr="00360002" w:rsidRDefault="00675AC8" w:rsidP="00812C61">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r w:rsidR="0093629B">
        <w:rPr>
          <w:rFonts w:hint="eastAsia"/>
        </w:rPr>
        <w:t>②介護給付の適正化</w:t>
      </w:r>
      <w:bookmarkEnd w:id="327"/>
      <w:bookmarkEnd w:id="328"/>
      <w:bookmarkEnd w:id="329"/>
      <w:bookmarkEnd w:id="330"/>
    </w:p>
    <w:p w:rsidR="006378A7" w:rsidRDefault="006378A7">
      <w:pPr>
        <w:autoSpaceDE w:val="0"/>
        <w:autoSpaceDN w:val="0"/>
        <w:adjustRightInd w:val="0"/>
        <w:rPr>
          <w:rFonts w:ascii="HG丸ｺﾞｼｯｸM-PRO" w:eastAsia="HG丸ｺﾞｼｯｸM-PRO" w:hAnsi="HG丸ｺﾞｼｯｸM-PRO"/>
          <w:kern w:val="0"/>
        </w:rPr>
      </w:pPr>
    </w:p>
    <w:p w:rsidR="00812C61" w:rsidRDefault="00812C61">
      <w:pPr>
        <w:autoSpaceDE w:val="0"/>
        <w:autoSpaceDN w:val="0"/>
        <w:adjustRightInd w:val="0"/>
        <w:rPr>
          <w:rFonts w:ascii="HG丸ｺﾞｼｯｸM-PRO" w:eastAsia="HG丸ｺﾞｼｯｸM-PRO" w:hAnsi="HG丸ｺﾞｼｯｸM-PRO"/>
          <w:kern w:val="0"/>
        </w:rPr>
      </w:pPr>
    </w:p>
    <w:p w:rsidR="00812C61" w:rsidRDefault="00812C61">
      <w:pPr>
        <w:autoSpaceDE w:val="0"/>
        <w:autoSpaceDN w:val="0"/>
        <w:adjustRightInd w:val="0"/>
        <w:rPr>
          <w:rFonts w:ascii="HG丸ｺﾞｼｯｸM-PRO" w:eastAsia="HG丸ｺﾞｼｯｸM-PRO" w:hAnsi="HG丸ｺﾞｼｯｸM-PRO"/>
          <w:kern w:val="0"/>
        </w:rPr>
      </w:pPr>
    </w:p>
    <w:p w:rsidR="006378A7" w:rsidRDefault="00096996">
      <w:pPr>
        <w:autoSpaceDE w:val="0"/>
        <w:autoSpaceDN w:val="0"/>
        <w:adjustRightInd w:val="0"/>
        <w:rPr>
          <w:sz w:val="21"/>
        </w:rPr>
      </w:pPr>
      <w:r>
        <w:rPr>
          <w:rFonts w:hint="eastAsia"/>
          <w:sz w:val="21"/>
        </w:rPr>
        <w:t>■</w:t>
      </w:r>
      <w:r w:rsidR="0093629B">
        <w:rPr>
          <w:rFonts w:hint="eastAsia"/>
          <w:sz w:val="21"/>
        </w:rPr>
        <w:t xml:space="preserve">代理申請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本人や家族による申請が困難な場合は、居宅介護支援事業所（ケアプラン作成事業所）、介護保険施設、</w:t>
      </w:r>
      <w:r w:rsidR="006A75A1">
        <w:rPr>
          <w:rFonts w:hint="eastAsia"/>
          <w:sz w:val="21"/>
        </w:rPr>
        <w:t>又は</w:t>
      </w:r>
      <w:r>
        <w:rPr>
          <w:rFonts w:hint="eastAsia"/>
          <w:sz w:val="21"/>
        </w:rPr>
        <w:t>地域包括支援センターが、介護認定や区分変更等の申請代行できる制度を周知し、申請手続きの支援を行います。</w:t>
      </w:r>
    </w:p>
    <w:p w:rsidR="006378A7" w:rsidRDefault="006378A7"/>
    <w:p w:rsidR="006378A7" w:rsidRDefault="00096996">
      <w:pPr>
        <w:autoSpaceDE w:val="0"/>
        <w:autoSpaceDN w:val="0"/>
        <w:adjustRightInd w:val="0"/>
        <w:rPr>
          <w:sz w:val="21"/>
        </w:rPr>
      </w:pPr>
      <w:r>
        <w:rPr>
          <w:rFonts w:hint="eastAsia"/>
          <w:sz w:val="21"/>
        </w:rPr>
        <w:t>■</w:t>
      </w:r>
      <w:r w:rsidR="0093629B">
        <w:rPr>
          <w:rFonts w:hint="eastAsia"/>
          <w:sz w:val="21"/>
        </w:rPr>
        <w:t xml:space="preserve">介護認定調査員の質の向上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介護認定調査員の質の向上を図るため、情報の共有と県等による研修会への参加を促進し、調査結果の平準化に努めます。また、介護保険サービスを新規に受給するための訪問調査を市職員が直接行います。</w:t>
      </w:r>
    </w:p>
    <w:p w:rsidR="006378A7" w:rsidRDefault="006378A7"/>
    <w:p w:rsidR="006378A7" w:rsidRDefault="00096996">
      <w:pPr>
        <w:autoSpaceDE w:val="0"/>
        <w:autoSpaceDN w:val="0"/>
        <w:adjustRightInd w:val="0"/>
        <w:rPr>
          <w:sz w:val="21"/>
        </w:rPr>
      </w:pPr>
      <w:r>
        <w:rPr>
          <w:rFonts w:hint="eastAsia"/>
          <w:sz w:val="21"/>
        </w:rPr>
        <w:t>■</w:t>
      </w:r>
      <w:r w:rsidR="0093629B">
        <w:rPr>
          <w:rFonts w:hint="eastAsia"/>
          <w:sz w:val="21"/>
        </w:rPr>
        <w:t xml:space="preserve">特定のかかりつけ医の取得に関する普及啓発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的確で公平な二次判定（認定審査会による審査・判定）を行うため、申請者の疾病・身体状況を詳細に把握するために、かかりつけ医の申請書が必要であり、かかりつけ医のいない高齢者に対し、電子連絡帳を活用した、</w:t>
      </w:r>
      <w:r w:rsidR="006A75A1">
        <w:rPr>
          <w:rFonts w:hint="eastAsia"/>
          <w:sz w:val="21"/>
        </w:rPr>
        <w:t>かかりつ</w:t>
      </w:r>
      <w:r w:rsidR="006A75A1" w:rsidRPr="006A75A1">
        <w:rPr>
          <w:rFonts w:hint="eastAsia"/>
          <w:sz w:val="21"/>
        </w:rPr>
        <w:t>け医を探す仕組みを構</w:t>
      </w:r>
      <w:r w:rsidR="006A75A1">
        <w:rPr>
          <w:rFonts w:hint="eastAsia"/>
          <w:sz w:val="21"/>
        </w:rPr>
        <w:t>築します</w:t>
      </w:r>
      <w:r>
        <w:rPr>
          <w:rFonts w:hint="eastAsia"/>
          <w:sz w:val="21"/>
        </w:rPr>
        <w:t>。</w:t>
      </w:r>
    </w:p>
    <w:p w:rsidR="006378A7" w:rsidRDefault="006378A7"/>
    <w:p w:rsidR="006378A7" w:rsidRDefault="00096996">
      <w:pPr>
        <w:autoSpaceDE w:val="0"/>
        <w:autoSpaceDN w:val="0"/>
        <w:adjustRightInd w:val="0"/>
        <w:rPr>
          <w:sz w:val="21"/>
        </w:rPr>
      </w:pPr>
      <w:r>
        <w:rPr>
          <w:rFonts w:hint="eastAsia"/>
          <w:sz w:val="21"/>
        </w:rPr>
        <w:t>■</w:t>
      </w:r>
      <w:r w:rsidR="0093629B">
        <w:rPr>
          <w:rFonts w:hint="eastAsia"/>
          <w:sz w:val="21"/>
        </w:rPr>
        <w:t xml:space="preserve">介護認定審査委員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認定審査会の審査や判定の質を高めるため、保健・医療・福祉の各分野で豊富な知識や経験がある方を介護認定審査委員に任命し、多面的な視点による審査・判定に努めます。</w:t>
      </w:r>
    </w:p>
    <w:p w:rsidR="006378A7" w:rsidRDefault="006378A7"/>
    <w:p w:rsidR="006378A7" w:rsidRDefault="00096996">
      <w:pPr>
        <w:autoSpaceDE w:val="0"/>
        <w:autoSpaceDN w:val="0"/>
        <w:adjustRightInd w:val="0"/>
        <w:rPr>
          <w:sz w:val="21"/>
        </w:rPr>
      </w:pPr>
      <w:r>
        <w:rPr>
          <w:rFonts w:hint="eastAsia"/>
          <w:sz w:val="21"/>
        </w:rPr>
        <w:t>■</w:t>
      </w:r>
      <w:r w:rsidR="0093629B">
        <w:rPr>
          <w:rFonts w:hint="eastAsia"/>
          <w:sz w:val="21"/>
        </w:rPr>
        <w:t xml:space="preserve">認定調査員の配置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県が定める「介護給付適正化事業実施計画」に基づき、「認定調査状況チェック」「ケアプランチェック」「住宅改修実態調査」「医療情報との突合・縦覧点検」及び「介護給付費通知」の主要５事業について引き続き実施していきます。</w:t>
      </w:r>
    </w:p>
    <w:p w:rsidR="006378A7" w:rsidRDefault="006378A7"/>
    <w:p w:rsidR="006378A7" w:rsidRPr="00F1648F" w:rsidRDefault="00096996">
      <w:pPr>
        <w:autoSpaceDE w:val="0"/>
        <w:autoSpaceDN w:val="0"/>
        <w:adjustRightInd w:val="0"/>
        <w:rPr>
          <w:color w:val="000000" w:themeColor="text1"/>
          <w:sz w:val="21"/>
        </w:rPr>
      </w:pPr>
      <w:r>
        <w:rPr>
          <w:rFonts w:hint="eastAsia"/>
          <w:sz w:val="21"/>
        </w:rPr>
        <w:t>■</w:t>
      </w:r>
      <w:r w:rsidR="0093629B">
        <w:rPr>
          <w:rFonts w:hint="eastAsia"/>
          <w:sz w:val="21"/>
        </w:rPr>
        <w:t>地域密着型サービ</w:t>
      </w:r>
      <w:r w:rsidR="0093629B" w:rsidRPr="00F1648F">
        <w:rPr>
          <w:rFonts w:hint="eastAsia"/>
          <w:color w:val="000000" w:themeColor="text1"/>
          <w:sz w:val="21"/>
        </w:rPr>
        <w:t>ス</w:t>
      </w:r>
      <w:r w:rsidR="002D196A" w:rsidRPr="00F1648F">
        <w:rPr>
          <w:rFonts w:hint="eastAsia"/>
          <w:color w:val="000000" w:themeColor="text1"/>
          <w:sz w:val="21"/>
        </w:rPr>
        <w:t>等</w:t>
      </w:r>
      <w:r w:rsidR="0093629B" w:rsidRPr="00F1648F">
        <w:rPr>
          <w:rFonts w:hint="eastAsia"/>
          <w:color w:val="000000" w:themeColor="text1"/>
          <w:sz w:val="21"/>
        </w:rPr>
        <w:t xml:space="preserve">運営委員会　　</w:t>
      </w:r>
      <w:r w:rsidR="0093629B" w:rsidRPr="00F1648F">
        <w:rPr>
          <w:rFonts w:ascii="ＭＳ 明朝" w:hAnsi="ＭＳ 明朝" w:hint="eastAsia"/>
          <w:color w:val="000000" w:themeColor="text1"/>
          <w:kern w:val="0"/>
          <w:sz w:val="21"/>
        </w:rPr>
        <w:t xml:space="preserve">『担い手』　</w:t>
      </w:r>
      <w:r w:rsidR="0093629B" w:rsidRPr="00F1648F">
        <w:rPr>
          <w:rFonts w:hint="eastAsia"/>
          <w:color w:val="000000" w:themeColor="text1"/>
          <w:sz w:val="21"/>
        </w:rPr>
        <w:t>長寿課</w:t>
      </w:r>
    </w:p>
    <w:p w:rsidR="006378A7" w:rsidRDefault="0093629B">
      <w:pPr>
        <w:widowControl/>
        <w:ind w:left="1" w:hanging="1"/>
        <w:rPr>
          <w:sz w:val="21"/>
        </w:rPr>
      </w:pPr>
      <w:r w:rsidRPr="00F1648F">
        <w:rPr>
          <w:rFonts w:hint="eastAsia"/>
          <w:color w:val="000000" w:themeColor="text1"/>
          <w:sz w:val="21"/>
        </w:rPr>
        <w:t>地域密着型サービスの指定・指導・監督を公平に実施するため、地域住民や保健医療福祉関係者、介護サービス事業経営者等により委員を構成した「地域密着型サービス</w:t>
      </w:r>
      <w:r w:rsidR="002D196A" w:rsidRPr="00F1648F">
        <w:rPr>
          <w:rFonts w:hint="eastAsia"/>
          <w:color w:val="000000" w:themeColor="text1"/>
          <w:sz w:val="21"/>
        </w:rPr>
        <w:t>等</w:t>
      </w:r>
      <w:r w:rsidRPr="00F1648F">
        <w:rPr>
          <w:rFonts w:hint="eastAsia"/>
          <w:color w:val="000000" w:themeColor="text1"/>
          <w:sz w:val="21"/>
        </w:rPr>
        <w:t>運</w:t>
      </w:r>
      <w:r>
        <w:rPr>
          <w:rFonts w:hint="eastAsia"/>
          <w:sz w:val="21"/>
        </w:rPr>
        <w:t>営委員会」を地域密着型サービスの第三者評価機関として位置</w:t>
      </w:r>
      <w:r w:rsidR="006A75A1">
        <w:rPr>
          <w:rFonts w:hint="eastAsia"/>
          <w:sz w:val="21"/>
        </w:rPr>
        <w:t>付け</w:t>
      </w:r>
      <w:r>
        <w:rPr>
          <w:rFonts w:hint="eastAsia"/>
          <w:sz w:val="21"/>
        </w:rPr>
        <w:t>、サービスの評価を行います。</w:t>
      </w:r>
    </w:p>
    <w:p w:rsidR="006378A7" w:rsidRDefault="0093629B">
      <w:pPr>
        <w:widowControl/>
        <w:jc w:val="left"/>
      </w:pPr>
      <w:r>
        <w:br w:type="page"/>
      </w:r>
    </w:p>
    <w:p w:rsidR="006378A7" w:rsidRDefault="009325FE">
      <w:r w:rsidRPr="009325FE">
        <w:rPr>
          <w:noProof/>
          <w:sz w:val="21"/>
        </w:rPr>
        <w:lastRenderedPageBreak/>
        <w:pict>
          <v:roundrect id="_x0000_s1261" style="position:absolute;left:0;text-align:left;margin-left:-35.65pt;margin-top:-1.9pt;width:524.4pt;height:98.25pt;z-index:-25152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" fillcolor="white [3201]" strokecolor="#ed7d31 [3205]" strokeweight="2.5pt">
            <v:shadow color="#868686"/>
            <v:textbox inset="5.85pt,.7pt,5.85pt,.7pt">
              <w:txbxContent>
                <w:p w:rsidR="00675AC8" w:rsidRPr="00360002" w:rsidRDefault="00675AC8" w:rsidP="00812C61">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p>
    <w:p w:rsidR="006378A7" w:rsidRDefault="00096996">
      <w:pPr>
        <w:autoSpaceDE w:val="0"/>
        <w:autoSpaceDN w:val="0"/>
        <w:adjustRightInd w:val="0"/>
        <w:rPr>
          <w:sz w:val="21"/>
        </w:rPr>
      </w:pPr>
      <w:r>
        <w:rPr>
          <w:rFonts w:hint="eastAsia"/>
          <w:sz w:val="21"/>
        </w:rPr>
        <w:t>■</w:t>
      </w:r>
      <w:r w:rsidR="0093629B">
        <w:rPr>
          <w:rFonts w:hint="eastAsia"/>
          <w:sz w:val="21"/>
        </w:rPr>
        <w:t xml:space="preserve">介護支援専門員の質の向上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介護支援専門員の質の向上を図るため、更新時の研修が義務となっており、更新しない場合は、資格の停止が行われることとなっています。さらに、一定年数以上の実務経験を有する介護支援専門員において、所定の研修を修了した者は「主任介護支援専門員」として認定されます。</w:t>
      </w:r>
    </w:p>
    <w:p w:rsidR="006378A7" w:rsidRDefault="006378A7">
      <w:pPr>
        <w:autoSpaceDE w:val="0"/>
        <w:autoSpaceDN w:val="0"/>
        <w:adjustRightInd w:val="0"/>
        <w:rPr>
          <w:sz w:val="21"/>
        </w:rPr>
      </w:pPr>
    </w:p>
    <w:p w:rsidR="006378A7" w:rsidRDefault="006378A7">
      <w:pPr>
        <w:rPr>
          <w:sz w:val="21"/>
        </w:rPr>
      </w:pPr>
    </w:p>
    <w:p w:rsidR="006378A7" w:rsidRDefault="009325FE">
      <w:pPr>
        <w:pStyle w:val="2"/>
      </w:pPr>
      <w:bookmarkStart w:id="331" w:name="_Toc403133403"/>
      <w:bookmarkStart w:id="332" w:name="_Toc405022391"/>
      <w:bookmarkStart w:id="333" w:name="_Toc405447151"/>
      <w:bookmarkStart w:id="334" w:name="_Toc405648625"/>
      <w:r w:rsidRPr="009325FE">
        <w:rPr>
          <w:noProof/>
          <w:sz w:val="21"/>
        </w:rPr>
        <w:pict>
          <v:roundrect id="_x0000_s1262" style="position:absolute;left:0;text-align:left;margin-left:-35.65pt;margin-top:17.6pt;width:524.4pt;height:555.75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" fillcolor="white [3201]" strokecolor="#ed7d31 [3205]" strokeweight="2.5pt">
            <v:shadow color="#868686"/>
            <v:textbox inset="5.85pt,.7pt,5.85pt,.7pt">
              <w:txbxContent>
                <w:p w:rsidR="00675AC8" w:rsidRPr="00360002" w:rsidRDefault="00675AC8" w:rsidP="00812C61">
                  <w:pPr>
                    <w:snapToGrid w:val="0"/>
                    <w:jc w:val="left"/>
                    <w:rPr>
                      <w:rFonts w:ascii="HG丸ｺﾞｼｯｸM-PRO" w:eastAsia="HG丸ｺﾞｼｯｸM-PRO" w:hAnsi="HG丸ｺﾞｼｯｸM-PRO"/>
                      <w:b/>
                      <w:color w:val="F7CAAC" w:themeColor="accent2" w:themeTint="66"/>
                      <w:szCs w:val="22"/>
                    </w:rPr>
                  </w:pPr>
                  <w:r w:rsidRPr="00360002">
                    <w:rPr>
                      <w:rFonts w:ascii="HG丸ｺﾞｼｯｸM-PRO" w:eastAsia="HG丸ｺﾞｼｯｸM-PRO" w:hAnsi="HG丸ｺﾞｼｯｸM-PRO" w:hint="eastAsia"/>
                      <w:b/>
                      <w:color w:val="F7CAAC" w:themeColor="accent2" w:themeTint="66"/>
                      <w:szCs w:val="22"/>
                    </w:rPr>
                    <w:t>推進</w:t>
                  </w:r>
                  <w:r w:rsidRPr="00360002">
                    <w:rPr>
                      <w:rFonts w:ascii="HG丸ｺﾞｼｯｸM-PRO" w:eastAsia="HG丸ｺﾞｼｯｸM-PRO" w:hAnsi="HG丸ｺﾞｼｯｸM-PRO"/>
                      <w:b/>
                      <w:color w:val="F7CAAC" w:themeColor="accent2" w:themeTint="66"/>
                      <w:szCs w:val="22"/>
                    </w:rPr>
                    <w:t>する取組</w:t>
                  </w:r>
                </w:p>
              </w:txbxContent>
            </v:textbox>
            <w10:wrap anchorx="margin"/>
          </v:roundrect>
        </w:pict>
      </w:r>
      <w:r w:rsidR="0093629B">
        <w:rPr>
          <w:rFonts w:hint="eastAsia"/>
        </w:rPr>
        <w:t>③庁内体制の整備</w:t>
      </w:r>
      <w:bookmarkEnd w:id="331"/>
      <w:bookmarkEnd w:id="332"/>
      <w:bookmarkEnd w:id="333"/>
      <w:bookmarkEnd w:id="334"/>
      <w:r w:rsidR="0093629B">
        <w:rPr>
          <w:rFonts w:hint="eastAsia"/>
        </w:rPr>
        <w:t xml:space="preserve">　</w:t>
      </w:r>
    </w:p>
    <w:p w:rsidR="006378A7" w:rsidRDefault="006378A7">
      <w:pPr>
        <w:autoSpaceDE w:val="0"/>
        <w:autoSpaceDN w:val="0"/>
        <w:adjustRightInd w:val="0"/>
        <w:rPr>
          <w:rFonts w:ascii="HG丸ｺﾞｼｯｸM-PRO" w:eastAsia="HG丸ｺﾞｼｯｸM-PRO" w:hAnsi="HG丸ｺﾞｼｯｸM-PRO"/>
          <w:kern w:val="0"/>
        </w:rPr>
      </w:pPr>
    </w:p>
    <w:p w:rsidR="00812C61" w:rsidRDefault="00812C61">
      <w:pPr>
        <w:autoSpaceDE w:val="0"/>
        <w:autoSpaceDN w:val="0"/>
        <w:adjustRightInd w:val="0"/>
        <w:rPr>
          <w:sz w:val="21"/>
        </w:rPr>
      </w:pPr>
    </w:p>
    <w:p w:rsidR="00812C61" w:rsidRDefault="00812C61">
      <w:pPr>
        <w:autoSpaceDE w:val="0"/>
        <w:autoSpaceDN w:val="0"/>
        <w:adjustRightInd w:val="0"/>
        <w:rPr>
          <w:sz w:val="21"/>
        </w:rPr>
      </w:pPr>
    </w:p>
    <w:p w:rsidR="006378A7" w:rsidRDefault="00096996">
      <w:pPr>
        <w:autoSpaceDE w:val="0"/>
        <w:autoSpaceDN w:val="0"/>
        <w:adjustRightInd w:val="0"/>
        <w:rPr>
          <w:sz w:val="21"/>
        </w:rPr>
      </w:pPr>
      <w:r>
        <w:rPr>
          <w:rFonts w:hint="eastAsia"/>
          <w:sz w:val="21"/>
        </w:rPr>
        <w:t>■</w:t>
      </w:r>
      <w:r w:rsidR="0093629B">
        <w:rPr>
          <w:rFonts w:hint="eastAsia"/>
          <w:sz w:val="21"/>
        </w:rPr>
        <w:t xml:space="preserve">市職員の研修機会の拡充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市職員の研修機会の拡充を図り、保健・医療・福祉に携わる専門職員の育成や人材確保、配置に努めます。</w:t>
      </w:r>
    </w:p>
    <w:p w:rsidR="006378A7" w:rsidRDefault="006378A7"/>
    <w:p w:rsidR="006378A7" w:rsidRDefault="00096996">
      <w:pPr>
        <w:autoSpaceDE w:val="0"/>
        <w:autoSpaceDN w:val="0"/>
        <w:adjustRightInd w:val="0"/>
        <w:rPr>
          <w:sz w:val="21"/>
        </w:rPr>
      </w:pPr>
      <w:r>
        <w:rPr>
          <w:rFonts w:hint="eastAsia"/>
          <w:sz w:val="21"/>
        </w:rPr>
        <w:t>■</w:t>
      </w:r>
      <w:r w:rsidR="006A75A1">
        <w:rPr>
          <w:rFonts w:hint="eastAsia"/>
          <w:sz w:val="21"/>
        </w:rPr>
        <w:t>早期発見のための取組</w:t>
      </w:r>
      <w:r w:rsidR="0093629B">
        <w:rPr>
          <w:rFonts w:hint="eastAsia"/>
          <w:sz w:val="21"/>
        </w:rPr>
        <w:t xml:space="preserve">　　</w:t>
      </w:r>
      <w:r w:rsidR="0093629B">
        <w:rPr>
          <w:rFonts w:ascii="ＭＳ 明朝" w:hAnsi="ＭＳ 明朝" w:hint="eastAsia"/>
          <w:kern w:val="0"/>
          <w:sz w:val="21"/>
        </w:rPr>
        <w:t xml:space="preserve">『担い手』　</w:t>
      </w:r>
      <w:r w:rsidR="0093629B">
        <w:rPr>
          <w:rFonts w:hint="eastAsia"/>
          <w:sz w:val="21"/>
        </w:rPr>
        <w:t>長寿課</w:t>
      </w:r>
    </w:p>
    <w:p w:rsidR="006378A7" w:rsidRDefault="0093629B">
      <w:pPr>
        <w:widowControl/>
        <w:ind w:left="1" w:hanging="1"/>
        <w:rPr>
          <w:sz w:val="21"/>
        </w:rPr>
      </w:pPr>
      <w:r>
        <w:rPr>
          <w:rFonts w:hint="eastAsia"/>
          <w:sz w:val="21"/>
        </w:rPr>
        <w:t>定期的な会議を開催し、関係部署間の情報交換・共有化、困難ケースの検討等を行い、支援を必要とする方の早期発見・早期対応を目的に、介護予防、生活支援等のサービスの調整に取</w:t>
      </w:r>
      <w:r w:rsidR="006A75A1">
        <w:rPr>
          <w:rFonts w:hint="eastAsia"/>
          <w:sz w:val="21"/>
        </w:rPr>
        <w:t>り</w:t>
      </w:r>
      <w:r>
        <w:rPr>
          <w:rFonts w:hint="eastAsia"/>
          <w:sz w:val="21"/>
        </w:rPr>
        <w:t>組みます。</w:t>
      </w:r>
    </w:p>
    <w:p w:rsidR="006378A7" w:rsidRDefault="006378A7">
      <w:pPr>
        <w:widowControl/>
        <w:jc w:val="left"/>
        <w:rPr>
          <w:sz w:val="21"/>
        </w:rPr>
      </w:pPr>
    </w:p>
    <w:p w:rsidR="006A75A1" w:rsidRPr="006A75A1" w:rsidRDefault="00096996" w:rsidP="006A75A1">
      <w:pPr>
        <w:autoSpaceDE w:val="0"/>
        <w:autoSpaceDN w:val="0"/>
        <w:adjustRightInd w:val="0"/>
        <w:rPr>
          <w:sz w:val="21"/>
        </w:rPr>
      </w:pPr>
      <w:r>
        <w:rPr>
          <w:rFonts w:hint="eastAsia"/>
          <w:sz w:val="21"/>
        </w:rPr>
        <w:t>■</w:t>
      </w:r>
      <w:r w:rsidR="006A75A1" w:rsidRPr="006A75A1">
        <w:rPr>
          <w:rFonts w:hint="eastAsia"/>
          <w:sz w:val="21"/>
        </w:rPr>
        <w:t>市の全庁的な連携体制の構築　『担い手』　長寿課</w:t>
      </w:r>
    </w:p>
    <w:p w:rsidR="006A75A1" w:rsidRDefault="006A75A1" w:rsidP="006A75A1">
      <w:pPr>
        <w:autoSpaceDE w:val="0"/>
        <w:autoSpaceDN w:val="0"/>
        <w:adjustRightInd w:val="0"/>
        <w:rPr>
          <w:sz w:val="21"/>
        </w:rPr>
      </w:pPr>
      <w:r w:rsidRPr="006A75A1">
        <w:rPr>
          <w:rFonts w:hint="eastAsia"/>
          <w:sz w:val="21"/>
        </w:rPr>
        <w:t>福祉施策を推進する上で、福祉関係部局に限らずその他の部局とも横断的に連携するための全庁的な体制を構築します。</w:t>
      </w:r>
    </w:p>
    <w:p w:rsidR="006114AB" w:rsidRDefault="006114AB">
      <w:pPr>
        <w:widowControl/>
        <w:jc w:val="left"/>
        <w:rPr>
          <w:sz w:val="21"/>
        </w:rPr>
      </w:pPr>
    </w:p>
    <w:p w:rsidR="006114AB" w:rsidRDefault="006114AB">
      <w:pPr>
        <w:widowControl/>
        <w:jc w:val="left"/>
        <w:rPr>
          <w:sz w:val="21"/>
        </w:rPr>
      </w:pPr>
    </w:p>
    <w:p w:rsidR="006378A7" w:rsidRDefault="0093629B">
      <w:pPr>
        <w:widowControl/>
        <w:jc w:val="left"/>
        <w:rPr>
          <w:sz w:val="21"/>
        </w:rPr>
      </w:pPr>
      <w:r>
        <w:rPr>
          <w:sz w:val="21"/>
        </w:rPr>
        <w:br w:type="page"/>
      </w:r>
    </w:p>
    <w:p w:rsidR="006378A7" w:rsidRDefault="006378A7">
      <w:pPr>
        <w:autoSpaceDE w:val="0"/>
        <w:autoSpaceDN w:val="0"/>
        <w:adjustRightInd w:val="0"/>
        <w:spacing w:line="20" w:lineRule="exact"/>
        <w:rPr>
          <w:sz w:val="21"/>
        </w:rPr>
      </w:pPr>
    </w:p>
    <w:p w:rsidR="006378A7" w:rsidRDefault="0093629B">
      <w:pPr>
        <w:pStyle w:val="3"/>
        <w:ind w:left="220"/>
      </w:pPr>
      <w:bookmarkStart w:id="335" w:name="_Toc405648626"/>
      <w:r>
        <w:rPr>
          <w:rFonts w:hint="eastAsia"/>
        </w:rPr>
        <w:t>（３）介護予防給付（訪問・通所介護）の</w:t>
      </w:r>
      <w:r w:rsidR="0031754F">
        <w:rPr>
          <w:rFonts w:hint="eastAsia"/>
        </w:rPr>
        <w:t>地域支援事業への</w:t>
      </w:r>
      <w:r>
        <w:rPr>
          <w:rFonts w:hint="eastAsia"/>
        </w:rPr>
        <w:t>移行</w:t>
      </w:r>
      <w:bookmarkEnd w:id="335"/>
    </w:p>
    <w:p w:rsidR="006378A7" w:rsidRDefault="0093629B">
      <w:pPr>
        <w:rPr>
          <w:sz w:val="21"/>
        </w:rPr>
      </w:pPr>
      <w:r>
        <w:rPr>
          <w:rFonts w:hint="eastAsia"/>
          <w:sz w:val="21"/>
        </w:rPr>
        <w:t>地域支援事業の枠組みの中で介護予防・日常生活支援総合事業を発展的に見直し、新しい総合事業として、平成</w:t>
      </w:r>
      <w:r w:rsidRPr="007771C5">
        <w:rPr>
          <w:rFonts w:asciiTheme="minorEastAsia" w:eastAsiaTheme="minorEastAsia" w:hAnsiTheme="minorEastAsia" w:hint="eastAsia"/>
          <w:sz w:val="21"/>
        </w:rPr>
        <w:t>29</w:t>
      </w:r>
      <w:r>
        <w:rPr>
          <w:rFonts w:hint="eastAsia"/>
          <w:sz w:val="21"/>
        </w:rPr>
        <w:t>年</w:t>
      </w:r>
      <w:r w:rsidR="007771C5">
        <w:rPr>
          <w:rFonts w:hint="eastAsia"/>
          <w:sz w:val="21"/>
        </w:rPr>
        <w:t>４</w:t>
      </w:r>
      <w:r>
        <w:rPr>
          <w:rFonts w:hint="eastAsia"/>
          <w:sz w:val="21"/>
        </w:rPr>
        <w:t>月までに実施</w:t>
      </w:r>
      <w:r w:rsidR="007C43B1">
        <w:rPr>
          <w:rFonts w:hint="eastAsia"/>
          <w:sz w:val="21"/>
        </w:rPr>
        <w:t>開始</w:t>
      </w:r>
      <w:r>
        <w:rPr>
          <w:rFonts w:hint="eastAsia"/>
          <w:sz w:val="21"/>
        </w:rPr>
        <w:t>します。多様な主体による柔軟な取組みにより、予防給付の訪問介護・通所介護は総合事業にすべて移行</w:t>
      </w:r>
      <w:r w:rsidR="007C43B1">
        <w:rPr>
          <w:rFonts w:hint="eastAsia"/>
          <w:sz w:val="21"/>
        </w:rPr>
        <w:t>するため、</w:t>
      </w:r>
      <w:r>
        <w:rPr>
          <w:rFonts w:hint="eastAsia"/>
          <w:sz w:val="21"/>
        </w:rPr>
        <w:t>第６期計画</w:t>
      </w:r>
      <w:r w:rsidR="007C43B1">
        <w:rPr>
          <w:rFonts w:hint="eastAsia"/>
          <w:sz w:val="21"/>
        </w:rPr>
        <w:t>中、特に平成</w:t>
      </w:r>
      <w:r w:rsidR="007C43B1">
        <w:rPr>
          <w:rFonts w:hint="eastAsia"/>
          <w:sz w:val="21"/>
        </w:rPr>
        <w:t>27</w:t>
      </w:r>
      <w:r w:rsidR="007C43B1">
        <w:rPr>
          <w:rFonts w:hint="eastAsia"/>
          <w:sz w:val="21"/>
        </w:rPr>
        <w:t>年度、平成</w:t>
      </w:r>
      <w:r w:rsidR="007C43B1">
        <w:rPr>
          <w:rFonts w:hint="eastAsia"/>
          <w:sz w:val="21"/>
        </w:rPr>
        <w:t>28</w:t>
      </w:r>
      <w:r w:rsidR="007C43B1">
        <w:rPr>
          <w:rFonts w:hint="eastAsia"/>
          <w:sz w:val="21"/>
        </w:rPr>
        <w:t>年度</w:t>
      </w:r>
      <w:r>
        <w:rPr>
          <w:rFonts w:hint="eastAsia"/>
          <w:sz w:val="21"/>
        </w:rPr>
        <w:t>においては、総合事業実施に</w:t>
      </w:r>
      <w:r w:rsidR="00A80950">
        <w:rPr>
          <w:rFonts w:hint="eastAsia"/>
          <w:sz w:val="21"/>
        </w:rPr>
        <w:t>向け</w:t>
      </w:r>
      <w:r>
        <w:rPr>
          <w:rFonts w:hint="eastAsia"/>
          <w:sz w:val="21"/>
        </w:rPr>
        <w:t>た基盤整備</w:t>
      </w:r>
      <w:r w:rsidR="00B11D6D">
        <w:rPr>
          <w:rFonts w:hint="eastAsia"/>
          <w:sz w:val="21"/>
        </w:rPr>
        <w:t>に取り組みます</w:t>
      </w:r>
      <w:r>
        <w:rPr>
          <w:rFonts w:hint="eastAsia"/>
          <w:sz w:val="21"/>
        </w:rPr>
        <w:t>。</w:t>
      </w:r>
    </w:p>
    <w:p w:rsidR="006378A7" w:rsidRDefault="004E012C" w:rsidP="004E012C">
      <w:pPr>
        <w:ind w:firstLineChars="100" w:firstLine="210"/>
        <w:rPr>
          <w:sz w:val="21"/>
        </w:rPr>
      </w:pPr>
      <w:r w:rsidRPr="00B642B2">
        <w:rPr>
          <w:rFonts w:hint="eastAsia"/>
          <w:sz w:val="21"/>
          <w:highlight w:val="yellow"/>
        </w:rPr>
        <w:t>既存（介護予防）訪問介護・通所介護事業所については、市の設置基準や運営基準を平成</w:t>
      </w:r>
      <w:r w:rsidRPr="00B642B2">
        <w:rPr>
          <w:rFonts w:hint="eastAsia"/>
          <w:sz w:val="21"/>
          <w:highlight w:val="yellow"/>
        </w:rPr>
        <w:t>27</w:t>
      </w:r>
      <w:r w:rsidRPr="00B642B2">
        <w:rPr>
          <w:rFonts w:hint="eastAsia"/>
          <w:sz w:val="21"/>
          <w:highlight w:val="yellow"/>
        </w:rPr>
        <w:t>年度中に策定し、年度後半には各事業所への説明・個別協議を経て平成</w:t>
      </w:r>
      <w:r w:rsidRPr="00B642B2">
        <w:rPr>
          <w:rFonts w:hint="eastAsia"/>
          <w:sz w:val="21"/>
          <w:highlight w:val="yellow"/>
        </w:rPr>
        <w:t>29</w:t>
      </w:r>
      <w:r w:rsidRPr="00B642B2">
        <w:rPr>
          <w:rFonts w:hint="eastAsia"/>
          <w:sz w:val="21"/>
          <w:highlight w:val="yellow"/>
        </w:rPr>
        <w:t>年度からの移行をめざします。</w:t>
      </w:r>
    </w:p>
    <w:p w:rsidR="006378A7" w:rsidRDefault="006378A7">
      <w:pPr>
        <w:widowControl/>
        <w:jc w:val="left"/>
        <w:rPr>
          <w:sz w:val="21"/>
        </w:rPr>
      </w:pPr>
    </w:p>
    <w:p w:rsidR="00B11D6D" w:rsidRDefault="009325FE" w:rsidP="00B11D6D">
      <w:pPr>
        <w:pStyle w:val="2"/>
      </w:pPr>
      <w:bookmarkStart w:id="336" w:name="_Toc405648627"/>
      <w:r>
        <w:rPr>
          <w:noProof/>
        </w:rPr>
        <w:pict>
          <v:roundrect id="角丸四角形 1208" o:spid="_x0000_s1263" style="position:absolute;left:0;text-align:left;margin-left:-36.4pt;margin-top:19.6pt;width:524.4pt;height:172.1pt;z-index:-25152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" fillcolor="white [3201]" strokecolor="#4472c4 [3208]" strokeweight="5pt">
            <v:stroke linestyle="thickThin"/>
            <v:shadow color="#868686"/>
            <v:textbox inset="5.85pt,.7pt,5.85pt,.7pt">
              <w:txbxContent>
                <w:p w:rsidR="00675AC8" w:rsidRPr="00360002" w:rsidRDefault="00675AC8" w:rsidP="00812C61">
                  <w:pPr>
                    <w:snapToGrid w:val="0"/>
                    <w:jc w:val="left"/>
                    <w:rPr>
                      <w:rFonts w:ascii="HG丸ｺﾞｼｯｸM-PRO" w:eastAsia="HG丸ｺﾞｼｯｸM-PRO" w:hAnsi="HG丸ｺﾞｼｯｸM-PRO"/>
                      <w:b/>
                      <w:color w:val="262626" w:themeColor="text1" w:themeTint="D9"/>
                      <w:szCs w:val="22"/>
                    </w:rPr>
                  </w:pPr>
                  <w:r w:rsidRPr="00360002">
                    <w:rPr>
                      <w:rFonts w:ascii="HG丸ｺﾞｼｯｸM-PRO" w:eastAsia="HG丸ｺﾞｼｯｸM-PRO" w:hAnsi="HG丸ｺﾞｼｯｸM-PRO" w:hint="eastAsia"/>
                      <w:b/>
                      <w:color w:val="262626" w:themeColor="text1" w:themeTint="D9"/>
                      <w:szCs w:val="22"/>
                    </w:rPr>
                    <w:t>新たな取組</w:t>
                  </w:r>
                </w:p>
              </w:txbxContent>
            </v:textbox>
            <w10:wrap anchorx="margin"/>
          </v:roundrect>
        </w:pict>
      </w:r>
      <w:r w:rsidR="00B11D6D">
        <w:rPr>
          <w:rFonts w:hint="eastAsia"/>
        </w:rPr>
        <w:t>①新しい総合事業の基盤整備</w:t>
      </w:r>
      <w:bookmarkEnd w:id="336"/>
    </w:p>
    <w:p w:rsidR="00812C61" w:rsidRDefault="00812C61">
      <w:pPr>
        <w:widowControl/>
        <w:jc w:val="left"/>
        <w:rPr>
          <w:sz w:val="21"/>
        </w:rPr>
      </w:pPr>
    </w:p>
    <w:p w:rsidR="006378A7" w:rsidRDefault="00B11D6D">
      <w:pPr>
        <w:widowControl/>
        <w:jc w:val="left"/>
        <w:rPr>
          <w:sz w:val="21"/>
        </w:rPr>
      </w:pPr>
      <w:r>
        <w:rPr>
          <w:rFonts w:ascii="HG丸ｺﾞｼｯｸM-PRO" w:eastAsia="HG丸ｺﾞｼｯｸM-PRO" w:hAnsi="HG丸ｺﾞｼｯｸM-PRO" w:hint="eastAsia"/>
          <w:noProof/>
          <w:kern w:val="0"/>
        </w:rPr>
        <w:drawing>
          <wp:anchor distT="0" distB="0" distL="114300" distR="114300" simplePos="0" relativeHeight="251482112" behindDoc="1" locked="0" layoutInCell="1" allowOverlap="1">
            <wp:simplePos x="0" y="0"/>
            <wp:positionH relativeFrom="column">
              <wp:posOffset>2235835</wp:posOffset>
            </wp:positionH>
            <wp:positionV relativeFrom="paragraph">
              <wp:posOffset>37465</wp:posOffset>
            </wp:positionV>
            <wp:extent cx="441960" cy="394335"/>
            <wp:effectExtent l="0" t="0" r="0" b="5715"/>
            <wp:wrapNone/>
            <wp:docPr id="1232" name="satuki04.jpg"/>
            <wp:cNvGraphicFramePr/>
            <a:graphic xmlns:a="http://schemas.openxmlformats.org/drawingml/2006/main">
              <a:graphicData uri="http://schemas.openxmlformats.org/drawingml/2006/picture">
                <pic:pic xmlns:pic="http://schemas.openxmlformats.org/drawingml/2006/picture">
                  <pic:nvPicPr>
                    <pic:cNvPr id="1232" name="satuki04.jpg"/>
                    <pic:cNvPicPr>
                      <a:picLocks noChangeAspect="1"/>
                    </pic:cNvPicPr>
                  </pic:nvPicPr>
                  <pic:blipFill>
                    <a:blip r:embed="rId77" cstate="print"/>
                    <a:stretch>
                      <a:fillRect/>
                    </a:stretch>
                  </pic:blipFill>
                  <pic:spPr>
                    <a:xfrm>
                      <a:off x="0" y="0"/>
                      <a:ext cx="441960" cy="394335"/>
                    </a:xfrm>
                    <a:prstGeom prst="rect">
                      <a:avLst/>
                    </a:prstGeom>
                  </pic:spPr>
                </pic:pic>
              </a:graphicData>
            </a:graphic>
          </wp:anchor>
        </w:drawing>
      </w:r>
    </w:p>
    <w:p w:rsidR="00B11D6D" w:rsidRPr="00B642B2" w:rsidRDefault="00B11D6D" w:rsidP="00B11D6D">
      <w:pPr>
        <w:autoSpaceDE w:val="0"/>
        <w:autoSpaceDN w:val="0"/>
        <w:adjustRightInd w:val="0"/>
        <w:rPr>
          <w:sz w:val="21"/>
          <w:highlight w:val="yellow"/>
        </w:rPr>
      </w:pPr>
      <w:r w:rsidRPr="00B642B2">
        <w:rPr>
          <w:rFonts w:hint="eastAsia"/>
          <w:sz w:val="21"/>
          <w:highlight w:val="yellow"/>
        </w:rPr>
        <w:t>■</w:t>
      </w:r>
      <w:r w:rsidR="00E76A71" w:rsidRPr="00B642B2">
        <w:rPr>
          <w:rFonts w:hint="eastAsia"/>
          <w:sz w:val="21"/>
          <w:highlight w:val="yellow"/>
        </w:rPr>
        <w:t>総合事業準備検討会の実施</w:t>
      </w:r>
    </w:p>
    <w:p w:rsidR="00B11D6D" w:rsidRPr="00B642B2" w:rsidRDefault="00E026E2" w:rsidP="00E76A71">
      <w:pPr>
        <w:autoSpaceDE w:val="0"/>
        <w:autoSpaceDN w:val="0"/>
        <w:adjustRightInd w:val="0"/>
        <w:rPr>
          <w:sz w:val="21"/>
          <w:highlight w:val="yellow"/>
        </w:rPr>
      </w:pPr>
      <w:r w:rsidRPr="00B642B2">
        <w:rPr>
          <w:rFonts w:hint="eastAsia"/>
          <w:sz w:val="21"/>
          <w:highlight w:val="yellow"/>
        </w:rPr>
        <w:t>円滑な事業実施のため、総合事業に関連する事業を行う事業者、地域包括支援センター及び、生活支援に関する支援をしている団体やボランティア等を集めた検討会を開催します。</w:t>
      </w:r>
    </w:p>
    <w:p w:rsidR="006378A7" w:rsidRPr="00297BF9" w:rsidRDefault="00E026E2">
      <w:pPr>
        <w:widowControl/>
        <w:jc w:val="left"/>
        <w:rPr>
          <w:sz w:val="21"/>
        </w:rPr>
      </w:pPr>
      <w:r w:rsidRPr="00B642B2">
        <w:rPr>
          <w:rFonts w:hint="eastAsia"/>
          <w:sz w:val="21"/>
          <w:highlight w:val="yellow"/>
        </w:rPr>
        <w:t>現在すでに活動中若しくは今後活動を開始する予定の活動で、見守りなど生活支援サービス</w:t>
      </w:r>
      <w:r w:rsidR="00297BF9" w:rsidRPr="00B642B2">
        <w:rPr>
          <w:rFonts w:hint="eastAsia"/>
          <w:sz w:val="21"/>
          <w:highlight w:val="yellow"/>
        </w:rPr>
        <w:t>の実施が</w:t>
      </w:r>
      <w:r w:rsidRPr="00B642B2">
        <w:rPr>
          <w:rFonts w:hint="eastAsia"/>
          <w:sz w:val="21"/>
          <w:highlight w:val="yellow"/>
        </w:rPr>
        <w:t>可能なサービス提供者と協議や相談を</w:t>
      </w:r>
      <w:r w:rsidR="00297BF9" w:rsidRPr="00B642B2">
        <w:rPr>
          <w:rFonts w:hint="eastAsia"/>
          <w:sz w:val="21"/>
          <w:highlight w:val="yellow"/>
        </w:rPr>
        <w:t>重ね</w:t>
      </w:r>
      <w:r w:rsidRPr="00B642B2">
        <w:rPr>
          <w:rFonts w:hint="eastAsia"/>
          <w:sz w:val="21"/>
          <w:highlight w:val="yellow"/>
        </w:rPr>
        <w:t>、</w:t>
      </w:r>
      <w:r w:rsidR="00297BF9" w:rsidRPr="00B642B2">
        <w:rPr>
          <w:rFonts w:hint="eastAsia"/>
          <w:sz w:val="21"/>
          <w:highlight w:val="yellow"/>
        </w:rPr>
        <w:t>多様な担い手</w:t>
      </w:r>
      <w:r w:rsidRPr="00B642B2">
        <w:rPr>
          <w:rFonts w:hint="eastAsia"/>
          <w:sz w:val="21"/>
          <w:highlight w:val="yellow"/>
        </w:rPr>
        <w:t>が活動</w:t>
      </w:r>
      <w:r w:rsidR="00297BF9" w:rsidRPr="00B642B2">
        <w:rPr>
          <w:rFonts w:hint="eastAsia"/>
          <w:sz w:val="21"/>
          <w:highlight w:val="yellow"/>
        </w:rPr>
        <w:t>できる様</w:t>
      </w:r>
      <w:r w:rsidRPr="00B642B2">
        <w:rPr>
          <w:rFonts w:hint="eastAsia"/>
          <w:sz w:val="21"/>
          <w:highlight w:val="yellow"/>
        </w:rPr>
        <w:t>支援します。</w:t>
      </w:r>
    </w:p>
    <w:p w:rsidR="00E026E2" w:rsidRDefault="00E026E2">
      <w:pPr>
        <w:widowControl/>
        <w:jc w:val="left"/>
        <w:rPr>
          <w:sz w:val="21"/>
        </w:rPr>
      </w:pPr>
    </w:p>
    <w:p w:rsidR="00297BF9" w:rsidRDefault="00297BF9">
      <w:pPr>
        <w:widowControl/>
        <w:jc w:val="left"/>
        <w:rPr>
          <w:sz w:val="21"/>
        </w:rPr>
      </w:pPr>
    </w:p>
    <w:p w:rsidR="006378A7" w:rsidRDefault="0093629B">
      <w:pPr>
        <w:widowControl/>
        <w:jc w:val="left"/>
        <w:rPr>
          <w:sz w:val="21"/>
        </w:rPr>
      </w:pPr>
      <w:r>
        <w:rPr>
          <w:sz w:val="21"/>
        </w:rPr>
        <w:br w:type="page"/>
      </w:r>
    </w:p>
    <w:p w:rsidR="006378A7" w:rsidRDefault="00972B23">
      <w:pPr>
        <w:autoSpaceDE w:val="0"/>
        <w:autoSpaceDN w:val="0"/>
        <w:adjustRightInd w:val="0"/>
        <w:rPr>
          <w:sz w:val="21"/>
        </w:rPr>
      </w:pPr>
      <w:r>
        <w:rPr>
          <w:rFonts w:ascii="ＭＳ ゴシック" w:eastAsia="ＭＳ ゴシック" w:hAnsi="ＭＳ ゴシック"/>
          <w:noProof/>
        </w:rPr>
        <w:lastRenderedPageBreak/>
        <w:drawing>
          <wp:anchor distT="0" distB="0" distL="114300" distR="114300" simplePos="0" relativeHeight="251498496" behindDoc="1" locked="0" layoutInCell="1" allowOverlap="1">
            <wp:simplePos x="0" y="0"/>
            <wp:positionH relativeFrom="margin">
              <wp:align>center</wp:align>
            </wp:positionH>
            <wp:positionV relativeFrom="paragraph">
              <wp:posOffset>-882650</wp:posOffset>
            </wp:positionV>
            <wp:extent cx="7848000" cy="5545555"/>
            <wp:effectExtent l="0" t="0" r="635" b="0"/>
            <wp:wrapNone/>
            <wp:docPr id="18" name="図 18" descr="E:\14背景\背景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E:\14背景\背景3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48000" cy="5545555"/>
                    </a:xfrm>
                    <a:prstGeom prst="rect">
                      <a:avLst/>
                    </a:prstGeom>
                    <a:noFill/>
                    <a:ln>
                      <a:noFill/>
                    </a:ln>
                  </pic:spPr>
                </pic:pic>
              </a:graphicData>
            </a:graphic>
          </wp:anchor>
        </w:drawing>
      </w:r>
    </w:p>
    <w:p w:rsidR="006378A7" w:rsidRDefault="006378A7">
      <w:pPr>
        <w:autoSpaceDE w:val="0"/>
        <w:autoSpaceDN w:val="0"/>
        <w:adjustRightInd w:val="0"/>
        <w:rPr>
          <w:sz w:val="21"/>
        </w:rPr>
      </w:pPr>
    </w:p>
    <w:p w:rsidR="006378A7" w:rsidRDefault="006378A7">
      <w:pPr>
        <w:autoSpaceDE w:val="0"/>
        <w:autoSpaceDN w:val="0"/>
        <w:adjustRightInd w:val="0"/>
        <w:rPr>
          <w:sz w:val="21"/>
        </w:rPr>
      </w:pPr>
    </w:p>
    <w:p w:rsidR="006378A7" w:rsidRDefault="006378A7">
      <w:pPr>
        <w:autoSpaceDE w:val="0"/>
        <w:autoSpaceDN w:val="0"/>
        <w:adjustRightInd w:val="0"/>
        <w:rPr>
          <w:sz w:val="21"/>
        </w:rPr>
      </w:pPr>
    </w:p>
    <w:p w:rsidR="006378A7" w:rsidRDefault="006378A7">
      <w:pPr>
        <w:autoSpaceDE w:val="0"/>
        <w:autoSpaceDN w:val="0"/>
        <w:adjustRightInd w:val="0"/>
        <w:rPr>
          <w:sz w:val="21"/>
        </w:rPr>
      </w:pPr>
    </w:p>
    <w:p w:rsidR="006378A7" w:rsidRDefault="006378A7">
      <w:pPr>
        <w:autoSpaceDE w:val="0"/>
        <w:autoSpaceDN w:val="0"/>
        <w:adjustRightInd w:val="0"/>
        <w:rPr>
          <w:sz w:val="21"/>
        </w:rPr>
      </w:pPr>
    </w:p>
    <w:p w:rsidR="006378A7" w:rsidRDefault="006378A7">
      <w:pPr>
        <w:autoSpaceDE w:val="0"/>
        <w:autoSpaceDN w:val="0"/>
        <w:adjustRightInd w:val="0"/>
        <w:rPr>
          <w:sz w:val="21"/>
        </w:rPr>
      </w:pPr>
    </w:p>
    <w:p w:rsidR="006378A7" w:rsidRDefault="006378A7">
      <w:pPr>
        <w:autoSpaceDE w:val="0"/>
        <w:autoSpaceDN w:val="0"/>
        <w:adjustRightInd w:val="0"/>
        <w:rPr>
          <w:sz w:val="21"/>
        </w:rPr>
      </w:pPr>
    </w:p>
    <w:p w:rsidR="006378A7" w:rsidRDefault="006378A7">
      <w:pPr>
        <w:autoSpaceDE w:val="0"/>
        <w:autoSpaceDN w:val="0"/>
        <w:adjustRightInd w:val="0"/>
        <w:rPr>
          <w:sz w:val="21"/>
        </w:rPr>
      </w:pPr>
    </w:p>
    <w:p w:rsidR="006378A7" w:rsidRDefault="006378A7">
      <w:pPr>
        <w:autoSpaceDE w:val="0"/>
        <w:autoSpaceDN w:val="0"/>
        <w:adjustRightInd w:val="0"/>
        <w:rPr>
          <w:sz w:val="21"/>
        </w:rPr>
      </w:pPr>
    </w:p>
    <w:p w:rsidR="006378A7" w:rsidRDefault="006378A7">
      <w:pPr>
        <w:autoSpaceDE w:val="0"/>
        <w:autoSpaceDN w:val="0"/>
        <w:adjustRightInd w:val="0"/>
        <w:rPr>
          <w:sz w:val="21"/>
        </w:rPr>
      </w:pPr>
    </w:p>
    <w:p w:rsidR="00EF3865" w:rsidRDefault="00EF3865">
      <w:pPr>
        <w:autoSpaceDE w:val="0"/>
        <w:autoSpaceDN w:val="0"/>
        <w:adjustRightInd w:val="0"/>
        <w:rPr>
          <w:sz w:val="21"/>
        </w:rPr>
      </w:pPr>
    </w:p>
    <w:p w:rsidR="00EF3865" w:rsidRDefault="00EF3865">
      <w:pPr>
        <w:autoSpaceDE w:val="0"/>
        <w:autoSpaceDN w:val="0"/>
        <w:adjustRightInd w:val="0"/>
        <w:rPr>
          <w:sz w:val="21"/>
        </w:rPr>
      </w:pPr>
    </w:p>
    <w:p w:rsidR="00EF3865" w:rsidRDefault="00EF3865">
      <w:pPr>
        <w:autoSpaceDE w:val="0"/>
        <w:autoSpaceDN w:val="0"/>
        <w:adjustRightInd w:val="0"/>
        <w:rPr>
          <w:sz w:val="21"/>
        </w:rPr>
      </w:pPr>
    </w:p>
    <w:p w:rsidR="006378A7" w:rsidRDefault="006378A7">
      <w:pPr>
        <w:snapToGrid w:val="0"/>
        <w:spacing w:line="20" w:lineRule="exact"/>
      </w:pPr>
    </w:p>
    <w:p w:rsidR="006378A7" w:rsidRDefault="0093629B">
      <w:pPr>
        <w:pStyle w:val="1"/>
        <w:pBdr>
          <w:bottom w:val="double" w:sz="4" w:space="1" w:color="7F7F7F"/>
        </w:pBdr>
        <w:rPr>
          <w:rFonts w:ascii="HG丸ｺﾞｼｯｸM-PRO" w:hAnsi="HG丸ｺﾞｼｯｸM-PRO"/>
        </w:rPr>
      </w:pPr>
      <w:bookmarkStart w:id="337" w:name="_Toc393901578"/>
      <w:bookmarkStart w:id="338" w:name="_Toc405648628"/>
      <w:r>
        <w:rPr>
          <w:rFonts w:ascii="HG丸ｺﾞｼｯｸM-PRO" w:hAnsi="HG丸ｺﾞｼｯｸM-PRO" w:hint="eastAsia"/>
        </w:rPr>
        <w:t>第６章　サービス事業量と保険料</w:t>
      </w:r>
      <w:bookmarkEnd w:id="337"/>
      <w:bookmarkEnd w:id="338"/>
    </w:p>
    <w:p w:rsidR="006378A7" w:rsidRDefault="006378A7">
      <w:pPr>
        <w:autoSpaceDE w:val="0"/>
        <w:autoSpaceDN w:val="0"/>
        <w:adjustRightInd w:val="0"/>
        <w:jc w:val="left"/>
        <w:rPr>
          <w:rFonts w:ascii="HG丸ｺﾞｼｯｸM-PRO" w:eastAsia="HG丸ｺﾞｼｯｸM-PRO" w:hAnsi="HG丸ｺﾞｼｯｸM-PRO"/>
          <w:kern w:val="0"/>
        </w:rPr>
      </w:pPr>
    </w:p>
    <w:p w:rsidR="006378A7" w:rsidRDefault="006378A7">
      <w:pPr>
        <w:autoSpaceDE w:val="0"/>
        <w:autoSpaceDN w:val="0"/>
        <w:adjustRightInd w:val="0"/>
        <w:jc w:val="left"/>
        <w:rPr>
          <w:rFonts w:ascii="HG丸ｺﾞｼｯｸM-PRO" w:eastAsia="HG丸ｺﾞｼｯｸM-PRO" w:hAnsi="HG丸ｺﾞｼｯｸM-PRO"/>
          <w:kern w:val="0"/>
        </w:rPr>
      </w:pPr>
    </w:p>
    <w:p w:rsidR="006378A7" w:rsidRDefault="006378A7">
      <w:pPr>
        <w:autoSpaceDE w:val="0"/>
        <w:autoSpaceDN w:val="0"/>
        <w:adjustRightInd w:val="0"/>
        <w:jc w:val="left"/>
        <w:rPr>
          <w:rFonts w:ascii="HG丸ｺﾞｼｯｸM-PRO" w:eastAsia="HG丸ｺﾞｼｯｸM-PRO" w:hAnsi="HG丸ｺﾞｼｯｸM-PRO"/>
          <w:kern w:val="0"/>
        </w:rPr>
      </w:pPr>
    </w:p>
    <w:p w:rsidR="006378A7" w:rsidRDefault="0093629B">
      <w:pPr>
        <w:widowControl/>
        <w:jc w:val="left"/>
        <w:rPr>
          <w:rFonts w:ascii="HG丸ｺﾞｼｯｸM-PRO" w:eastAsia="HG丸ｺﾞｼｯｸM-PRO" w:hAnsi="HG丸ｺﾞｼｯｸM-PRO"/>
          <w:kern w:val="0"/>
        </w:rPr>
      </w:pPr>
      <w:r>
        <w:rPr>
          <w:rFonts w:ascii="HG丸ｺﾞｼｯｸM-PRO" w:eastAsia="HG丸ｺﾞｼｯｸM-PRO" w:hAnsi="HG丸ｺﾞｼｯｸM-PRO"/>
          <w:kern w:val="0"/>
        </w:rPr>
        <w:br w:type="page"/>
      </w:r>
    </w:p>
    <w:p w:rsidR="00EB5060" w:rsidRPr="00EB5060" w:rsidRDefault="00EB5060" w:rsidP="00EB5060">
      <w:pPr>
        <w:pStyle w:val="3"/>
        <w:snapToGrid w:val="0"/>
        <w:ind w:left="220"/>
      </w:pPr>
      <w:bookmarkStart w:id="339" w:name="_Toc402516090"/>
      <w:bookmarkStart w:id="340" w:name="_Toc405648629"/>
      <w:r w:rsidRPr="00EB5060">
        <w:rPr>
          <w:rFonts w:hint="eastAsia"/>
        </w:rPr>
        <w:lastRenderedPageBreak/>
        <w:t>（１）保険料算定の手順</w:t>
      </w:r>
      <w:bookmarkEnd w:id="339"/>
      <w:bookmarkEnd w:id="340"/>
    </w:p>
    <w:p w:rsidR="00EB5060" w:rsidRPr="002D0FAA" w:rsidRDefault="00EB5060" w:rsidP="00EB5060">
      <w:pPr>
        <w:autoSpaceDE w:val="0"/>
        <w:autoSpaceDN w:val="0"/>
        <w:adjustRightInd w:val="0"/>
        <w:jc w:val="left"/>
        <w:rPr>
          <w:rFonts w:ascii="ＭＳ 明朝" w:hAnsi="ＭＳ 明朝" w:cs="RyuminPro-Regular-Identity-H"/>
          <w:kern w:val="0"/>
          <w:szCs w:val="22"/>
        </w:rPr>
      </w:pPr>
      <w:r w:rsidRPr="002D0FAA">
        <w:rPr>
          <w:rFonts w:ascii="ＭＳ 明朝" w:hAnsi="ＭＳ 明朝" w:cs="RyuminPro-Regular-Identity-H" w:hint="eastAsia"/>
          <w:kern w:val="0"/>
          <w:szCs w:val="22"/>
        </w:rPr>
        <w:t xml:space="preserve">　以下のような流れに沿って、平成27年度から平成29年度までの保険料を算出します。</w:t>
      </w:r>
    </w:p>
    <w:p w:rsidR="00EB5060" w:rsidRPr="002D0FAA" w:rsidRDefault="00EB5060" w:rsidP="00EB5060">
      <w:pPr>
        <w:autoSpaceDE w:val="0"/>
        <w:autoSpaceDN w:val="0"/>
        <w:adjustRightInd w:val="0"/>
        <w:jc w:val="left"/>
        <w:rPr>
          <w:rFonts w:ascii="ＭＳ 明朝" w:hAnsi="ＭＳ 明朝" w:cs="RyuminPro-Regular-Identity-H"/>
          <w:kern w:val="0"/>
          <w:szCs w:val="22"/>
        </w:rPr>
      </w:pPr>
    </w:p>
    <w:p w:rsidR="00EB5060" w:rsidRPr="002D0FAA" w:rsidRDefault="00EB5060" w:rsidP="00EB5060">
      <w:pPr>
        <w:autoSpaceDE w:val="0"/>
        <w:autoSpaceDN w:val="0"/>
        <w:adjustRightInd w:val="0"/>
        <w:jc w:val="left"/>
        <w:rPr>
          <w:rFonts w:ascii="HG丸ｺﾞｼｯｸM-PRO" w:eastAsia="HG丸ｺﾞｼｯｸM-PRO" w:hAnsi="ＭＳ 明朝" w:cs="RyuminPro-Regular-Identity-H"/>
          <w:kern w:val="0"/>
          <w:sz w:val="20"/>
        </w:rPr>
      </w:pPr>
      <w:r w:rsidRPr="002D0FAA">
        <w:rPr>
          <w:rFonts w:ascii="ＭＳ ゴシック" w:eastAsia="ＭＳ ゴシック" w:hAnsi="ＭＳ ゴシック" w:hint="eastAsia"/>
          <w:sz w:val="20"/>
        </w:rPr>
        <w:t>図表５-１　サービス見込み量・保険料の算定フロー</w:t>
      </w:r>
    </w:p>
    <w:p w:rsidR="00EB5060" w:rsidRPr="002D0FAA" w:rsidRDefault="009325FE" w:rsidP="00EB5060">
      <w:pPr>
        <w:autoSpaceDE w:val="0"/>
        <w:autoSpaceDN w:val="0"/>
        <w:adjustRightInd w:val="0"/>
        <w:jc w:val="left"/>
        <w:rPr>
          <w:rFonts w:ascii="HG丸ｺﾞｼｯｸM-PRO" w:eastAsia="HG丸ｺﾞｼｯｸM-PRO" w:hAnsi="ＭＳ 明朝" w:cs="RyuminPro-Regular-Identity-H"/>
          <w:kern w:val="0"/>
          <w:szCs w:val="22"/>
        </w:rPr>
      </w:pPr>
      <w:r>
        <w:rPr>
          <w:rFonts w:ascii="HG丸ｺﾞｼｯｸM-PRO" w:eastAsia="HG丸ｺﾞｼｯｸM-PRO" w:hAnsi="ＭＳ 明朝" w:cs="RyuminPro-Regular-Identity-H"/>
          <w:noProof/>
          <w:kern w:val="0"/>
          <w:szCs w:val="22"/>
        </w:rPr>
        <w:pict>
          <v:rect id="Rectangle 258" o:spid="_x0000_s1264" style="position:absolute;margin-left:4.95pt;margin-top:4.2pt;width:440.55pt;height:64.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">
            <v:shadow on="t"/>
            <v:textbox style="mso-fit-shape-to-text:t" inset="5.85pt,.7pt,5.85pt,.7pt">
              <w:txbxContent>
                <w:p w:rsidR="00675AC8" w:rsidRPr="00A51899" w:rsidRDefault="00675AC8" w:rsidP="00BB2F00">
                  <w:pPr>
                    <w:spacing w:beforeLines="30"/>
                    <w:rPr>
                      <w:rFonts w:ascii="HGP創英角ｺﾞｼｯｸUB" w:eastAsia="HGP創英角ｺﾞｼｯｸUB"/>
                      <w:szCs w:val="22"/>
                    </w:rPr>
                  </w:pPr>
                  <w:r w:rsidRPr="00A51899">
                    <w:rPr>
                      <w:rFonts w:ascii="HGP創英角ｺﾞｼｯｸUB" w:eastAsia="HGP創英角ｺﾞｼｯｸUB" w:hint="eastAsia"/>
                      <w:szCs w:val="22"/>
                    </w:rPr>
                    <w:t xml:space="preserve">① </w:t>
                  </w:r>
                  <w:r>
                    <w:rPr>
                      <w:rFonts w:ascii="HGP創英角ｺﾞｼｯｸUB" w:eastAsia="HGP創英角ｺﾞｼｯｸUB" w:hint="eastAsia"/>
                      <w:szCs w:val="22"/>
                    </w:rPr>
                    <w:t>人口の</w:t>
                  </w:r>
                  <w:r w:rsidRPr="00A51899">
                    <w:rPr>
                      <w:rFonts w:ascii="HGP創英角ｺﾞｼｯｸUB" w:eastAsia="HGP創英角ｺﾞｼｯｸUB" w:hint="eastAsia"/>
                      <w:szCs w:val="22"/>
                    </w:rPr>
                    <w:t>推計</w:t>
                  </w:r>
                </w:p>
                <w:p w:rsidR="00675AC8" w:rsidRPr="00436CFA" w:rsidRDefault="00675AC8" w:rsidP="00BB2F00">
                  <w:pPr>
                    <w:spacing w:afterLines="30"/>
                    <w:ind w:firstLine="221"/>
                    <w:rPr>
                      <w:rFonts w:ascii="ＭＳ 明朝" w:hAnsi="ＭＳ 明朝"/>
                      <w:szCs w:val="22"/>
                    </w:rPr>
                  </w:pPr>
                  <w:r w:rsidRPr="00436CFA">
                    <w:rPr>
                      <w:rFonts w:ascii="ＭＳ 明朝" w:hAnsi="ＭＳ 明朝" w:hint="eastAsia"/>
                      <w:szCs w:val="22"/>
                    </w:rPr>
                    <w:t>平成27年度～平成29年度までの３か年と、平成32年、平成37年の男女別５歳区切りの人口</w:t>
                  </w:r>
                  <w:r>
                    <w:rPr>
                      <w:rFonts w:ascii="ＭＳ 明朝" w:hAnsi="ＭＳ 明朝" w:hint="eastAsia"/>
                      <w:szCs w:val="22"/>
                    </w:rPr>
                    <w:t>を推計します。</w:t>
                  </w:r>
                  <w:r w:rsidRPr="00436CFA">
                    <w:rPr>
                      <w:rFonts w:ascii="ＭＳ 明朝" w:hAnsi="ＭＳ 明朝" w:hint="eastAsia"/>
                      <w:szCs w:val="22"/>
                    </w:rPr>
                    <w:t>（住民基本台帳をベースとして、コーホート変化率法で推計）</w:t>
                  </w:r>
                </w:p>
              </w:txbxContent>
            </v:textbox>
          </v:rect>
        </w:pict>
      </w:r>
    </w:p>
    <w:p w:rsidR="00EB5060" w:rsidRPr="002D0FAA" w:rsidRDefault="00EB5060" w:rsidP="00EB5060">
      <w:pPr>
        <w:autoSpaceDE w:val="0"/>
        <w:autoSpaceDN w:val="0"/>
        <w:adjustRightInd w:val="0"/>
        <w:jc w:val="left"/>
        <w:rPr>
          <w:rFonts w:ascii="HG丸ｺﾞｼｯｸM-PRO" w:eastAsia="HG丸ｺﾞｼｯｸM-PRO" w:hAnsi="ＭＳ 明朝" w:cs="RyuminPro-Regular-Identity-H"/>
          <w:kern w:val="0"/>
          <w:szCs w:val="22"/>
        </w:rPr>
      </w:pPr>
    </w:p>
    <w:p w:rsidR="00EB5060" w:rsidRPr="002D0FAA" w:rsidRDefault="00EB5060" w:rsidP="00EB5060">
      <w:pPr>
        <w:autoSpaceDE w:val="0"/>
        <w:autoSpaceDN w:val="0"/>
        <w:adjustRightInd w:val="0"/>
        <w:jc w:val="left"/>
        <w:rPr>
          <w:rFonts w:ascii="HG丸ｺﾞｼｯｸM-PRO" w:eastAsia="HG丸ｺﾞｼｯｸM-PRO" w:hAnsi="ＭＳ 明朝" w:cs="RyuminPro-Regular-Identity-H"/>
          <w:kern w:val="0"/>
          <w:szCs w:val="22"/>
        </w:rPr>
      </w:pPr>
    </w:p>
    <w:p w:rsidR="00EB5060" w:rsidRPr="002D0FAA" w:rsidRDefault="00EB5060" w:rsidP="00EB5060">
      <w:pPr>
        <w:autoSpaceDE w:val="0"/>
        <w:autoSpaceDN w:val="0"/>
        <w:adjustRightInd w:val="0"/>
        <w:jc w:val="left"/>
        <w:rPr>
          <w:rFonts w:ascii="HG丸ｺﾞｼｯｸM-PRO" w:eastAsia="HG丸ｺﾞｼｯｸM-PRO" w:hAnsi="ＭＳ 明朝" w:cs="RyuminPro-Regular-Identity-H"/>
          <w:kern w:val="0"/>
          <w:szCs w:val="22"/>
        </w:rPr>
      </w:pPr>
    </w:p>
    <w:p w:rsidR="00EB5060" w:rsidRPr="002D0FAA" w:rsidRDefault="009325FE" w:rsidP="00EB5060">
      <w:pPr>
        <w:autoSpaceDE w:val="0"/>
        <w:autoSpaceDN w:val="0"/>
        <w:adjustRightInd w:val="0"/>
        <w:jc w:val="left"/>
        <w:rPr>
          <w:rFonts w:ascii="HG丸ｺﾞｼｯｸM-PRO" w:eastAsia="HG丸ｺﾞｼｯｸM-PRO" w:hAnsi="ＭＳ 明朝" w:cs="RyuminPro-Regular-Identity-H"/>
          <w:kern w:val="0"/>
          <w:szCs w:val="22"/>
        </w:rPr>
      </w:pPr>
      <w:r>
        <w:rPr>
          <w:rFonts w:ascii="HG丸ｺﾞｼｯｸM-PRO" w:eastAsia="HG丸ｺﾞｼｯｸM-PRO" w:hAnsi="ＭＳ 明朝" w:cs="RyuminPro-Regular-Identity-H"/>
          <w:noProof/>
          <w:kern w:val="0"/>
          <w:szCs w:val="22"/>
        </w:rPr>
        <w:pict>
          <v:shape id="AutoShape 262" o:spid="_x0000_s1284" type="#_x0000_t67" style="position:absolute;margin-left:207.9pt;margin-top:4.2pt;width:34.65pt;height:21.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" adj="11195,6509" fillcolor="gray" stroked="f">
            <v:textbox style="layout-flow:vertical-ideographic" inset="5.85pt,.7pt,5.85pt,.7pt"/>
          </v:shape>
        </w:pict>
      </w:r>
    </w:p>
    <w:p w:rsidR="00EB5060" w:rsidRPr="002D0FAA" w:rsidRDefault="009325FE" w:rsidP="00BB2F00">
      <w:pPr>
        <w:spacing w:beforeLines="100"/>
        <w:rPr>
          <w:rFonts w:ascii="ＭＳ ゴシック" w:eastAsia="ＭＳ ゴシック" w:hAnsi="ＭＳ ゴシック"/>
          <w:sz w:val="24"/>
        </w:rPr>
      </w:pPr>
      <w:r w:rsidRPr="009325FE">
        <w:rPr>
          <w:rFonts w:ascii="HG丸ｺﾞｼｯｸM-PRO" w:eastAsia="HG丸ｺﾞｼｯｸM-PRO" w:hAnsi="ＭＳ 明朝" w:cs="RyuminPro-Regular-Identity-H"/>
          <w:noProof/>
          <w:kern w:val="0"/>
          <w:szCs w:val="22"/>
        </w:rPr>
        <w:pict>
          <v:rect id="Rectangle 259" o:spid="_x0000_s1265" style="position:absolute;left:0;text-align:left;margin-left:4.95pt;margin-top:12.85pt;width:440.55pt;height:64.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">
            <v:shadow on="t"/>
            <v:textbox style="mso-fit-shape-to-text:t" inset="5.85pt,.7pt,5.85pt,.7pt">
              <w:txbxContent>
                <w:p w:rsidR="00675AC8" w:rsidRPr="00A51899" w:rsidRDefault="00675AC8" w:rsidP="00BB2F00">
                  <w:pPr>
                    <w:spacing w:beforeLines="30"/>
                    <w:rPr>
                      <w:rFonts w:ascii="HGP創英角ｺﾞｼｯｸUB" w:eastAsia="HGP創英角ｺﾞｼｯｸUB"/>
                      <w:szCs w:val="22"/>
                    </w:rPr>
                  </w:pPr>
                  <w:r w:rsidRPr="00A51899">
                    <w:rPr>
                      <w:rFonts w:ascii="HGP創英角ｺﾞｼｯｸUB" w:eastAsia="HGP創英角ｺﾞｼｯｸUB" w:hint="eastAsia"/>
                      <w:szCs w:val="22"/>
                    </w:rPr>
                    <w:t xml:space="preserve">② </w:t>
                  </w:r>
                  <w:r>
                    <w:rPr>
                      <w:rFonts w:ascii="HGP創英角ｺﾞｼｯｸUB" w:eastAsia="HGP創英角ｺﾞｼｯｸUB" w:hint="eastAsia"/>
                      <w:szCs w:val="22"/>
                    </w:rPr>
                    <w:t>要支援・</w:t>
                  </w:r>
                  <w:r w:rsidRPr="00A51899">
                    <w:rPr>
                      <w:rFonts w:ascii="HGP創英角ｺﾞｼｯｸUB" w:eastAsia="HGP創英角ｺﾞｼｯｸUB" w:hint="eastAsia"/>
                      <w:szCs w:val="22"/>
                    </w:rPr>
                    <w:t>要介護認定者数の推計</w:t>
                  </w:r>
                </w:p>
                <w:p w:rsidR="00675AC8" w:rsidRPr="00436CFA" w:rsidRDefault="00675AC8" w:rsidP="00BB2F00">
                  <w:pPr>
                    <w:spacing w:afterLines="30"/>
                    <w:ind w:firstLine="221"/>
                    <w:rPr>
                      <w:rFonts w:ascii="ＭＳ 明朝" w:hAnsi="ＭＳ 明朝"/>
                      <w:szCs w:val="22"/>
                    </w:rPr>
                  </w:pPr>
                  <w:r>
                    <w:rPr>
                      <w:rFonts w:ascii="ＭＳ 明朝" w:hAnsi="ＭＳ 明朝" w:hint="eastAsia"/>
                      <w:szCs w:val="22"/>
                    </w:rPr>
                    <w:t>男女別</w:t>
                  </w:r>
                  <w:r w:rsidRPr="00436CFA">
                    <w:rPr>
                      <w:rFonts w:ascii="ＭＳ 明朝" w:hAnsi="ＭＳ 明朝" w:hint="eastAsia"/>
                      <w:szCs w:val="22"/>
                    </w:rPr>
                    <w:t>、年齢別、要支援・要介護度別の</w:t>
                  </w:r>
                  <w:r>
                    <w:rPr>
                      <w:rFonts w:ascii="ＭＳ 明朝" w:hAnsi="ＭＳ 明朝" w:hint="eastAsia"/>
                      <w:szCs w:val="22"/>
                    </w:rPr>
                    <w:t>認定率をもとに、</w:t>
                  </w:r>
                  <w:r w:rsidRPr="00436CFA">
                    <w:rPr>
                      <w:rFonts w:ascii="ＭＳ 明朝" w:hAnsi="ＭＳ 明朝" w:hint="eastAsia"/>
                      <w:szCs w:val="22"/>
                    </w:rPr>
                    <w:t>推計人口（</w:t>
                  </w:r>
                  <w:r>
                    <w:rPr>
                      <w:rFonts w:ascii="ＭＳ 明朝" w:hAnsi="ＭＳ 明朝" w:hint="eastAsia"/>
                      <w:szCs w:val="22"/>
                    </w:rPr>
                    <w:t>第</w:t>
                  </w:r>
                  <w:r w:rsidRPr="00436CFA">
                    <w:rPr>
                      <w:rFonts w:ascii="ＭＳ 明朝" w:hAnsi="ＭＳ 明朝" w:hint="eastAsia"/>
                      <w:szCs w:val="22"/>
                    </w:rPr>
                    <w:t>１号被保険者数</w:t>
                  </w:r>
                  <w:r>
                    <w:rPr>
                      <w:rFonts w:ascii="ＭＳ 明朝" w:hAnsi="ＭＳ 明朝" w:hint="eastAsia"/>
                      <w:szCs w:val="22"/>
                    </w:rPr>
                    <w:t>・第２</w:t>
                  </w:r>
                  <w:r w:rsidRPr="00436CFA">
                    <w:rPr>
                      <w:rFonts w:ascii="ＭＳ 明朝" w:hAnsi="ＭＳ 明朝" w:hint="eastAsia"/>
                      <w:szCs w:val="22"/>
                    </w:rPr>
                    <w:t>号被保険者数</w:t>
                  </w:r>
                  <w:r>
                    <w:rPr>
                      <w:rFonts w:ascii="ＭＳ 明朝" w:hAnsi="ＭＳ 明朝" w:hint="eastAsia"/>
                      <w:szCs w:val="22"/>
                    </w:rPr>
                    <w:t>）を乗じて推計します</w:t>
                  </w:r>
                </w:p>
              </w:txbxContent>
            </v:textbox>
          </v:rect>
        </w:pict>
      </w:r>
    </w:p>
    <w:p w:rsidR="00EB5060" w:rsidRPr="002D0FAA" w:rsidRDefault="00EB5060" w:rsidP="00EB5060"/>
    <w:p w:rsidR="00EB5060" w:rsidRPr="002D0FAA" w:rsidRDefault="00EB5060" w:rsidP="00EB5060"/>
    <w:p w:rsidR="00EB5060" w:rsidRPr="002D0FAA" w:rsidRDefault="009325FE" w:rsidP="00EB5060">
      <w:r w:rsidRPr="009325FE">
        <w:rPr>
          <w:rFonts w:ascii="HG丸ｺﾞｼｯｸM-PRO" w:eastAsia="HG丸ｺﾞｼｯｸM-PRO" w:hAnsi="ＭＳ 明朝" w:cs="RyuminPro-Regular-Identity-H"/>
          <w:noProof/>
          <w:kern w:val="0"/>
          <w:szCs w:val="22"/>
        </w:rPr>
        <w:pict>
          <v:shape id="AutoShape 263" o:spid="_x0000_s1283" type="#_x0000_t67" style="position:absolute;left:0;text-align:left;margin-left:207.9pt;margin-top:12.85pt;width:34.65pt;height:21.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" adj="11195,6509" fillcolor="gray" stroked="f">
            <v:textbox style="layout-flow:vertical-ideographic" inset="5.85pt,.7pt,5.85pt,.7pt"/>
          </v:shape>
        </w:pict>
      </w:r>
    </w:p>
    <w:p w:rsidR="00EB5060" w:rsidRPr="002D0FAA" w:rsidRDefault="00EB5060" w:rsidP="00EB5060"/>
    <w:p w:rsidR="00EB5060" w:rsidRPr="002D0FAA" w:rsidRDefault="009325FE" w:rsidP="00EB5060">
      <w:r>
        <w:rPr>
          <w:noProof/>
        </w:rPr>
        <w:pict>
          <v:rect id="Rectangle 260" o:spid="_x0000_s1266" style="position:absolute;left:0;text-align:left;margin-left:4.95pt;margin-top:4.2pt;width:440.55pt;height:64.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">
            <v:shadow on="t"/>
            <v:textbox style="mso-fit-shape-to-text:t" inset="5.85pt,.7pt,5.85pt,.7pt">
              <w:txbxContent>
                <w:p w:rsidR="00675AC8" w:rsidRPr="00A51899" w:rsidRDefault="00675AC8" w:rsidP="00BB2F00">
                  <w:pPr>
                    <w:spacing w:beforeLines="30"/>
                    <w:rPr>
                      <w:rFonts w:ascii="HGP創英角ｺﾞｼｯｸUB" w:eastAsia="HGP創英角ｺﾞｼｯｸUB"/>
                      <w:szCs w:val="22"/>
                    </w:rPr>
                  </w:pPr>
                  <w:r w:rsidRPr="00A51899">
                    <w:rPr>
                      <w:rFonts w:ascii="HGP創英角ｺﾞｼｯｸUB" w:eastAsia="HGP創英角ｺﾞｼｯｸUB" w:hint="eastAsia"/>
                      <w:szCs w:val="22"/>
                    </w:rPr>
                    <w:t>③ 施設・居住系サービスの利用者数の推計</w:t>
                  </w:r>
                </w:p>
                <w:p w:rsidR="00675AC8" w:rsidRPr="00A51899" w:rsidRDefault="00675AC8" w:rsidP="00BB2F00">
                  <w:pPr>
                    <w:spacing w:afterLines="30"/>
                    <w:ind w:firstLine="221"/>
                    <w:rPr>
                      <w:rFonts w:ascii="ＭＳ 明朝" w:hAnsi="ＭＳ 明朝"/>
                      <w:szCs w:val="22"/>
                    </w:rPr>
                  </w:pPr>
                  <w:r w:rsidRPr="00A51899">
                    <w:rPr>
                      <w:rFonts w:ascii="ＭＳ 明朝" w:hAnsi="ＭＳ 明朝" w:hint="eastAsia"/>
                      <w:szCs w:val="22"/>
                    </w:rPr>
                    <w:t>介護保険３施設</w:t>
                  </w:r>
                  <w:r>
                    <w:rPr>
                      <w:rFonts w:ascii="ＭＳ 明朝" w:hAnsi="ＭＳ 明朝" w:hint="eastAsia"/>
                      <w:szCs w:val="22"/>
                    </w:rPr>
                    <w:t>サービスならびに認知症対応型共同生活介護等居住系サービスの利用者数について、現在の利用状況、施設等の整備予定等を参考にして推計します。</w:t>
                  </w:r>
                </w:p>
              </w:txbxContent>
            </v:textbox>
          </v:rect>
        </w:pict>
      </w:r>
    </w:p>
    <w:p w:rsidR="00EB5060" w:rsidRPr="002D0FAA" w:rsidRDefault="00EB5060" w:rsidP="00EB5060"/>
    <w:p w:rsidR="00EB5060" w:rsidRPr="002D0FAA" w:rsidRDefault="00EB5060" w:rsidP="00EB5060"/>
    <w:p w:rsidR="00EB5060" w:rsidRPr="002D0FAA" w:rsidRDefault="00EB5060" w:rsidP="00EB5060"/>
    <w:p w:rsidR="00EB5060" w:rsidRPr="002D0FAA" w:rsidRDefault="009325FE" w:rsidP="00EB5060">
      <w:r w:rsidRPr="009325FE">
        <w:rPr>
          <w:rFonts w:ascii="HG丸ｺﾞｼｯｸM-PRO" w:eastAsia="HG丸ｺﾞｼｯｸM-PRO" w:hAnsi="ＭＳ 明朝" w:cs="RyuminPro-Regular-Identity-H"/>
          <w:noProof/>
          <w:kern w:val="0"/>
          <w:szCs w:val="22"/>
        </w:rPr>
        <w:pict>
          <v:shape id="AutoShape 264" o:spid="_x0000_s1282" type="#_x0000_t67" style="position:absolute;left:0;text-align:left;margin-left:207.9pt;margin-top:4.2pt;width:34.65pt;height:21.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" adj="11195,6509" fillcolor="gray" stroked="f">
            <v:textbox style="layout-flow:vertical-ideographic" inset="5.85pt,.7pt,5.85pt,.7pt"/>
          </v:shape>
        </w:pict>
      </w:r>
    </w:p>
    <w:p w:rsidR="00EB5060" w:rsidRPr="002D0FAA" w:rsidRDefault="009325FE" w:rsidP="00EB5060">
      <w:r>
        <w:rPr>
          <w:noProof/>
        </w:rPr>
        <w:pict>
          <v:rect id="Rectangle 261" o:spid="_x0000_s1267" style="position:absolute;left:0;text-align:left;margin-left:4.95pt;margin-top:12.85pt;width:440.55pt;height:64.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">
            <v:shadow on="t"/>
            <v:textbox style="mso-fit-shape-to-text:t" inset="5.85pt,.7pt,5.85pt,.7pt">
              <w:txbxContent>
                <w:p w:rsidR="00675AC8" w:rsidRPr="00A51899" w:rsidRDefault="00675AC8" w:rsidP="00BB2F00">
                  <w:pPr>
                    <w:spacing w:beforeLines="30"/>
                    <w:rPr>
                      <w:rFonts w:ascii="HGP創英角ｺﾞｼｯｸUB" w:eastAsia="HGP創英角ｺﾞｼｯｸUB"/>
                      <w:szCs w:val="22"/>
                    </w:rPr>
                  </w:pPr>
                  <w:r>
                    <w:rPr>
                      <w:rFonts w:ascii="HGP創英角ｺﾞｼｯｸUB" w:eastAsia="HGP創英角ｺﾞｼｯｸUB" w:hint="eastAsia"/>
                      <w:szCs w:val="22"/>
                    </w:rPr>
                    <w:t>④　居宅</w:t>
                  </w:r>
                  <w:r w:rsidRPr="0059304A">
                    <w:rPr>
                      <w:rFonts w:ascii="HGP創英角ｺﾞｼｯｸUB" w:eastAsia="HGP創英角ｺﾞｼｯｸUB" w:hint="eastAsia"/>
                      <w:szCs w:val="22"/>
                    </w:rPr>
                    <w:t>サービス利用者数の推計</w:t>
                  </w:r>
                </w:p>
                <w:p w:rsidR="00675AC8" w:rsidRPr="00A51899" w:rsidRDefault="00675AC8" w:rsidP="00BB2F00">
                  <w:pPr>
                    <w:spacing w:afterLines="30"/>
                    <w:ind w:firstLine="221"/>
                    <w:rPr>
                      <w:rFonts w:ascii="ＭＳ 明朝" w:hAnsi="ＭＳ 明朝"/>
                      <w:szCs w:val="22"/>
                    </w:rPr>
                  </w:pPr>
                  <w:r>
                    <w:rPr>
                      <w:rFonts w:ascii="ＭＳ 明朝" w:hAnsi="ＭＳ 明朝" w:hint="eastAsia"/>
                      <w:szCs w:val="22"/>
                    </w:rPr>
                    <w:t>推計した要支援・要介護認定者数から施設・居住系サービス利用者数を減じ、これにサービス受給率を乗じて推計します。</w:t>
                  </w:r>
                </w:p>
              </w:txbxContent>
            </v:textbox>
          </v:rect>
        </w:pict>
      </w:r>
    </w:p>
    <w:p w:rsidR="00EB5060" w:rsidRPr="002D0FAA" w:rsidRDefault="00EB5060" w:rsidP="00EB5060"/>
    <w:p w:rsidR="00EB5060" w:rsidRPr="002D0FAA" w:rsidRDefault="00EB5060" w:rsidP="00EB5060"/>
    <w:p w:rsidR="00EB5060" w:rsidRPr="002D0FAA" w:rsidRDefault="00EB5060" w:rsidP="00EB5060"/>
    <w:p w:rsidR="00EB5060" w:rsidRPr="002D0FAA" w:rsidRDefault="009325FE" w:rsidP="00EB5060">
      <w:r>
        <w:rPr>
          <w:noProof/>
        </w:rPr>
        <w:pict>
          <v:shape id="AutoShape 266" o:spid="_x0000_s1281" type="#_x0000_t67" style="position:absolute;left:0;text-align:left;margin-left:207.9pt;margin-top:12.85pt;width:34.65pt;height:21.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" adj="11195,6509" fillcolor="gray" stroked="f">
            <v:textbox style="layout-flow:vertical-ideographic" inset="5.85pt,.7pt,5.85pt,.7pt"/>
          </v:shape>
        </w:pict>
      </w:r>
    </w:p>
    <w:p w:rsidR="00EB5060" w:rsidRPr="002D0FAA" w:rsidRDefault="00EB5060" w:rsidP="00EB5060"/>
    <w:p w:rsidR="00EB5060" w:rsidRPr="002D0FAA" w:rsidRDefault="009325FE" w:rsidP="00EB5060">
      <w:r>
        <w:rPr>
          <w:noProof/>
        </w:rPr>
        <w:pict>
          <v:rect id="Rectangle 265" o:spid="_x0000_s1268" style="position:absolute;left:0;text-align:left;margin-left:4.95pt;margin-top:4.2pt;width:440.55pt;height:64.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">
            <v:shadow on="t"/>
            <v:textbox style="mso-fit-shape-to-text:t" inset="5.85pt,.7pt,5.85pt,.7pt">
              <w:txbxContent>
                <w:p w:rsidR="00675AC8" w:rsidRPr="00A51899" w:rsidRDefault="00675AC8" w:rsidP="00BB2F00">
                  <w:pPr>
                    <w:spacing w:beforeLines="30"/>
                    <w:rPr>
                      <w:rFonts w:ascii="HGP創英角ｺﾞｼｯｸUB" w:eastAsia="HGP創英角ｺﾞｼｯｸUB"/>
                      <w:szCs w:val="22"/>
                    </w:rPr>
                  </w:pPr>
                  <w:r w:rsidRPr="0059304A">
                    <w:rPr>
                      <w:rFonts w:ascii="HGP創英角ｺﾞｼｯｸUB" w:eastAsia="HGP創英角ｺﾞｼｯｸUB" w:hint="eastAsia"/>
                      <w:szCs w:val="22"/>
                    </w:rPr>
                    <w:t>⑤ 総給付費の推計</w:t>
                  </w:r>
                </w:p>
                <w:p w:rsidR="00675AC8" w:rsidRPr="0059304A" w:rsidRDefault="00675AC8" w:rsidP="00BB2F00">
                  <w:pPr>
                    <w:spacing w:afterLines="30"/>
                    <w:ind w:firstLine="221"/>
                    <w:rPr>
                      <w:rFonts w:ascii="ＭＳ 明朝" w:hAnsi="ＭＳ 明朝"/>
                      <w:sz w:val="16"/>
                      <w:szCs w:val="16"/>
                    </w:rPr>
                  </w:pPr>
                  <w:r w:rsidRPr="0059304A">
                    <w:rPr>
                      <w:rFonts w:ascii="ＭＳ 明朝" w:hAnsi="ＭＳ 明朝" w:hint="eastAsia"/>
                      <w:szCs w:val="22"/>
                    </w:rPr>
                    <w:t>利用者数推計にサービス別・要介護度別の一人当たり給付額（実績からの推計）を</w:t>
                  </w:r>
                  <w:r>
                    <w:rPr>
                      <w:rFonts w:ascii="ＭＳ 明朝" w:hAnsi="ＭＳ 明朝" w:hint="eastAsia"/>
                      <w:szCs w:val="22"/>
                    </w:rPr>
                    <w:t>乗じて推計します。</w:t>
                  </w:r>
                </w:p>
              </w:txbxContent>
            </v:textbox>
          </v:rect>
        </w:pict>
      </w:r>
    </w:p>
    <w:p w:rsidR="00EB5060" w:rsidRPr="002D0FAA" w:rsidRDefault="00EB5060" w:rsidP="00EB5060"/>
    <w:p w:rsidR="00EB5060" w:rsidRPr="002D0FAA" w:rsidRDefault="00EB5060" w:rsidP="00EB5060"/>
    <w:p w:rsidR="00EB5060" w:rsidRPr="002D0FAA" w:rsidRDefault="00EB5060" w:rsidP="00EB5060"/>
    <w:p w:rsidR="00EB5060" w:rsidRPr="002D0FAA" w:rsidRDefault="009325FE" w:rsidP="00EB5060">
      <w:r>
        <w:rPr>
          <w:noProof/>
        </w:rPr>
        <w:pict>
          <v:shape id="AutoShape 268" o:spid="_x0000_s1280" type="#_x0000_t67" style="position:absolute;left:0;text-align:left;margin-left:207.9pt;margin-top:4.2pt;width:34.65pt;height:21.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" adj="11195,6509" fillcolor="gray" stroked="f">
            <v:textbox style="layout-flow:vertical-ideographic" inset="5.85pt,.7pt,5.85pt,.7pt"/>
          </v:shape>
        </w:pict>
      </w:r>
    </w:p>
    <w:p w:rsidR="00EB5060" w:rsidRPr="002D0FAA" w:rsidRDefault="009325FE" w:rsidP="00EB5060">
      <w:r>
        <w:rPr>
          <w:noProof/>
        </w:rPr>
        <w:pict>
          <v:rect id="Rectangle 267" o:spid="_x0000_s1269" style="position:absolute;left:0;text-align:left;margin-left:4.95pt;margin-top:12.85pt;width:440.55pt;height:2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">
            <v:shadow on="t"/>
            <v:textbox style="mso-fit-shape-to-text:t" inset="5.85pt,.7pt,5.85pt,.7pt">
              <w:txbxContent>
                <w:p w:rsidR="00675AC8" w:rsidRPr="00A51899" w:rsidRDefault="00675AC8" w:rsidP="00BB2F00">
                  <w:pPr>
                    <w:spacing w:beforeLines="30" w:afterLines="30"/>
                    <w:rPr>
                      <w:rFonts w:ascii="HGP創英角ｺﾞｼｯｸUB" w:eastAsia="HGP創英角ｺﾞｼｯｸUB"/>
                      <w:szCs w:val="22"/>
                    </w:rPr>
                  </w:pPr>
                  <w:r w:rsidRPr="0059304A">
                    <w:rPr>
                      <w:rFonts w:ascii="HGP創英角ｺﾞｼｯｸUB" w:eastAsia="HGP創英角ｺﾞｼｯｸUB" w:hint="eastAsia"/>
                      <w:szCs w:val="22"/>
                    </w:rPr>
                    <w:t>⑥ 第１号被保険者保険料額の設定</w:t>
                  </w:r>
                </w:p>
              </w:txbxContent>
            </v:textbox>
          </v:rect>
        </w:pict>
      </w:r>
    </w:p>
    <w:p w:rsidR="00EB5060" w:rsidRPr="002D0FAA" w:rsidRDefault="00EB5060" w:rsidP="00EB5060"/>
    <w:p w:rsidR="00EB5060" w:rsidRPr="002D0FAA" w:rsidRDefault="00EB5060" w:rsidP="00EB5060"/>
    <w:p w:rsidR="00EB5060" w:rsidRPr="002D0FAA" w:rsidRDefault="00EB5060" w:rsidP="00EB5060"/>
    <w:p w:rsidR="00EB5060" w:rsidRPr="002D0FAA" w:rsidRDefault="00EB5060" w:rsidP="00EB5060"/>
    <w:p w:rsidR="00EB5060" w:rsidRPr="002D0FAA" w:rsidRDefault="00EB5060" w:rsidP="00EB5060">
      <w:pPr>
        <w:autoSpaceDE w:val="0"/>
        <w:autoSpaceDN w:val="0"/>
        <w:adjustRightInd w:val="0"/>
        <w:snapToGrid w:val="0"/>
        <w:spacing w:line="20" w:lineRule="exact"/>
        <w:ind w:firstLineChars="100" w:firstLine="220"/>
        <w:jc w:val="left"/>
        <w:rPr>
          <w:rFonts w:ascii="HG丸ｺﾞｼｯｸM-PRO" w:eastAsia="HG丸ｺﾞｼｯｸM-PRO" w:hAnsi="ＭＳ 明朝" w:cs="RyuminPro-Regular-Identity-H"/>
          <w:kern w:val="0"/>
          <w:szCs w:val="22"/>
        </w:rPr>
      </w:pPr>
      <w:r w:rsidRPr="002D0FAA">
        <w:rPr>
          <w:rFonts w:ascii="HG丸ｺﾞｼｯｸM-PRO" w:eastAsia="HG丸ｺﾞｼｯｸM-PRO" w:hAnsi="ＭＳ 明朝" w:cs="RyuminPro-Regular-Identity-H"/>
          <w:kern w:val="0"/>
          <w:szCs w:val="22"/>
        </w:rPr>
        <w:br w:type="page"/>
      </w:r>
    </w:p>
    <w:p w:rsidR="00EB5060" w:rsidRPr="00EB5060" w:rsidRDefault="00EB5060" w:rsidP="00EB5060">
      <w:pPr>
        <w:pStyle w:val="3"/>
        <w:ind w:left="220"/>
      </w:pPr>
      <w:bookmarkStart w:id="341" w:name="_Toc402516091"/>
      <w:bookmarkStart w:id="342" w:name="_Toc405648630"/>
      <w:r w:rsidRPr="00EB5060">
        <w:rPr>
          <w:rFonts w:hint="eastAsia"/>
        </w:rPr>
        <w:lastRenderedPageBreak/>
        <w:t>（２）人口・認定者数の推計</w:t>
      </w:r>
      <w:bookmarkEnd w:id="341"/>
      <w:bookmarkEnd w:id="342"/>
    </w:p>
    <w:p w:rsidR="00EB5060" w:rsidRPr="00EB5060" w:rsidRDefault="00EB5060" w:rsidP="00EB5060">
      <w:pPr>
        <w:rPr>
          <w:rFonts w:ascii="ＭＳ ゴシック" w:eastAsia="ＭＳ ゴシック" w:hAnsi="ＭＳ ゴシック"/>
          <w:b/>
          <w:kern w:val="0"/>
          <w:sz w:val="24"/>
          <w:szCs w:val="24"/>
        </w:rPr>
      </w:pPr>
      <w:r w:rsidRPr="00EB5060">
        <w:rPr>
          <w:rFonts w:ascii="ＭＳ ゴシック" w:eastAsia="ＭＳ ゴシック" w:hAnsi="ＭＳ ゴシック" w:hint="eastAsia"/>
          <w:b/>
          <w:kern w:val="0"/>
          <w:sz w:val="24"/>
          <w:szCs w:val="24"/>
        </w:rPr>
        <w:t>①人口の推計</w:t>
      </w:r>
    </w:p>
    <w:p w:rsidR="00EB5060" w:rsidRPr="002D0FAA" w:rsidRDefault="00EB5060" w:rsidP="00EB5060">
      <w:pPr>
        <w:autoSpaceDE w:val="0"/>
        <w:autoSpaceDN w:val="0"/>
        <w:adjustRightInd w:val="0"/>
        <w:ind w:firstLineChars="100" w:firstLine="220"/>
        <w:jc w:val="left"/>
        <w:rPr>
          <w:rFonts w:ascii="ＭＳ 明朝" w:hAnsi="ＭＳ 明朝" w:cs="RyuminPro-Regular-Identity-H"/>
          <w:kern w:val="0"/>
          <w:szCs w:val="22"/>
        </w:rPr>
      </w:pPr>
      <w:r w:rsidRPr="002D0FAA">
        <w:rPr>
          <w:rFonts w:ascii="ＭＳ 明朝" w:hAnsi="ＭＳ 明朝" w:cs="RyuminPro-Regular-Identity-H" w:hint="eastAsia"/>
          <w:kern w:val="0"/>
          <w:szCs w:val="22"/>
        </w:rPr>
        <w:t>本市の将来人口を推計すると、総人口が増加し、第１号被保険者数、第２号被保険者数</w:t>
      </w:r>
      <w:r w:rsidR="00713118">
        <w:rPr>
          <w:rFonts w:ascii="ＭＳ 明朝" w:hAnsi="ＭＳ 明朝" w:cs="RyuminPro-Regular-Identity-H" w:hint="eastAsia"/>
          <w:kern w:val="0"/>
          <w:szCs w:val="22"/>
        </w:rPr>
        <w:t>ともに増加する見込みとなっています。</w:t>
      </w:r>
    </w:p>
    <w:p w:rsidR="00EB5060" w:rsidRPr="002D0FAA" w:rsidRDefault="00EB5060" w:rsidP="00EB5060">
      <w:pPr>
        <w:autoSpaceDE w:val="0"/>
        <w:autoSpaceDN w:val="0"/>
        <w:adjustRightInd w:val="0"/>
        <w:ind w:firstLineChars="100" w:firstLine="220"/>
        <w:jc w:val="left"/>
        <w:rPr>
          <w:rFonts w:ascii="ＭＳ 明朝" w:hAnsi="ＭＳ 明朝" w:cs="RyuminPro-Regular-Identity-H"/>
          <w:kern w:val="0"/>
          <w:szCs w:val="22"/>
        </w:rPr>
      </w:pPr>
    </w:p>
    <w:p w:rsidR="00EB5060" w:rsidRPr="00667FCD" w:rsidRDefault="00EB5060" w:rsidP="00EB5060">
      <w:pPr>
        <w:autoSpaceDE w:val="0"/>
        <w:autoSpaceDN w:val="0"/>
        <w:adjustRightInd w:val="0"/>
        <w:jc w:val="left"/>
        <w:rPr>
          <w:rFonts w:ascii="ＭＳ ゴシック" w:eastAsia="ＭＳ ゴシック" w:hAnsi="ＭＳ ゴシック" w:cs="RyuminPro-Regular-Identity-H"/>
          <w:color w:val="FF0000"/>
          <w:kern w:val="0"/>
          <w:sz w:val="18"/>
          <w:szCs w:val="18"/>
        </w:rPr>
      </w:pPr>
      <w:r w:rsidRPr="002D0FAA">
        <w:rPr>
          <w:rFonts w:ascii="ＭＳ ゴシック" w:eastAsia="ＭＳ ゴシック" w:hAnsi="ＭＳ ゴシック" w:hint="eastAsia"/>
          <w:sz w:val="18"/>
          <w:szCs w:val="18"/>
        </w:rPr>
        <w:t xml:space="preserve">　</w:t>
      </w:r>
      <w:r w:rsidRPr="002D0FAA">
        <w:rPr>
          <w:rFonts w:ascii="ＭＳ ゴシック" w:eastAsia="ＭＳ ゴシック" w:hAnsi="ＭＳ ゴシック" w:cs="RyuminPro-Regular-Identity-H" w:hint="eastAsia"/>
          <w:kern w:val="0"/>
          <w:sz w:val="18"/>
          <w:szCs w:val="18"/>
        </w:rPr>
        <w:t>人口の推計</w:t>
      </w:r>
      <w:r w:rsidR="00667FCD">
        <w:rPr>
          <w:rFonts w:ascii="ＭＳ ゴシック" w:eastAsia="ＭＳ ゴシック" w:hAnsi="ＭＳ ゴシック" w:cs="RyuminPro-Regular-Identity-H" w:hint="eastAsia"/>
          <w:kern w:val="0"/>
          <w:sz w:val="18"/>
          <w:szCs w:val="18"/>
        </w:rPr>
        <w:t xml:space="preserve">　　　　　　　　　　　　　　　　　　　　　　　　　　　　　　　　</w:t>
      </w:r>
      <w:r w:rsidR="00667FCD" w:rsidRPr="00667FCD">
        <w:rPr>
          <w:rFonts w:ascii="ＭＳ ゴシック" w:eastAsia="ＭＳ ゴシック" w:hAnsi="ＭＳ ゴシック" w:cs="RyuminPro-Regular-Identity-H" w:hint="eastAsia"/>
          <w:color w:val="FF0000"/>
          <w:kern w:val="0"/>
          <w:sz w:val="18"/>
          <w:szCs w:val="18"/>
        </w:rPr>
        <w:t xml:space="preserve">　　</w:t>
      </w:r>
      <w:r w:rsidR="00667FCD" w:rsidRPr="007D1D93">
        <w:rPr>
          <w:rFonts w:ascii="ＭＳ ゴシック" w:eastAsia="ＭＳ ゴシック" w:hAnsi="ＭＳ ゴシック" w:cs="RyuminPro-Regular-Identity-H" w:hint="eastAsia"/>
          <w:color w:val="000000" w:themeColor="text1"/>
          <w:kern w:val="0"/>
          <w:sz w:val="18"/>
          <w:szCs w:val="18"/>
        </w:rPr>
        <w:t>（単位：人）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339"/>
        <w:gridCol w:w="1185"/>
        <w:gridCol w:w="1238"/>
        <w:gridCol w:w="1238"/>
        <w:gridCol w:w="1238"/>
        <w:gridCol w:w="1238"/>
        <w:gridCol w:w="1238"/>
        <w:gridCol w:w="1238"/>
      </w:tblGrid>
      <w:tr w:rsidR="009D1B63" w:rsidRPr="002D0FAA" w:rsidTr="00CB3BF4">
        <w:tc>
          <w:tcPr>
            <w:tcW w:w="1524" w:type="dxa"/>
            <w:gridSpan w:val="2"/>
            <w:tcBorders>
              <w:bottom w:val="single" w:sz="4" w:space="0" w:color="auto"/>
              <w:right w:val="single" w:sz="4" w:space="0" w:color="auto"/>
            </w:tcBorders>
            <w:shd w:val="pct10" w:color="auto" w:fill="auto"/>
          </w:tcPr>
          <w:p w:rsidR="009D1B63" w:rsidRPr="002D0FAA" w:rsidRDefault="009D1B63" w:rsidP="008F3BBD">
            <w:pPr>
              <w:autoSpaceDE w:val="0"/>
              <w:autoSpaceDN w:val="0"/>
              <w:adjustRightInd w:val="0"/>
              <w:jc w:val="left"/>
              <w:rPr>
                <w:rFonts w:ascii="ＭＳ 明朝" w:hAnsi="ＭＳ 明朝" w:cs="RyuminPro-Regular-Identity-H"/>
                <w:kern w:val="0"/>
                <w:szCs w:val="22"/>
              </w:rPr>
            </w:pPr>
          </w:p>
        </w:tc>
        <w:tc>
          <w:tcPr>
            <w:tcW w:w="1238" w:type="dxa"/>
            <w:tcBorders>
              <w:left w:val="single" w:sz="4" w:space="0" w:color="auto"/>
              <w:bottom w:val="single" w:sz="4" w:space="0" w:color="auto"/>
              <w:right w:val="single" w:sz="4" w:space="0" w:color="auto"/>
            </w:tcBorders>
            <w:shd w:val="pct10" w:color="auto" w:fill="auto"/>
          </w:tcPr>
          <w:p w:rsidR="009D1B63" w:rsidRPr="002D0FAA" w:rsidRDefault="009D1B63" w:rsidP="008F3BBD">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平成26年</w:t>
            </w:r>
          </w:p>
        </w:tc>
        <w:tc>
          <w:tcPr>
            <w:tcW w:w="1238" w:type="dxa"/>
            <w:tcBorders>
              <w:left w:val="single" w:sz="4" w:space="0" w:color="auto"/>
              <w:bottom w:val="single" w:sz="4" w:space="0" w:color="auto"/>
              <w:right w:val="single" w:sz="4" w:space="0" w:color="auto"/>
            </w:tcBorders>
            <w:shd w:val="pct10" w:color="auto" w:fill="auto"/>
          </w:tcPr>
          <w:p w:rsidR="009D1B63" w:rsidRPr="002D0FAA" w:rsidRDefault="009D1B63" w:rsidP="008F3BBD">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平成27年</w:t>
            </w:r>
          </w:p>
        </w:tc>
        <w:tc>
          <w:tcPr>
            <w:tcW w:w="1238" w:type="dxa"/>
            <w:tcBorders>
              <w:left w:val="single" w:sz="4" w:space="0" w:color="auto"/>
              <w:bottom w:val="single" w:sz="4" w:space="0" w:color="auto"/>
              <w:right w:val="single" w:sz="4" w:space="0" w:color="auto"/>
            </w:tcBorders>
            <w:shd w:val="pct10" w:color="auto" w:fill="auto"/>
          </w:tcPr>
          <w:p w:rsidR="009D1B63" w:rsidRPr="002D0FAA" w:rsidRDefault="009D1B63" w:rsidP="008F3BBD">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平成28年</w:t>
            </w:r>
          </w:p>
        </w:tc>
        <w:tc>
          <w:tcPr>
            <w:tcW w:w="1238" w:type="dxa"/>
            <w:tcBorders>
              <w:left w:val="single" w:sz="4" w:space="0" w:color="auto"/>
              <w:bottom w:val="single" w:sz="4" w:space="0" w:color="auto"/>
              <w:right w:val="single" w:sz="4" w:space="0" w:color="auto"/>
            </w:tcBorders>
            <w:shd w:val="pct10" w:color="auto" w:fill="auto"/>
          </w:tcPr>
          <w:p w:rsidR="009D1B63" w:rsidRPr="002D0FAA" w:rsidRDefault="009D1B63" w:rsidP="008F3BBD">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平成29年</w:t>
            </w:r>
          </w:p>
        </w:tc>
        <w:tc>
          <w:tcPr>
            <w:tcW w:w="1238" w:type="dxa"/>
            <w:tcBorders>
              <w:left w:val="single" w:sz="4" w:space="0" w:color="auto"/>
              <w:bottom w:val="single" w:sz="4" w:space="0" w:color="auto"/>
              <w:right w:val="single" w:sz="4" w:space="0" w:color="auto"/>
            </w:tcBorders>
            <w:shd w:val="pct10" w:color="auto" w:fill="auto"/>
          </w:tcPr>
          <w:p w:rsidR="009D1B63" w:rsidRPr="002D0FAA" w:rsidRDefault="009D1B63" w:rsidP="008F3BBD">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平成32年</w:t>
            </w:r>
          </w:p>
        </w:tc>
        <w:tc>
          <w:tcPr>
            <w:tcW w:w="1238" w:type="dxa"/>
            <w:tcBorders>
              <w:left w:val="single" w:sz="4" w:space="0" w:color="auto"/>
              <w:bottom w:val="single" w:sz="4" w:space="0" w:color="auto"/>
            </w:tcBorders>
            <w:shd w:val="pct10" w:color="auto" w:fill="auto"/>
          </w:tcPr>
          <w:p w:rsidR="009D1B63" w:rsidRPr="002D0FAA" w:rsidRDefault="009D1B63" w:rsidP="008F3BBD">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平成37年</w:t>
            </w:r>
          </w:p>
        </w:tc>
      </w:tr>
      <w:tr w:rsidR="00CB3BF4" w:rsidRPr="002D0FAA" w:rsidTr="008F3BBD">
        <w:tc>
          <w:tcPr>
            <w:tcW w:w="1524" w:type="dxa"/>
            <w:gridSpan w:val="2"/>
            <w:tcBorders>
              <w:bottom w:val="single" w:sz="4" w:space="0" w:color="auto"/>
            </w:tcBorders>
            <w:shd w:val="pct10" w:color="auto" w:fill="auto"/>
          </w:tcPr>
          <w:p w:rsidR="00CB3BF4" w:rsidRPr="002D0FAA" w:rsidRDefault="00CB3BF4" w:rsidP="00CB3BF4">
            <w:pPr>
              <w:autoSpaceDE w:val="0"/>
              <w:autoSpaceDN w:val="0"/>
              <w:adjustRightInd w:val="0"/>
              <w:jc w:val="left"/>
              <w:rPr>
                <w:rFonts w:ascii="ＭＳ 明朝" w:hAnsi="ＭＳ 明朝" w:cs="RyuminPro-Regular-Identity-H"/>
                <w:kern w:val="0"/>
                <w:sz w:val="18"/>
                <w:szCs w:val="18"/>
              </w:rPr>
            </w:pPr>
            <w:r w:rsidRPr="002D0FAA">
              <w:rPr>
                <w:rFonts w:ascii="ＭＳ ゴシック" w:eastAsia="ＭＳ ゴシック" w:hAnsi="ＭＳ ゴシック" w:cs="RyuminPro-Regular-Identity-H" w:hint="eastAsia"/>
                <w:kern w:val="0"/>
                <w:sz w:val="18"/>
                <w:szCs w:val="18"/>
              </w:rPr>
              <w:t>総人口</w:t>
            </w:r>
          </w:p>
        </w:tc>
        <w:tc>
          <w:tcPr>
            <w:tcW w:w="1238" w:type="dxa"/>
            <w:tcBorders>
              <w:bottom w:val="double" w:sz="4" w:space="0" w:color="auto"/>
              <w:right w:val="single" w:sz="12" w:space="0" w:color="auto"/>
            </w:tcBorders>
            <w:shd w:val="clear" w:color="auto" w:fill="auto"/>
          </w:tcPr>
          <w:p w:rsidR="00CB3BF4" w:rsidRPr="00DB3934" w:rsidRDefault="00CB3BF4" w:rsidP="00DB3934">
            <w:pPr>
              <w:jc w:val="right"/>
              <w:rPr>
                <w:rFonts w:ascii="ＭＳ 明朝" w:hAnsi="ＭＳ 明朝"/>
                <w:szCs w:val="21"/>
              </w:rPr>
            </w:pPr>
            <w:r w:rsidRPr="00DB3934">
              <w:rPr>
                <w:rFonts w:ascii="ＭＳ 明朝" w:hAnsi="ＭＳ 明朝"/>
                <w:szCs w:val="21"/>
              </w:rPr>
              <w:t>54,172</w:t>
            </w:r>
          </w:p>
        </w:tc>
        <w:tc>
          <w:tcPr>
            <w:tcW w:w="1238" w:type="dxa"/>
            <w:tcBorders>
              <w:left w:val="single" w:sz="12" w:space="0" w:color="auto"/>
              <w:bottom w:val="double" w:sz="4" w:space="0" w:color="auto"/>
            </w:tcBorders>
            <w:shd w:val="clear" w:color="auto" w:fill="auto"/>
          </w:tcPr>
          <w:p w:rsidR="00CB3BF4" w:rsidRPr="00DB3934" w:rsidRDefault="00CB3BF4" w:rsidP="00DB3934">
            <w:pPr>
              <w:jc w:val="right"/>
              <w:rPr>
                <w:rFonts w:ascii="ＭＳ 明朝" w:hAnsi="ＭＳ 明朝"/>
                <w:szCs w:val="21"/>
              </w:rPr>
            </w:pPr>
            <w:r w:rsidRPr="00DB3934">
              <w:rPr>
                <w:rFonts w:ascii="ＭＳ 明朝" w:hAnsi="ＭＳ 明朝"/>
                <w:szCs w:val="21"/>
              </w:rPr>
              <w:t>55,471</w:t>
            </w:r>
          </w:p>
        </w:tc>
        <w:tc>
          <w:tcPr>
            <w:tcW w:w="1238" w:type="dxa"/>
            <w:tcBorders>
              <w:bottom w:val="double" w:sz="4" w:space="0" w:color="auto"/>
            </w:tcBorders>
            <w:shd w:val="clear" w:color="auto" w:fill="auto"/>
          </w:tcPr>
          <w:p w:rsidR="00CB3BF4" w:rsidRPr="00DB3934" w:rsidRDefault="00CB3BF4" w:rsidP="00DB3934">
            <w:pPr>
              <w:jc w:val="right"/>
              <w:rPr>
                <w:rFonts w:ascii="ＭＳ 明朝" w:hAnsi="ＭＳ 明朝"/>
                <w:szCs w:val="21"/>
              </w:rPr>
            </w:pPr>
            <w:r w:rsidRPr="00DB3934">
              <w:rPr>
                <w:rFonts w:ascii="ＭＳ 明朝" w:hAnsi="ＭＳ 明朝"/>
                <w:szCs w:val="21"/>
              </w:rPr>
              <w:t>56,785</w:t>
            </w:r>
          </w:p>
        </w:tc>
        <w:tc>
          <w:tcPr>
            <w:tcW w:w="1238" w:type="dxa"/>
            <w:tcBorders>
              <w:bottom w:val="double" w:sz="4" w:space="0" w:color="auto"/>
              <w:right w:val="double" w:sz="4" w:space="0" w:color="auto"/>
            </w:tcBorders>
            <w:shd w:val="clear" w:color="auto" w:fill="auto"/>
          </w:tcPr>
          <w:p w:rsidR="00CB3BF4" w:rsidRPr="00DB3934" w:rsidRDefault="00CB3BF4" w:rsidP="00DB3934">
            <w:pPr>
              <w:jc w:val="right"/>
              <w:rPr>
                <w:rFonts w:ascii="ＭＳ 明朝" w:hAnsi="ＭＳ 明朝"/>
                <w:szCs w:val="21"/>
              </w:rPr>
            </w:pPr>
            <w:r w:rsidRPr="00DB3934">
              <w:rPr>
                <w:rFonts w:ascii="ＭＳ 明朝" w:hAnsi="ＭＳ 明朝"/>
                <w:szCs w:val="21"/>
              </w:rPr>
              <w:t>58,092</w:t>
            </w:r>
          </w:p>
        </w:tc>
        <w:tc>
          <w:tcPr>
            <w:tcW w:w="1238" w:type="dxa"/>
            <w:tcBorders>
              <w:left w:val="double" w:sz="4" w:space="0" w:color="auto"/>
              <w:bottom w:val="double" w:sz="4" w:space="0" w:color="auto"/>
            </w:tcBorders>
            <w:shd w:val="clear" w:color="auto" w:fill="auto"/>
          </w:tcPr>
          <w:p w:rsidR="00CB3BF4" w:rsidRPr="00DB3934" w:rsidRDefault="00CB3BF4" w:rsidP="00DB3934">
            <w:pPr>
              <w:jc w:val="right"/>
              <w:rPr>
                <w:rFonts w:ascii="ＭＳ 明朝" w:hAnsi="ＭＳ 明朝"/>
                <w:szCs w:val="21"/>
              </w:rPr>
            </w:pPr>
            <w:r w:rsidRPr="00DB3934">
              <w:rPr>
                <w:rFonts w:ascii="ＭＳ 明朝" w:hAnsi="ＭＳ 明朝"/>
                <w:szCs w:val="21"/>
              </w:rPr>
              <w:t>57,529</w:t>
            </w:r>
          </w:p>
        </w:tc>
        <w:tc>
          <w:tcPr>
            <w:tcW w:w="1238" w:type="dxa"/>
            <w:tcBorders>
              <w:bottom w:val="double" w:sz="4" w:space="0" w:color="auto"/>
            </w:tcBorders>
            <w:shd w:val="clear" w:color="auto" w:fill="auto"/>
          </w:tcPr>
          <w:p w:rsidR="00CB3BF4" w:rsidRPr="00DB3934" w:rsidRDefault="00CB3BF4" w:rsidP="00DB3934">
            <w:pPr>
              <w:jc w:val="right"/>
              <w:rPr>
                <w:rFonts w:ascii="ＭＳ 明朝" w:hAnsi="ＭＳ 明朝"/>
                <w:szCs w:val="21"/>
              </w:rPr>
            </w:pPr>
            <w:r w:rsidRPr="00DB3934">
              <w:rPr>
                <w:rFonts w:ascii="ＭＳ 明朝" w:hAnsi="ＭＳ 明朝"/>
                <w:szCs w:val="21"/>
              </w:rPr>
              <w:t>59,362</w:t>
            </w:r>
          </w:p>
        </w:tc>
      </w:tr>
      <w:tr w:rsidR="00CB3BF4" w:rsidRPr="002D0FAA" w:rsidTr="008F3BBD">
        <w:tc>
          <w:tcPr>
            <w:tcW w:w="1524" w:type="dxa"/>
            <w:gridSpan w:val="2"/>
            <w:tcBorders>
              <w:top w:val="single" w:sz="4" w:space="0" w:color="auto"/>
              <w:bottom w:val="nil"/>
            </w:tcBorders>
            <w:shd w:val="pct10" w:color="auto" w:fill="auto"/>
          </w:tcPr>
          <w:p w:rsidR="00CB3BF4" w:rsidRPr="002D0FAA" w:rsidRDefault="00CB3BF4" w:rsidP="00CB3BF4">
            <w:pPr>
              <w:autoSpaceDE w:val="0"/>
              <w:autoSpaceDN w:val="0"/>
              <w:adjustRightInd w:val="0"/>
              <w:jc w:val="left"/>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第１号被保険者</w:t>
            </w:r>
          </w:p>
        </w:tc>
        <w:tc>
          <w:tcPr>
            <w:tcW w:w="1238" w:type="dxa"/>
            <w:tcBorders>
              <w:top w:val="double" w:sz="4" w:space="0" w:color="auto"/>
              <w:right w:val="single" w:sz="12" w:space="0" w:color="auto"/>
            </w:tcBorders>
            <w:shd w:val="clear" w:color="auto" w:fill="auto"/>
          </w:tcPr>
          <w:p w:rsidR="00CB3BF4" w:rsidRPr="00DB3934" w:rsidRDefault="00CB3BF4" w:rsidP="00DB3934">
            <w:pPr>
              <w:jc w:val="right"/>
              <w:rPr>
                <w:rFonts w:ascii="ＭＳ 明朝" w:hAnsi="ＭＳ 明朝"/>
                <w:szCs w:val="21"/>
              </w:rPr>
            </w:pPr>
            <w:r w:rsidRPr="00DB3934">
              <w:rPr>
                <w:rFonts w:ascii="ＭＳ 明朝" w:hAnsi="ＭＳ 明朝"/>
                <w:szCs w:val="21"/>
              </w:rPr>
              <w:t>8,209</w:t>
            </w:r>
          </w:p>
        </w:tc>
        <w:tc>
          <w:tcPr>
            <w:tcW w:w="1238" w:type="dxa"/>
            <w:tcBorders>
              <w:top w:val="double" w:sz="4" w:space="0" w:color="auto"/>
              <w:left w:val="single" w:sz="12" w:space="0" w:color="auto"/>
            </w:tcBorders>
            <w:shd w:val="clear" w:color="auto" w:fill="auto"/>
          </w:tcPr>
          <w:p w:rsidR="00CB3BF4" w:rsidRPr="00DB3934" w:rsidRDefault="00CB3BF4" w:rsidP="00DB3934">
            <w:pPr>
              <w:jc w:val="right"/>
              <w:rPr>
                <w:rFonts w:ascii="ＭＳ 明朝" w:hAnsi="ＭＳ 明朝"/>
                <w:szCs w:val="21"/>
              </w:rPr>
            </w:pPr>
            <w:r w:rsidRPr="00DB3934">
              <w:rPr>
                <w:rFonts w:ascii="ＭＳ 明朝" w:hAnsi="ＭＳ 明朝"/>
                <w:szCs w:val="21"/>
              </w:rPr>
              <w:t>8,576</w:t>
            </w:r>
          </w:p>
        </w:tc>
        <w:tc>
          <w:tcPr>
            <w:tcW w:w="1238" w:type="dxa"/>
            <w:tcBorders>
              <w:top w:val="double" w:sz="4" w:space="0" w:color="auto"/>
            </w:tcBorders>
            <w:shd w:val="clear" w:color="auto" w:fill="auto"/>
          </w:tcPr>
          <w:p w:rsidR="00CB3BF4" w:rsidRPr="00DB3934" w:rsidRDefault="00CB3BF4" w:rsidP="00DB3934">
            <w:pPr>
              <w:jc w:val="right"/>
              <w:rPr>
                <w:rFonts w:ascii="ＭＳ 明朝" w:hAnsi="ＭＳ 明朝"/>
                <w:szCs w:val="21"/>
              </w:rPr>
            </w:pPr>
            <w:r w:rsidRPr="00DB3934">
              <w:rPr>
                <w:rFonts w:ascii="ＭＳ 明朝" w:hAnsi="ＭＳ 明朝"/>
                <w:szCs w:val="21"/>
              </w:rPr>
              <w:t>8,865</w:t>
            </w:r>
          </w:p>
        </w:tc>
        <w:tc>
          <w:tcPr>
            <w:tcW w:w="1238" w:type="dxa"/>
            <w:tcBorders>
              <w:top w:val="double" w:sz="4" w:space="0" w:color="auto"/>
              <w:right w:val="double" w:sz="4" w:space="0" w:color="auto"/>
            </w:tcBorders>
            <w:shd w:val="clear" w:color="auto" w:fill="auto"/>
          </w:tcPr>
          <w:p w:rsidR="00CB3BF4" w:rsidRPr="00DB3934" w:rsidRDefault="00CB3BF4" w:rsidP="00DB3934">
            <w:pPr>
              <w:jc w:val="right"/>
              <w:rPr>
                <w:rFonts w:ascii="ＭＳ 明朝" w:hAnsi="ＭＳ 明朝"/>
                <w:szCs w:val="21"/>
              </w:rPr>
            </w:pPr>
            <w:r w:rsidRPr="00DB3934">
              <w:rPr>
                <w:rFonts w:ascii="ＭＳ 明朝" w:hAnsi="ＭＳ 明朝"/>
                <w:szCs w:val="21"/>
              </w:rPr>
              <w:t>9,168</w:t>
            </w:r>
          </w:p>
        </w:tc>
        <w:tc>
          <w:tcPr>
            <w:tcW w:w="1238" w:type="dxa"/>
            <w:tcBorders>
              <w:top w:val="double" w:sz="4" w:space="0" w:color="auto"/>
              <w:left w:val="double" w:sz="4" w:space="0" w:color="auto"/>
            </w:tcBorders>
            <w:shd w:val="clear" w:color="auto" w:fill="auto"/>
          </w:tcPr>
          <w:p w:rsidR="00CB3BF4" w:rsidRPr="00DB3934" w:rsidRDefault="00CB3BF4" w:rsidP="00DB3934">
            <w:pPr>
              <w:jc w:val="right"/>
              <w:rPr>
                <w:rFonts w:ascii="ＭＳ 明朝" w:hAnsi="ＭＳ 明朝"/>
                <w:szCs w:val="21"/>
              </w:rPr>
            </w:pPr>
            <w:r w:rsidRPr="00DB3934">
              <w:rPr>
                <w:rFonts w:ascii="ＭＳ 明朝" w:hAnsi="ＭＳ 明朝"/>
                <w:szCs w:val="21"/>
              </w:rPr>
              <w:t>10,279</w:t>
            </w:r>
          </w:p>
        </w:tc>
        <w:tc>
          <w:tcPr>
            <w:tcW w:w="1238" w:type="dxa"/>
            <w:tcBorders>
              <w:top w:val="double" w:sz="4" w:space="0" w:color="auto"/>
            </w:tcBorders>
            <w:shd w:val="clear" w:color="auto" w:fill="auto"/>
          </w:tcPr>
          <w:p w:rsidR="00CB3BF4" w:rsidRPr="00DB3934" w:rsidRDefault="00CB3BF4" w:rsidP="00DB3934">
            <w:pPr>
              <w:jc w:val="right"/>
              <w:rPr>
                <w:rFonts w:ascii="ＭＳ 明朝" w:hAnsi="ＭＳ 明朝"/>
                <w:szCs w:val="21"/>
              </w:rPr>
            </w:pPr>
            <w:r w:rsidRPr="00DB3934">
              <w:rPr>
                <w:rFonts w:ascii="ＭＳ 明朝" w:hAnsi="ＭＳ 明朝"/>
                <w:szCs w:val="21"/>
              </w:rPr>
              <w:t>11,126</w:t>
            </w:r>
          </w:p>
        </w:tc>
      </w:tr>
      <w:tr w:rsidR="00DB3934" w:rsidRPr="002D0FAA" w:rsidTr="008F3BBD">
        <w:tc>
          <w:tcPr>
            <w:tcW w:w="339" w:type="dxa"/>
            <w:tcBorders>
              <w:top w:val="nil"/>
              <w:bottom w:val="nil"/>
            </w:tcBorders>
            <w:shd w:val="pct10" w:color="auto" w:fill="auto"/>
          </w:tcPr>
          <w:p w:rsidR="00DB3934" w:rsidRPr="002D0FAA" w:rsidRDefault="00DB3934" w:rsidP="00DB3934">
            <w:pPr>
              <w:autoSpaceDE w:val="0"/>
              <w:autoSpaceDN w:val="0"/>
              <w:adjustRightInd w:val="0"/>
              <w:jc w:val="left"/>
              <w:rPr>
                <w:rFonts w:ascii="ＭＳ ゴシック" w:eastAsia="ＭＳ ゴシック" w:hAnsi="ＭＳ ゴシック" w:cs="RyuminPro-Regular-Identity-H"/>
                <w:kern w:val="0"/>
                <w:sz w:val="18"/>
                <w:szCs w:val="18"/>
              </w:rPr>
            </w:pPr>
          </w:p>
        </w:tc>
        <w:tc>
          <w:tcPr>
            <w:tcW w:w="1185" w:type="dxa"/>
            <w:shd w:val="pct10" w:color="auto" w:fill="auto"/>
            <w:vAlign w:val="center"/>
          </w:tcPr>
          <w:p w:rsidR="00DB3934" w:rsidRPr="002D0FAA" w:rsidRDefault="00DB3934" w:rsidP="00DB3934">
            <w:pPr>
              <w:rPr>
                <w:rFonts w:ascii="ＭＳ 明朝" w:hAnsi="ＭＳ 明朝" w:cs="ＭＳ Ｐゴシック"/>
                <w:sz w:val="18"/>
                <w:szCs w:val="18"/>
              </w:rPr>
            </w:pPr>
            <w:r w:rsidRPr="002D0FAA">
              <w:rPr>
                <w:rFonts w:ascii="ＭＳ 明朝" w:hAnsi="ＭＳ 明朝" w:hint="eastAsia"/>
                <w:sz w:val="18"/>
                <w:szCs w:val="18"/>
              </w:rPr>
              <w:t>65～69歳</w:t>
            </w:r>
          </w:p>
        </w:tc>
        <w:tc>
          <w:tcPr>
            <w:tcW w:w="1238" w:type="dxa"/>
            <w:tcBorders>
              <w:right w:val="single" w:sz="12" w:space="0" w:color="auto"/>
            </w:tcBorders>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2,654 </w:t>
            </w:r>
          </w:p>
        </w:tc>
        <w:tc>
          <w:tcPr>
            <w:tcW w:w="1238" w:type="dxa"/>
            <w:tcBorders>
              <w:left w:val="single" w:sz="12" w:space="0" w:color="auto"/>
            </w:tcBorders>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2,820 </w:t>
            </w:r>
          </w:p>
        </w:tc>
        <w:tc>
          <w:tcPr>
            <w:tcW w:w="1238" w:type="dxa"/>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2,962 </w:t>
            </w:r>
          </w:p>
        </w:tc>
        <w:tc>
          <w:tcPr>
            <w:tcW w:w="1238" w:type="dxa"/>
            <w:tcBorders>
              <w:right w:val="double" w:sz="4" w:space="0" w:color="auto"/>
            </w:tcBorders>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2,884 </w:t>
            </w:r>
          </w:p>
        </w:tc>
        <w:tc>
          <w:tcPr>
            <w:tcW w:w="1238" w:type="dxa"/>
            <w:tcBorders>
              <w:left w:val="double" w:sz="4" w:space="0" w:color="auto"/>
            </w:tcBorders>
            <w:shd w:val="clear" w:color="auto" w:fill="auto"/>
            <w:vAlign w:val="center"/>
          </w:tcPr>
          <w:p w:rsidR="00DB3934" w:rsidRPr="002D0FAA" w:rsidRDefault="00DB3934" w:rsidP="00DB3934">
            <w:pPr>
              <w:jc w:val="right"/>
              <w:rPr>
                <w:rFonts w:ascii="ＭＳ 明朝" w:hAnsi="ＭＳ 明朝" w:cs="ＭＳ Ｐゴシック"/>
                <w:szCs w:val="21"/>
              </w:rPr>
            </w:pPr>
          </w:p>
        </w:tc>
        <w:tc>
          <w:tcPr>
            <w:tcW w:w="1238" w:type="dxa"/>
            <w:shd w:val="clear" w:color="auto" w:fill="auto"/>
            <w:vAlign w:val="center"/>
          </w:tcPr>
          <w:p w:rsidR="00DB3934" w:rsidRPr="002D0FAA" w:rsidRDefault="00DB3934" w:rsidP="00DB3934">
            <w:pPr>
              <w:jc w:val="right"/>
              <w:rPr>
                <w:rFonts w:ascii="ＭＳ 明朝" w:hAnsi="ＭＳ 明朝" w:cs="ＭＳ Ｐゴシック"/>
                <w:szCs w:val="21"/>
              </w:rPr>
            </w:pPr>
          </w:p>
        </w:tc>
      </w:tr>
      <w:tr w:rsidR="00DB3934" w:rsidRPr="002D0FAA" w:rsidTr="008F3BBD">
        <w:tc>
          <w:tcPr>
            <w:tcW w:w="339" w:type="dxa"/>
            <w:tcBorders>
              <w:top w:val="nil"/>
              <w:bottom w:val="nil"/>
            </w:tcBorders>
            <w:shd w:val="pct10" w:color="auto" w:fill="auto"/>
          </w:tcPr>
          <w:p w:rsidR="00DB3934" w:rsidRPr="002D0FAA" w:rsidRDefault="00DB3934" w:rsidP="00DB3934">
            <w:pPr>
              <w:autoSpaceDE w:val="0"/>
              <w:autoSpaceDN w:val="0"/>
              <w:adjustRightInd w:val="0"/>
              <w:jc w:val="left"/>
              <w:rPr>
                <w:rFonts w:ascii="ＭＳ ゴシック" w:eastAsia="ＭＳ ゴシック" w:hAnsi="ＭＳ ゴシック" w:cs="RyuminPro-Regular-Identity-H"/>
                <w:kern w:val="0"/>
                <w:sz w:val="18"/>
                <w:szCs w:val="18"/>
              </w:rPr>
            </w:pPr>
          </w:p>
        </w:tc>
        <w:tc>
          <w:tcPr>
            <w:tcW w:w="1185" w:type="dxa"/>
            <w:shd w:val="pct10" w:color="auto" w:fill="auto"/>
            <w:vAlign w:val="center"/>
          </w:tcPr>
          <w:p w:rsidR="00DB3934" w:rsidRPr="002D0FAA" w:rsidRDefault="00DB3934" w:rsidP="00DB3934">
            <w:pPr>
              <w:rPr>
                <w:rFonts w:ascii="ＭＳ 明朝" w:hAnsi="ＭＳ 明朝" w:cs="ＭＳ Ｐゴシック"/>
                <w:sz w:val="18"/>
                <w:szCs w:val="18"/>
              </w:rPr>
            </w:pPr>
            <w:r w:rsidRPr="002D0FAA">
              <w:rPr>
                <w:rFonts w:ascii="ＭＳ 明朝" w:hAnsi="ＭＳ 明朝" w:hint="eastAsia"/>
                <w:sz w:val="18"/>
                <w:szCs w:val="18"/>
              </w:rPr>
              <w:t>70～74歳</w:t>
            </w:r>
          </w:p>
        </w:tc>
        <w:tc>
          <w:tcPr>
            <w:tcW w:w="1238" w:type="dxa"/>
            <w:tcBorders>
              <w:right w:val="single" w:sz="12" w:space="0" w:color="auto"/>
            </w:tcBorders>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2,243 </w:t>
            </w:r>
          </w:p>
        </w:tc>
        <w:tc>
          <w:tcPr>
            <w:tcW w:w="1238" w:type="dxa"/>
            <w:tcBorders>
              <w:left w:val="single" w:sz="12" w:space="0" w:color="auto"/>
            </w:tcBorders>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2,252 </w:t>
            </w:r>
          </w:p>
        </w:tc>
        <w:tc>
          <w:tcPr>
            <w:tcW w:w="1238" w:type="dxa"/>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2,147 </w:t>
            </w:r>
          </w:p>
        </w:tc>
        <w:tc>
          <w:tcPr>
            <w:tcW w:w="1238" w:type="dxa"/>
            <w:tcBorders>
              <w:right w:val="double" w:sz="4" w:space="0" w:color="auto"/>
            </w:tcBorders>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2,255 </w:t>
            </w:r>
          </w:p>
        </w:tc>
        <w:tc>
          <w:tcPr>
            <w:tcW w:w="1238" w:type="dxa"/>
            <w:tcBorders>
              <w:left w:val="double" w:sz="4" w:space="0" w:color="auto"/>
            </w:tcBorders>
            <w:shd w:val="clear" w:color="auto" w:fill="auto"/>
            <w:vAlign w:val="center"/>
          </w:tcPr>
          <w:p w:rsidR="00DB3934" w:rsidRPr="002D0FAA" w:rsidRDefault="00DB3934" w:rsidP="00DB3934">
            <w:pPr>
              <w:jc w:val="right"/>
              <w:rPr>
                <w:rFonts w:ascii="ＭＳ 明朝" w:hAnsi="ＭＳ 明朝" w:cs="ＭＳ Ｐゴシック"/>
                <w:szCs w:val="21"/>
              </w:rPr>
            </w:pPr>
          </w:p>
        </w:tc>
        <w:tc>
          <w:tcPr>
            <w:tcW w:w="1238" w:type="dxa"/>
            <w:shd w:val="clear" w:color="auto" w:fill="auto"/>
            <w:vAlign w:val="center"/>
          </w:tcPr>
          <w:p w:rsidR="00DB3934" w:rsidRPr="002D0FAA" w:rsidRDefault="00DB3934" w:rsidP="00DB3934">
            <w:pPr>
              <w:jc w:val="right"/>
              <w:rPr>
                <w:rFonts w:ascii="ＭＳ 明朝" w:hAnsi="ＭＳ 明朝" w:cs="ＭＳ Ｐゴシック"/>
                <w:szCs w:val="21"/>
              </w:rPr>
            </w:pPr>
          </w:p>
        </w:tc>
      </w:tr>
      <w:tr w:rsidR="00DB3934" w:rsidRPr="002D0FAA" w:rsidTr="008F3BBD">
        <w:tc>
          <w:tcPr>
            <w:tcW w:w="339" w:type="dxa"/>
            <w:tcBorders>
              <w:top w:val="nil"/>
              <w:bottom w:val="nil"/>
            </w:tcBorders>
            <w:shd w:val="pct10" w:color="auto" w:fill="auto"/>
          </w:tcPr>
          <w:p w:rsidR="00DB3934" w:rsidRPr="002D0FAA" w:rsidRDefault="00DB3934" w:rsidP="00DB3934">
            <w:pPr>
              <w:autoSpaceDE w:val="0"/>
              <w:autoSpaceDN w:val="0"/>
              <w:adjustRightInd w:val="0"/>
              <w:jc w:val="left"/>
              <w:rPr>
                <w:rFonts w:ascii="ＭＳ ゴシック" w:eastAsia="ＭＳ ゴシック" w:hAnsi="ＭＳ ゴシック" w:cs="RyuminPro-Regular-Identity-H"/>
                <w:kern w:val="0"/>
                <w:sz w:val="18"/>
                <w:szCs w:val="18"/>
              </w:rPr>
            </w:pPr>
          </w:p>
        </w:tc>
        <w:tc>
          <w:tcPr>
            <w:tcW w:w="1185" w:type="dxa"/>
            <w:shd w:val="pct10" w:color="auto" w:fill="auto"/>
            <w:vAlign w:val="center"/>
          </w:tcPr>
          <w:p w:rsidR="00DB3934" w:rsidRPr="002D0FAA" w:rsidRDefault="00DB3934" w:rsidP="00DB3934">
            <w:pPr>
              <w:rPr>
                <w:rFonts w:ascii="ＭＳ 明朝" w:hAnsi="ＭＳ 明朝" w:cs="ＭＳ Ｐゴシック"/>
                <w:sz w:val="18"/>
                <w:szCs w:val="18"/>
              </w:rPr>
            </w:pPr>
            <w:r w:rsidRPr="002D0FAA">
              <w:rPr>
                <w:rFonts w:ascii="ＭＳ 明朝" w:hAnsi="ＭＳ 明朝" w:hint="eastAsia"/>
                <w:sz w:val="18"/>
                <w:szCs w:val="18"/>
              </w:rPr>
              <w:t>75～79歳</w:t>
            </w:r>
          </w:p>
        </w:tc>
        <w:tc>
          <w:tcPr>
            <w:tcW w:w="1238" w:type="dxa"/>
            <w:tcBorders>
              <w:right w:val="single" w:sz="12" w:space="0" w:color="auto"/>
            </w:tcBorders>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1,448 </w:t>
            </w:r>
          </w:p>
        </w:tc>
        <w:tc>
          <w:tcPr>
            <w:tcW w:w="1238" w:type="dxa"/>
            <w:tcBorders>
              <w:left w:val="single" w:sz="12" w:space="0" w:color="auto"/>
            </w:tcBorders>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1,553 </w:t>
            </w:r>
          </w:p>
        </w:tc>
        <w:tc>
          <w:tcPr>
            <w:tcW w:w="1238" w:type="dxa"/>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1,658 </w:t>
            </w:r>
          </w:p>
        </w:tc>
        <w:tc>
          <w:tcPr>
            <w:tcW w:w="1238" w:type="dxa"/>
            <w:tcBorders>
              <w:right w:val="double" w:sz="4" w:space="0" w:color="auto"/>
            </w:tcBorders>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1,800 </w:t>
            </w:r>
          </w:p>
        </w:tc>
        <w:tc>
          <w:tcPr>
            <w:tcW w:w="1238" w:type="dxa"/>
            <w:tcBorders>
              <w:left w:val="double" w:sz="4" w:space="0" w:color="auto"/>
            </w:tcBorders>
            <w:shd w:val="clear" w:color="auto" w:fill="auto"/>
            <w:vAlign w:val="center"/>
          </w:tcPr>
          <w:p w:rsidR="00DB3934" w:rsidRPr="002D0FAA" w:rsidRDefault="00DB3934" w:rsidP="00DB3934">
            <w:pPr>
              <w:jc w:val="right"/>
              <w:rPr>
                <w:rFonts w:ascii="ＭＳ 明朝" w:hAnsi="ＭＳ 明朝" w:cs="ＭＳ Ｐゴシック"/>
                <w:szCs w:val="21"/>
              </w:rPr>
            </w:pPr>
          </w:p>
        </w:tc>
        <w:tc>
          <w:tcPr>
            <w:tcW w:w="1238" w:type="dxa"/>
            <w:shd w:val="clear" w:color="auto" w:fill="auto"/>
            <w:vAlign w:val="center"/>
          </w:tcPr>
          <w:p w:rsidR="00DB3934" w:rsidRPr="002D0FAA" w:rsidRDefault="00DB3934" w:rsidP="00DB3934">
            <w:pPr>
              <w:jc w:val="right"/>
              <w:rPr>
                <w:rFonts w:ascii="ＭＳ 明朝" w:hAnsi="ＭＳ 明朝" w:cs="ＭＳ Ｐゴシック"/>
                <w:szCs w:val="21"/>
              </w:rPr>
            </w:pPr>
          </w:p>
        </w:tc>
      </w:tr>
      <w:tr w:rsidR="00DB3934" w:rsidRPr="002D0FAA" w:rsidTr="008F3BBD">
        <w:tc>
          <w:tcPr>
            <w:tcW w:w="339" w:type="dxa"/>
            <w:tcBorders>
              <w:top w:val="nil"/>
              <w:bottom w:val="nil"/>
            </w:tcBorders>
            <w:shd w:val="pct10" w:color="auto" w:fill="auto"/>
          </w:tcPr>
          <w:p w:rsidR="00DB3934" w:rsidRPr="002D0FAA" w:rsidRDefault="00DB3934" w:rsidP="00DB3934">
            <w:pPr>
              <w:autoSpaceDE w:val="0"/>
              <w:autoSpaceDN w:val="0"/>
              <w:adjustRightInd w:val="0"/>
              <w:jc w:val="left"/>
              <w:rPr>
                <w:rFonts w:ascii="ＭＳ ゴシック" w:eastAsia="ＭＳ ゴシック" w:hAnsi="ＭＳ ゴシック" w:cs="RyuminPro-Regular-Identity-H"/>
                <w:kern w:val="0"/>
                <w:sz w:val="18"/>
                <w:szCs w:val="18"/>
              </w:rPr>
            </w:pPr>
          </w:p>
        </w:tc>
        <w:tc>
          <w:tcPr>
            <w:tcW w:w="1185" w:type="dxa"/>
            <w:shd w:val="pct10" w:color="auto" w:fill="auto"/>
            <w:vAlign w:val="center"/>
          </w:tcPr>
          <w:p w:rsidR="00DB3934" w:rsidRPr="002D0FAA" w:rsidRDefault="00DB3934" w:rsidP="00DB3934">
            <w:pPr>
              <w:rPr>
                <w:rFonts w:ascii="ＭＳ 明朝" w:hAnsi="ＭＳ 明朝" w:cs="ＭＳ Ｐゴシック"/>
                <w:sz w:val="18"/>
                <w:szCs w:val="18"/>
              </w:rPr>
            </w:pPr>
            <w:r w:rsidRPr="002D0FAA">
              <w:rPr>
                <w:rFonts w:ascii="ＭＳ 明朝" w:hAnsi="ＭＳ 明朝" w:hint="eastAsia"/>
                <w:sz w:val="18"/>
                <w:szCs w:val="18"/>
              </w:rPr>
              <w:t>80～84歳</w:t>
            </w:r>
          </w:p>
        </w:tc>
        <w:tc>
          <w:tcPr>
            <w:tcW w:w="1238" w:type="dxa"/>
            <w:tcBorders>
              <w:right w:val="single" w:sz="12" w:space="0" w:color="auto"/>
            </w:tcBorders>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978 </w:t>
            </w:r>
          </w:p>
        </w:tc>
        <w:tc>
          <w:tcPr>
            <w:tcW w:w="1238" w:type="dxa"/>
            <w:tcBorders>
              <w:left w:val="single" w:sz="12" w:space="0" w:color="auto"/>
            </w:tcBorders>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1,031 </w:t>
            </w:r>
          </w:p>
        </w:tc>
        <w:tc>
          <w:tcPr>
            <w:tcW w:w="1238" w:type="dxa"/>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1,102 </w:t>
            </w:r>
          </w:p>
        </w:tc>
        <w:tc>
          <w:tcPr>
            <w:tcW w:w="1238" w:type="dxa"/>
            <w:tcBorders>
              <w:right w:val="double" w:sz="4" w:space="0" w:color="auto"/>
            </w:tcBorders>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1,182 </w:t>
            </w:r>
          </w:p>
        </w:tc>
        <w:tc>
          <w:tcPr>
            <w:tcW w:w="1238" w:type="dxa"/>
            <w:tcBorders>
              <w:left w:val="double" w:sz="4" w:space="0" w:color="auto"/>
            </w:tcBorders>
            <w:shd w:val="clear" w:color="auto" w:fill="auto"/>
            <w:vAlign w:val="center"/>
          </w:tcPr>
          <w:p w:rsidR="00DB3934" w:rsidRPr="002D0FAA" w:rsidRDefault="00DB3934" w:rsidP="00DB3934">
            <w:pPr>
              <w:jc w:val="right"/>
              <w:rPr>
                <w:rFonts w:ascii="ＭＳ 明朝" w:hAnsi="ＭＳ 明朝" w:cs="ＭＳ Ｐゴシック"/>
                <w:szCs w:val="21"/>
              </w:rPr>
            </w:pPr>
          </w:p>
        </w:tc>
        <w:tc>
          <w:tcPr>
            <w:tcW w:w="1238" w:type="dxa"/>
            <w:shd w:val="clear" w:color="auto" w:fill="auto"/>
            <w:vAlign w:val="center"/>
          </w:tcPr>
          <w:p w:rsidR="00DB3934" w:rsidRPr="002D0FAA" w:rsidRDefault="00DB3934" w:rsidP="00DB3934">
            <w:pPr>
              <w:jc w:val="right"/>
              <w:rPr>
                <w:rFonts w:ascii="ＭＳ 明朝" w:hAnsi="ＭＳ 明朝" w:cs="ＭＳ Ｐゴシック"/>
                <w:szCs w:val="21"/>
              </w:rPr>
            </w:pPr>
          </w:p>
        </w:tc>
      </w:tr>
      <w:tr w:rsidR="00DB3934" w:rsidRPr="002D0FAA" w:rsidTr="008F3BBD">
        <w:tc>
          <w:tcPr>
            <w:tcW w:w="339" w:type="dxa"/>
            <w:tcBorders>
              <w:top w:val="nil"/>
              <w:bottom w:val="nil"/>
            </w:tcBorders>
            <w:shd w:val="pct10" w:color="auto" w:fill="auto"/>
          </w:tcPr>
          <w:p w:rsidR="00DB3934" w:rsidRPr="002D0FAA" w:rsidRDefault="00DB3934" w:rsidP="00DB3934">
            <w:pPr>
              <w:autoSpaceDE w:val="0"/>
              <w:autoSpaceDN w:val="0"/>
              <w:adjustRightInd w:val="0"/>
              <w:jc w:val="left"/>
              <w:rPr>
                <w:rFonts w:ascii="ＭＳ ゴシック" w:eastAsia="ＭＳ ゴシック" w:hAnsi="ＭＳ ゴシック" w:cs="RyuminPro-Regular-Identity-H"/>
                <w:kern w:val="0"/>
                <w:sz w:val="18"/>
                <w:szCs w:val="18"/>
              </w:rPr>
            </w:pPr>
          </w:p>
        </w:tc>
        <w:tc>
          <w:tcPr>
            <w:tcW w:w="1185" w:type="dxa"/>
            <w:shd w:val="pct10" w:color="auto" w:fill="auto"/>
            <w:vAlign w:val="center"/>
          </w:tcPr>
          <w:p w:rsidR="00DB3934" w:rsidRPr="002D0FAA" w:rsidRDefault="00DB3934" w:rsidP="00DB3934">
            <w:pPr>
              <w:rPr>
                <w:rFonts w:ascii="ＭＳ 明朝" w:hAnsi="ＭＳ 明朝" w:cs="ＭＳ Ｐゴシック"/>
                <w:sz w:val="18"/>
                <w:szCs w:val="18"/>
              </w:rPr>
            </w:pPr>
            <w:r w:rsidRPr="002D0FAA">
              <w:rPr>
                <w:rFonts w:ascii="ＭＳ 明朝" w:hAnsi="ＭＳ 明朝" w:hint="eastAsia"/>
                <w:sz w:val="18"/>
                <w:szCs w:val="18"/>
              </w:rPr>
              <w:t>85～89歳</w:t>
            </w:r>
          </w:p>
        </w:tc>
        <w:tc>
          <w:tcPr>
            <w:tcW w:w="1238" w:type="dxa"/>
            <w:tcBorders>
              <w:right w:val="single" w:sz="12" w:space="0" w:color="auto"/>
            </w:tcBorders>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596 </w:t>
            </w:r>
          </w:p>
        </w:tc>
        <w:tc>
          <w:tcPr>
            <w:tcW w:w="1238" w:type="dxa"/>
            <w:tcBorders>
              <w:left w:val="single" w:sz="12" w:space="0" w:color="auto"/>
            </w:tcBorders>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605 </w:t>
            </w:r>
          </w:p>
        </w:tc>
        <w:tc>
          <w:tcPr>
            <w:tcW w:w="1238" w:type="dxa"/>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644 </w:t>
            </w:r>
          </w:p>
        </w:tc>
        <w:tc>
          <w:tcPr>
            <w:tcW w:w="1238" w:type="dxa"/>
            <w:tcBorders>
              <w:right w:val="double" w:sz="4" w:space="0" w:color="auto"/>
            </w:tcBorders>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672 </w:t>
            </w:r>
          </w:p>
        </w:tc>
        <w:tc>
          <w:tcPr>
            <w:tcW w:w="1238" w:type="dxa"/>
            <w:tcBorders>
              <w:left w:val="double" w:sz="4" w:space="0" w:color="auto"/>
            </w:tcBorders>
            <w:shd w:val="clear" w:color="auto" w:fill="auto"/>
            <w:vAlign w:val="center"/>
          </w:tcPr>
          <w:p w:rsidR="00DB3934" w:rsidRPr="002D0FAA" w:rsidRDefault="00DB3934" w:rsidP="00DB3934">
            <w:pPr>
              <w:jc w:val="right"/>
              <w:rPr>
                <w:rFonts w:ascii="ＭＳ 明朝" w:hAnsi="ＭＳ 明朝" w:cs="ＭＳ Ｐゴシック"/>
                <w:szCs w:val="21"/>
              </w:rPr>
            </w:pPr>
          </w:p>
        </w:tc>
        <w:tc>
          <w:tcPr>
            <w:tcW w:w="1238" w:type="dxa"/>
            <w:shd w:val="clear" w:color="auto" w:fill="auto"/>
            <w:vAlign w:val="center"/>
          </w:tcPr>
          <w:p w:rsidR="00DB3934" w:rsidRPr="002D0FAA" w:rsidRDefault="00DB3934" w:rsidP="00DB3934">
            <w:pPr>
              <w:jc w:val="right"/>
              <w:rPr>
                <w:rFonts w:ascii="ＭＳ 明朝" w:hAnsi="ＭＳ 明朝" w:cs="ＭＳ Ｐゴシック"/>
                <w:szCs w:val="21"/>
              </w:rPr>
            </w:pPr>
          </w:p>
        </w:tc>
      </w:tr>
      <w:tr w:rsidR="00DB3934" w:rsidRPr="002D0FAA" w:rsidTr="008F3BBD">
        <w:tc>
          <w:tcPr>
            <w:tcW w:w="339" w:type="dxa"/>
            <w:tcBorders>
              <w:top w:val="nil"/>
              <w:bottom w:val="double" w:sz="4" w:space="0" w:color="auto"/>
            </w:tcBorders>
            <w:shd w:val="pct10" w:color="auto" w:fill="auto"/>
          </w:tcPr>
          <w:p w:rsidR="00DB3934" w:rsidRPr="002D0FAA" w:rsidRDefault="00DB3934" w:rsidP="00DB3934">
            <w:pPr>
              <w:autoSpaceDE w:val="0"/>
              <w:autoSpaceDN w:val="0"/>
              <w:adjustRightInd w:val="0"/>
              <w:jc w:val="left"/>
              <w:rPr>
                <w:rFonts w:ascii="ＭＳ ゴシック" w:eastAsia="ＭＳ ゴシック" w:hAnsi="ＭＳ ゴシック" w:cs="RyuminPro-Regular-Identity-H"/>
                <w:kern w:val="0"/>
                <w:sz w:val="18"/>
                <w:szCs w:val="18"/>
              </w:rPr>
            </w:pPr>
          </w:p>
        </w:tc>
        <w:tc>
          <w:tcPr>
            <w:tcW w:w="1185" w:type="dxa"/>
            <w:tcBorders>
              <w:bottom w:val="single" w:sz="4" w:space="0" w:color="auto"/>
            </w:tcBorders>
            <w:shd w:val="pct10" w:color="auto" w:fill="auto"/>
            <w:vAlign w:val="center"/>
          </w:tcPr>
          <w:p w:rsidR="00DB3934" w:rsidRPr="002D0FAA" w:rsidRDefault="00DB3934" w:rsidP="00DB3934">
            <w:pPr>
              <w:rPr>
                <w:rFonts w:ascii="ＭＳ 明朝" w:hAnsi="ＭＳ 明朝" w:cs="ＭＳ Ｐゴシック"/>
                <w:sz w:val="18"/>
                <w:szCs w:val="18"/>
              </w:rPr>
            </w:pPr>
            <w:r w:rsidRPr="002D0FAA">
              <w:rPr>
                <w:rFonts w:ascii="ＭＳ 明朝" w:hAnsi="ＭＳ 明朝" w:hint="eastAsia"/>
                <w:sz w:val="18"/>
                <w:szCs w:val="18"/>
              </w:rPr>
              <w:t>90歳以上</w:t>
            </w:r>
          </w:p>
        </w:tc>
        <w:tc>
          <w:tcPr>
            <w:tcW w:w="1238" w:type="dxa"/>
            <w:tcBorders>
              <w:right w:val="single" w:sz="12" w:space="0" w:color="auto"/>
            </w:tcBorders>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290 </w:t>
            </w:r>
          </w:p>
        </w:tc>
        <w:tc>
          <w:tcPr>
            <w:tcW w:w="1238" w:type="dxa"/>
            <w:tcBorders>
              <w:left w:val="single" w:sz="12" w:space="0" w:color="auto"/>
            </w:tcBorders>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318 </w:t>
            </w:r>
          </w:p>
        </w:tc>
        <w:tc>
          <w:tcPr>
            <w:tcW w:w="1238" w:type="dxa"/>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351 </w:t>
            </w:r>
          </w:p>
        </w:tc>
        <w:tc>
          <w:tcPr>
            <w:tcW w:w="1238" w:type="dxa"/>
            <w:tcBorders>
              <w:right w:val="double" w:sz="4" w:space="0" w:color="auto"/>
            </w:tcBorders>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377 </w:t>
            </w:r>
          </w:p>
        </w:tc>
        <w:tc>
          <w:tcPr>
            <w:tcW w:w="1238" w:type="dxa"/>
            <w:tcBorders>
              <w:left w:val="double" w:sz="4" w:space="0" w:color="auto"/>
            </w:tcBorders>
            <w:shd w:val="clear" w:color="auto" w:fill="auto"/>
            <w:vAlign w:val="center"/>
          </w:tcPr>
          <w:p w:rsidR="00DB3934" w:rsidRPr="002D0FAA" w:rsidRDefault="00DB3934" w:rsidP="00DB3934">
            <w:pPr>
              <w:jc w:val="right"/>
              <w:rPr>
                <w:rFonts w:ascii="ＭＳ 明朝" w:hAnsi="ＭＳ 明朝" w:cs="ＭＳ Ｐゴシック"/>
                <w:szCs w:val="21"/>
              </w:rPr>
            </w:pPr>
          </w:p>
        </w:tc>
        <w:tc>
          <w:tcPr>
            <w:tcW w:w="1238" w:type="dxa"/>
            <w:shd w:val="clear" w:color="auto" w:fill="auto"/>
            <w:vAlign w:val="center"/>
          </w:tcPr>
          <w:p w:rsidR="00DB3934" w:rsidRPr="002D0FAA" w:rsidRDefault="00DB3934" w:rsidP="00DB3934">
            <w:pPr>
              <w:jc w:val="right"/>
              <w:rPr>
                <w:rFonts w:ascii="ＭＳ 明朝" w:hAnsi="ＭＳ 明朝" w:cs="ＭＳ Ｐゴシック"/>
                <w:szCs w:val="21"/>
              </w:rPr>
            </w:pPr>
          </w:p>
        </w:tc>
      </w:tr>
      <w:tr w:rsidR="00DB3934" w:rsidRPr="002D0FAA" w:rsidTr="008F3BBD">
        <w:tc>
          <w:tcPr>
            <w:tcW w:w="1524" w:type="dxa"/>
            <w:gridSpan w:val="2"/>
            <w:tcBorders>
              <w:top w:val="single" w:sz="4" w:space="0" w:color="auto"/>
              <w:bottom w:val="single" w:sz="4" w:space="0" w:color="auto"/>
            </w:tcBorders>
            <w:shd w:val="pct10" w:color="auto" w:fill="auto"/>
          </w:tcPr>
          <w:p w:rsidR="00DB3934" w:rsidRPr="002D0FAA" w:rsidRDefault="00DB3934" w:rsidP="00DB3934">
            <w:pPr>
              <w:rPr>
                <w:rFonts w:ascii="ＭＳ 明朝" w:hAnsi="ＭＳ 明朝"/>
                <w:sz w:val="18"/>
                <w:szCs w:val="18"/>
              </w:rPr>
            </w:pPr>
            <w:r w:rsidRPr="002D0FAA">
              <w:rPr>
                <w:rFonts w:ascii="ＭＳ ゴシック" w:eastAsia="ＭＳ ゴシック" w:hAnsi="ＭＳ ゴシック" w:cs="RyuminPro-Regular-Identity-H" w:hint="eastAsia"/>
                <w:kern w:val="0"/>
                <w:sz w:val="18"/>
                <w:szCs w:val="18"/>
              </w:rPr>
              <w:t>第２号被保険者</w:t>
            </w:r>
          </w:p>
        </w:tc>
        <w:tc>
          <w:tcPr>
            <w:tcW w:w="1238" w:type="dxa"/>
            <w:tcBorders>
              <w:right w:val="single" w:sz="12" w:space="0" w:color="auto"/>
            </w:tcBorders>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17,473 </w:t>
            </w:r>
          </w:p>
        </w:tc>
        <w:tc>
          <w:tcPr>
            <w:tcW w:w="1238" w:type="dxa"/>
            <w:tcBorders>
              <w:left w:val="single" w:sz="12" w:space="0" w:color="auto"/>
            </w:tcBorders>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18,009 </w:t>
            </w:r>
          </w:p>
        </w:tc>
        <w:tc>
          <w:tcPr>
            <w:tcW w:w="1238" w:type="dxa"/>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18,615 </w:t>
            </w:r>
          </w:p>
        </w:tc>
        <w:tc>
          <w:tcPr>
            <w:tcW w:w="1238" w:type="dxa"/>
            <w:tcBorders>
              <w:right w:val="double" w:sz="4" w:space="0" w:color="auto"/>
            </w:tcBorders>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19,159 </w:t>
            </w:r>
          </w:p>
        </w:tc>
        <w:tc>
          <w:tcPr>
            <w:tcW w:w="1238" w:type="dxa"/>
            <w:tcBorders>
              <w:left w:val="double" w:sz="4" w:space="0" w:color="auto"/>
            </w:tcBorders>
            <w:shd w:val="clear" w:color="auto" w:fill="auto"/>
            <w:vAlign w:val="center"/>
          </w:tcPr>
          <w:p w:rsidR="00DB3934" w:rsidRPr="002D0FAA" w:rsidRDefault="00DB3934" w:rsidP="00DB3934">
            <w:pPr>
              <w:jc w:val="right"/>
              <w:rPr>
                <w:rFonts w:ascii="ＭＳ 明朝" w:hAnsi="ＭＳ 明朝" w:cs="ＭＳ Ｐゴシック"/>
                <w:szCs w:val="21"/>
              </w:rPr>
            </w:pPr>
          </w:p>
        </w:tc>
        <w:tc>
          <w:tcPr>
            <w:tcW w:w="1238" w:type="dxa"/>
            <w:shd w:val="clear" w:color="auto" w:fill="auto"/>
            <w:vAlign w:val="center"/>
          </w:tcPr>
          <w:p w:rsidR="00DB3934" w:rsidRPr="002D0FAA" w:rsidRDefault="00DB3934" w:rsidP="00DB3934">
            <w:pPr>
              <w:jc w:val="right"/>
              <w:rPr>
                <w:rFonts w:ascii="ＭＳ 明朝" w:hAnsi="ＭＳ 明朝" w:cs="ＭＳ Ｐゴシック"/>
                <w:szCs w:val="21"/>
              </w:rPr>
            </w:pPr>
          </w:p>
        </w:tc>
      </w:tr>
      <w:tr w:rsidR="00DB3934" w:rsidRPr="002D0FAA" w:rsidTr="008F3BBD">
        <w:tc>
          <w:tcPr>
            <w:tcW w:w="1524" w:type="dxa"/>
            <w:gridSpan w:val="2"/>
            <w:tcBorders>
              <w:top w:val="single" w:sz="4" w:space="0" w:color="auto"/>
              <w:bottom w:val="single" w:sz="4" w:space="0" w:color="auto"/>
            </w:tcBorders>
            <w:shd w:val="pct10" w:color="auto" w:fill="auto"/>
          </w:tcPr>
          <w:p w:rsidR="00DB3934" w:rsidRPr="002D0FAA" w:rsidRDefault="00DB3934" w:rsidP="00DB3934">
            <w:pP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総数</w:t>
            </w:r>
          </w:p>
        </w:tc>
        <w:tc>
          <w:tcPr>
            <w:tcW w:w="1238" w:type="dxa"/>
            <w:tcBorders>
              <w:right w:val="single" w:sz="12" w:space="0" w:color="auto"/>
            </w:tcBorders>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25,682 </w:t>
            </w:r>
          </w:p>
        </w:tc>
        <w:tc>
          <w:tcPr>
            <w:tcW w:w="1238" w:type="dxa"/>
            <w:tcBorders>
              <w:left w:val="single" w:sz="12" w:space="0" w:color="auto"/>
            </w:tcBorders>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26,588 </w:t>
            </w:r>
          </w:p>
        </w:tc>
        <w:tc>
          <w:tcPr>
            <w:tcW w:w="1238" w:type="dxa"/>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27,479 </w:t>
            </w:r>
          </w:p>
        </w:tc>
        <w:tc>
          <w:tcPr>
            <w:tcW w:w="1238" w:type="dxa"/>
            <w:tcBorders>
              <w:right w:val="double" w:sz="4" w:space="0" w:color="auto"/>
            </w:tcBorders>
            <w:shd w:val="clear" w:color="auto" w:fill="auto"/>
          </w:tcPr>
          <w:p w:rsidR="00DB3934" w:rsidRPr="00DB3934" w:rsidRDefault="00DB3934" w:rsidP="00DB3934">
            <w:pPr>
              <w:jc w:val="right"/>
              <w:rPr>
                <w:rFonts w:ascii="ＭＳ 明朝" w:hAnsi="ＭＳ 明朝"/>
                <w:szCs w:val="21"/>
              </w:rPr>
            </w:pPr>
            <w:r w:rsidRPr="00DB3934">
              <w:rPr>
                <w:rFonts w:ascii="ＭＳ 明朝" w:hAnsi="ＭＳ 明朝"/>
                <w:szCs w:val="21"/>
              </w:rPr>
              <w:t xml:space="preserve">28,330 </w:t>
            </w:r>
          </w:p>
        </w:tc>
        <w:tc>
          <w:tcPr>
            <w:tcW w:w="1238" w:type="dxa"/>
            <w:tcBorders>
              <w:left w:val="double" w:sz="4" w:space="0" w:color="auto"/>
            </w:tcBorders>
            <w:shd w:val="clear" w:color="auto" w:fill="auto"/>
            <w:vAlign w:val="center"/>
          </w:tcPr>
          <w:p w:rsidR="00DB3934" w:rsidRPr="002D0FAA" w:rsidRDefault="00DB3934" w:rsidP="00DB3934">
            <w:pPr>
              <w:jc w:val="right"/>
              <w:rPr>
                <w:rFonts w:ascii="ＭＳ 明朝" w:hAnsi="ＭＳ 明朝" w:cs="ＭＳ Ｐゴシック"/>
                <w:szCs w:val="21"/>
              </w:rPr>
            </w:pPr>
          </w:p>
        </w:tc>
        <w:tc>
          <w:tcPr>
            <w:tcW w:w="1238" w:type="dxa"/>
            <w:shd w:val="clear" w:color="auto" w:fill="auto"/>
            <w:vAlign w:val="center"/>
          </w:tcPr>
          <w:p w:rsidR="00DB3934" w:rsidRPr="002D0FAA" w:rsidRDefault="00DB3934" w:rsidP="00DB3934">
            <w:pPr>
              <w:jc w:val="right"/>
              <w:rPr>
                <w:rFonts w:ascii="ＭＳ 明朝" w:hAnsi="ＭＳ 明朝" w:cs="ＭＳ Ｐゴシック"/>
                <w:szCs w:val="21"/>
              </w:rPr>
            </w:pPr>
          </w:p>
        </w:tc>
      </w:tr>
    </w:tbl>
    <w:p w:rsidR="00EB5060" w:rsidRPr="002D0FAA" w:rsidRDefault="00EB5060" w:rsidP="00EB5060">
      <w:pPr>
        <w:autoSpaceDE w:val="0"/>
        <w:autoSpaceDN w:val="0"/>
        <w:adjustRightInd w:val="0"/>
        <w:ind w:firstLineChars="100" w:firstLine="220"/>
        <w:jc w:val="left"/>
        <w:rPr>
          <w:rFonts w:ascii="ＭＳ 明朝" w:hAnsi="ＭＳ 明朝" w:cs="RyuminPro-Regular-Identity-H"/>
          <w:kern w:val="0"/>
          <w:sz w:val="18"/>
          <w:szCs w:val="18"/>
        </w:rPr>
      </w:pPr>
      <w:r w:rsidRPr="002D0FAA">
        <w:rPr>
          <w:rFonts w:ascii="ＭＳ 明朝" w:hAnsi="ＭＳ 明朝" w:cs="RyuminPro-Regular-Identity-H" w:hint="eastAsia"/>
          <w:kern w:val="0"/>
          <w:szCs w:val="22"/>
        </w:rPr>
        <w:t xml:space="preserve">　　　　　　　　　　　　　　　　　　　　　　　　　　　　　</w:t>
      </w:r>
      <w:r w:rsidR="00713118">
        <w:rPr>
          <w:rFonts w:ascii="ＭＳ 明朝" w:hAnsi="ＭＳ 明朝" w:cs="RyuminPro-Regular-Identity-H" w:hint="eastAsia"/>
          <w:kern w:val="0"/>
          <w:szCs w:val="22"/>
        </w:rPr>
        <w:t xml:space="preserve">　　　　</w:t>
      </w:r>
      <w:r w:rsidRPr="002D0FAA">
        <w:rPr>
          <w:rFonts w:ascii="ＭＳ 明朝" w:hAnsi="ＭＳ 明朝" w:cs="RyuminPro-Regular-Identity-H" w:hint="eastAsia"/>
          <w:kern w:val="0"/>
          <w:sz w:val="18"/>
          <w:szCs w:val="18"/>
        </w:rPr>
        <w:t>各年10月１日時点</w:t>
      </w:r>
    </w:p>
    <w:p w:rsidR="00EB5060" w:rsidRPr="002D0FAA" w:rsidRDefault="00EB5060" w:rsidP="00EB5060">
      <w:pPr>
        <w:autoSpaceDE w:val="0"/>
        <w:autoSpaceDN w:val="0"/>
        <w:adjustRightInd w:val="0"/>
        <w:ind w:firstLineChars="100" w:firstLine="220"/>
        <w:jc w:val="left"/>
        <w:rPr>
          <w:rFonts w:ascii="ＭＳ 明朝" w:hAnsi="ＭＳ 明朝" w:cs="RyuminPro-Regular-Identity-H"/>
          <w:kern w:val="0"/>
          <w:szCs w:val="22"/>
        </w:rPr>
      </w:pPr>
    </w:p>
    <w:p w:rsidR="00EB5060" w:rsidRPr="00EB5060" w:rsidRDefault="00EB5060" w:rsidP="00EB5060">
      <w:pPr>
        <w:rPr>
          <w:rFonts w:ascii="ＭＳ ゴシック" w:eastAsia="ＭＳ ゴシック" w:hAnsi="ＭＳ ゴシック"/>
          <w:b/>
          <w:kern w:val="0"/>
          <w:sz w:val="24"/>
          <w:szCs w:val="24"/>
        </w:rPr>
      </w:pPr>
      <w:r w:rsidRPr="00EB5060">
        <w:rPr>
          <w:rFonts w:ascii="ＭＳ ゴシック" w:eastAsia="ＭＳ ゴシック" w:hAnsi="ＭＳ ゴシック" w:hint="eastAsia"/>
          <w:b/>
          <w:kern w:val="0"/>
          <w:sz w:val="24"/>
          <w:szCs w:val="24"/>
        </w:rPr>
        <w:t>②要支援・要介護認定者数の推計</w:t>
      </w:r>
    </w:p>
    <w:p w:rsidR="00EB5060" w:rsidRPr="002D0FAA" w:rsidRDefault="00EB5060" w:rsidP="00EB5060">
      <w:pPr>
        <w:autoSpaceDE w:val="0"/>
        <w:autoSpaceDN w:val="0"/>
        <w:adjustRightInd w:val="0"/>
        <w:ind w:firstLineChars="100" w:firstLine="220"/>
        <w:jc w:val="left"/>
        <w:rPr>
          <w:rFonts w:ascii="ＭＳ 明朝" w:hAnsi="ＭＳ 明朝" w:cs="RyuminPro-Regular-Identity-H"/>
          <w:kern w:val="0"/>
          <w:szCs w:val="22"/>
        </w:rPr>
      </w:pPr>
      <w:r w:rsidRPr="002D0FAA">
        <w:rPr>
          <w:rFonts w:ascii="ＭＳ 明朝" w:hAnsi="ＭＳ 明朝" w:cs="RyuminPro-Regular-Identity-H" w:hint="eastAsia"/>
          <w:kern w:val="0"/>
          <w:szCs w:val="22"/>
        </w:rPr>
        <w:t>本市の要支援・要介護認定者数は継続して増加しており、今後も増加する見込み</w:t>
      </w:r>
      <w:r w:rsidR="00713118">
        <w:rPr>
          <w:rFonts w:ascii="ＭＳ 明朝" w:hAnsi="ＭＳ 明朝" w:cs="RyuminPro-Regular-Identity-H" w:hint="eastAsia"/>
          <w:kern w:val="0"/>
          <w:szCs w:val="22"/>
        </w:rPr>
        <w:t>です</w:t>
      </w:r>
      <w:r w:rsidRPr="002D0FAA">
        <w:rPr>
          <w:rFonts w:ascii="ＭＳ 明朝" w:hAnsi="ＭＳ 明朝" w:cs="RyuminPro-Regular-Identity-H" w:hint="eastAsia"/>
          <w:kern w:val="0"/>
          <w:szCs w:val="22"/>
        </w:rPr>
        <w:t>。</w:t>
      </w:r>
    </w:p>
    <w:p w:rsidR="00EB5060" w:rsidRPr="002D0FAA" w:rsidRDefault="00EB5060" w:rsidP="00EB5060">
      <w:pPr>
        <w:autoSpaceDE w:val="0"/>
        <w:autoSpaceDN w:val="0"/>
        <w:adjustRightInd w:val="0"/>
        <w:ind w:firstLineChars="100" w:firstLine="220"/>
        <w:jc w:val="left"/>
        <w:rPr>
          <w:rFonts w:ascii="ＭＳ 明朝" w:hAnsi="ＭＳ 明朝" w:cs="RyuminPro-Regular-Identity-H"/>
          <w:kern w:val="0"/>
          <w:szCs w:val="22"/>
        </w:rPr>
      </w:pPr>
    </w:p>
    <w:p w:rsidR="00EB5060" w:rsidRPr="007D1D93" w:rsidRDefault="00EB5060" w:rsidP="00EB5060">
      <w:pPr>
        <w:autoSpaceDE w:val="0"/>
        <w:autoSpaceDN w:val="0"/>
        <w:adjustRightInd w:val="0"/>
        <w:jc w:val="left"/>
        <w:rPr>
          <w:rFonts w:ascii="ＭＳ ゴシック" w:eastAsia="ＭＳ ゴシック" w:hAnsi="ＭＳ ゴシック" w:cs="RyuminPro-Regular-Identity-H"/>
          <w:color w:val="000000" w:themeColor="text1"/>
          <w:kern w:val="0"/>
          <w:sz w:val="18"/>
          <w:szCs w:val="18"/>
        </w:rPr>
      </w:pPr>
      <w:r w:rsidRPr="002D0FAA">
        <w:rPr>
          <w:rFonts w:ascii="ＭＳ ゴシック" w:eastAsia="ＭＳ ゴシック" w:hAnsi="ＭＳ ゴシック" w:cs="RyuminPro-Regular-Identity-H" w:hint="eastAsia"/>
          <w:kern w:val="0"/>
          <w:sz w:val="18"/>
          <w:szCs w:val="18"/>
        </w:rPr>
        <w:t>認定者数の推計</w:t>
      </w:r>
      <w:r w:rsidR="00667FCD">
        <w:rPr>
          <w:rFonts w:ascii="ＭＳ ゴシック" w:eastAsia="ＭＳ ゴシック" w:hAnsi="ＭＳ ゴシック" w:cs="RyuminPro-Regular-Identity-H" w:hint="eastAsia"/>
          <w:kern w:val="0"/>
          <w:sz w:val="18"/>
          <w:szCs w:val="18"/>
        </w:rPr>
        <w:t xml:space="preserve">　　　　　　　　　　　　　　　　　　　　　　　　　　　　　　　　　</w:t>
      </w:r>
      <w:r w:rsidR="00667FCD" w:rsidRPr="007D1D93">
        <w:rPr>
          <w:rFonts w:ascii="ＭＳ ゴシック" w:eastAsia="ＭＳ ゴシック" w:hAnsi="ＭＳ ゴシック" w:cs="RyuminPro-Regular-Identity-H" w:hint="eastAsia"/>
          <w:color w:val="000000" w:themeColor="text1"/>
          <w:kern w:val="0"/>
          <w:sz w:val="18"/>
          <w:szCs w:val="18"/>
        </w:rPr>
        <w:t xml:space="preserve">　（単位：人）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
        <w:gridCol w:w="1281"/>
        <w:gridCol w:w="1220"/>
        <w:gridCol w:w="1220"/>
        <w:gridCol w:w="1221"/>
        <w:gridCol w:w="1220"/>
        <w:gridCol w:w="1220"/>
        <w:gridCol w:w="1221"/>
      </w:tblGrid>
      <w:tr w:rsidR="009D1B63" w:rsidRPr="002D0FAA" w:rsidTr="003630CA">
        <w:tc>
          <w:tcPr>
            <w:tcW w:w="1630" w:type="dxa"/>
            <w:gridSpan w:val="2"/>
            <w:tcBorders>
              <w:bottom w:val="single" w:sz="4" w:space="0" w:color="auto"/>
            </w:tcBorders>
            <w:shd w:val="pct10" w:color="auto" w:fill="auto"/>
          </w:tcPr>
          <w:p w:rsidR="009D1B63" w:rsidRPr="002D0FAA" w:rsidRDefault="009D1B63" w:rsidP="008F3BBD">
            <w:pPr>
              <w:autoSpaceDE w:val="0"/>
              <w:autoSpaceDN w:val="0"/>
              <w:adjustRightInd w:val="0"/>
              <w:jc w:val="left"/>
              <w:rPr>
                <w:rFonts w:ascii="ＭＳ 明朝" w:hAnsi="ＭＳ 明朝" w:cs="RyuminPro-Regular-Identity-H"/>
                <w:kern w:val="0"/>
                <w:szCs w:val="22"/>
              </w:rPr>
            </w:pPr>
          </w:p>
        </w:tc>
        <w:tc>
          <w:tcPr>
            <w:tcW w:w="1220" w:type="dxa"/>
            <w:tcBorders>
              <w:bottom w:val="double" w:sz="4" w:space="0" w:color="auto"/>
              <w:right w:val="single" w:sz="12" w:space="0" w:color="auto"/>
            </w:tcBorders>
            <w:shd w:val="pct10" w:color="auto" w:fill="auto"/>
          </w:tcPr>
          <w:p w:rsidR="009D1B63" w:rsidRPr="002D0FAA" w:rsidRDefault="009D1B63" w:rsidP="008F3BBD">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平成26年</w:t>
            </w:r>
          </w:p>
        </w:tc>
        <w:tc>
          <w:tcPr>
            <w:tcW w:w="1220" w:type="dxa"/>
            <w:tcBorders>
              <w:left w:val="single" w:sz="12" w:space="0" w:color="auto"/>
              <w:bottom w:val="double" w:sz="4" w:space="0" w:color="auto"/>
            </w:tcBorders>
            <w:shd w:val="pct10" w:color="auto" w:fill="auto"/>
          </w:tcPr>
          <w:p w:rsidR="009D1B63" w:rsidRPr="002D0FAA" w:rsidRDefault="009D1B63" w:rsidP="008F3BBD">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平成27年</w:t>
            </w:r>
          </w:p>
        </w:tc>
        <w:tc>
          <w:tcPr>
            <w:tcW w:w="1221" w:type="dxa"/>
            <w:tcBorders>
              <w:bottom w:val="double" w:sz="4" w:space="0" w:color="auto"/>
            </w:tcBorders>
            <w:shd w:val="pct10" w:color="auto" w:fill="auto"/>
          </w:tcPr>
          <w:p w:rsidR="009D1B63" w:rsidRPr="002D0FAA" w:rsidRDefault="009D1B63" w:rsidP="008F3BBD">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平成28年</w:t>
            </w:r>
          </w:p>
        </w:tc>
        <w:tc>
          <w:tcPr>
            <w:tcW w:w="1220" w:type="dxa"/>
            <w:tcBorders>
              <w:bottom w:val="double" w:sz="4" w:space="0" w:color="auto"/>
              <w:right w:val="double" w:sz="4" w:space="0" w:color="auto"/>
            </w:tcBorders>
            <w:shd w:val="pct10" w:color="auto" w:fill="auto"/>
          </w:tcPr>
          <w:p w:rsidR="009D1B63" w:rsidRPr="002D0FAA" w:rsidRDefault="009D1B63" w:rsidP="008F3BBD">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平成29年</w:t>
            </w:r>
          </w:p>
        </w:tc>
        <w:tc>
          <w:tcPr>
            <w:tcW w:w="1220" w:type="dxa"/>
            <w:tcBorders>
              <w:left w:val="double" w:sz="4" w:space="0" w:color="auto"/>
              <w:bottom w:val="double" w:sz="4" w:space="0" w:color="auto"/>
            </w:tcBorders>
            <w:shd w:val="pct10" w:color="auto" w:fill="auto"/>
          </w:tcPr>
          <w:p w:rsidR="009D1B63" w:rsidRPr="002D0FAA" w:rsidRDefault="009D1B63" w:rsidP="008F3BBD">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平成32年</w:t>
            </w:r>
          </w:p>
        </w:tc>
        <w:tc>
          <w:tcPr>
            <w:tcW w:w="1221" w:type="dxa"/>
            <w:tcBorders>
              <w:bottom w:val="double" w:sz="4" w:space="0" w:color="auto"/>
            </w:tcBorders>
            <w:shd w:val="pct10" w:color="auto" w:fill="auto"/>
          </w:tcPr>
          <w:p w:rsidR="009D1B63" w:rsidRPr="002D0FAA" w:rsidRDefault="009D1B63" w:rsidP="008F3BBD">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平成37年</w:t>
            </w:r>
          </w:p>
        </w:tc>
      </w:tr>
      <w:tr w:rsidR="002773A4" w:rsidRPr="002D0FAA" w:rsidTr="008F3BBD">
        <w:tc>
          <w:tcPr>
            <w:tcW w:w="1630" w:type="dxa"/>
            <w:gridSpan w:val="2"/>
            <w:tcBorders>
              <w:top w:val="single" w:sz="4" w:space="0" w:color="auto"/>
              <w:bottom w:val="nil"/>
            </w:tcBorders>
            <w:shd w:val="pct10" w:color="auto" w:fill="auto"/>
          </w:tcPr>
          <w:p w:rsidR="002773A4" w:rsidRPr="002D0FAA" w:rsidRDefault="002773A4" w:rsidP="002773A4">
            <w:pPr>
              <w:autoSpaceDE w:val="0"/>
              <w:autoSpaceDN w:val="0"/>
              <w:adjustRightInd w:val="0"/>
              <w:jc w:val="left"/>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認定者数</w:t>
            </w:r>
          </w:p>
        </w:tc>
        <w:tc>
          <w:tcPr>
            <w:tcW w:w="1220" w:type="dxa"/>
            <w:tcBorders>
              <w:top w:val="double" w:sz="4" w:space="0" w:color="auto"/>
              <w:right w:val="single" w:sz="12" w:space="0" w:color="auto"/>
            </w:tcBorders>
          </w:tcPr>
          <w:p w:rsidR="002773A4" w:rsidRPr="002773A4" w:rsidRDefault="002773A4" w:rsidP="002773A4">
            <w:pPr>
              <w:jc w:val="right"/>
              <w:rPr>
                <w:rFonts w:ascii="ＭＳ 明朝" w:hAnsi="ＭＳ 明朝"/>
                <w:szCs w:val="21"/>
              </w:rPr>
            </w:pPr>
            <w:r w:rsidRPr="002773A4">
              <w:rPr>
                <w:rFonts w:ascii="ＭＳ 明朝" w:hAnsi="ＭＳ 明朝"/>
                <w:szCs w:val="21"/>
              </w:rPr>
              <w:t>1,151</w:t>
            </w:r>
          </w:p>
        </w:tc>
        <w:tc>
          <w:tcPr>
            <w:tcW w:w="1220" w:type="dxa"/>
            <w:tcBorders>
              <w:top w:val="double" w:sz="4" w:space="0" w:color="auto"/>
              <w:left w:val="single" w:sz="12" w:space="0" w:color="auto"/>
            </w:tcBorders>
            <w:shd w:val="clear" w:color="auto" w:fill="auto"/>
          </w:tcPr>
          <w:p w:rsidR="002773A4" w:rsidRPr="002773A4" w:rsidRDefault="002773A4" w:rsidP="002773A4">
            <w:pPr>
              <w:jc w:val="right"/>
              <w:rPr>
                <w:rFonts w:ascii="ＭＳ 明朝" w:hAnsi="ＭＳ 明朝"/>
                <w:szCs w:val="21"/>
              </w:rPr>
            </w:pPr>
            <w:r w:rsidRPr="002773A4">
              <w:rPr>
                <w:rFonts w:ascii="ＭＳ 明朝" w:hAnsi="ＭＳ 明朝"/>
                <w:szCs w:val="21"/>
              </w:rPr>
              <w:t>1,186</w:t>
            </w:r>
          </w:p>
        </w:tc>
        <w:tc>
          <w:tcPr>
            <w:tcW w:w="1221" w:type="dxa"/>
            <w:tcBorders>
              <w:top w:val="double" w:sz="4" w:space="0" w:color="auto"/>
            </w:tcBorders>
            <w:shd w:val="clear" w:color="auto" w:fill="auto"/>
          </w:tcPr>
          <w:p w:rsidR="002773A4" w:rsidRPr="002773A4" w:rsidRDefault="002773A4" w:rsidP="002773A4">
            <w:pPr>
              <w:jc w:val="right"/>
              <w:rPr>
                <w:rFonts w:ascii="ＭＳ 明朝" w:hAnsi="ＭＳ 明朝"/>
                <w:szCs w:val="21"/>
              </w:rPr>
            </w:pPr>
            <w:r w:rsidRPr="002773A4">
              <w:rPr>
                <w:rFonts w:ascii="ＭＳ 明朝" w:hAnsi="ＭＳ 明朝"/>
                <w:szCs w:val="21"/>
              </w:rPr>
              <w:t>1,283</w:t>
            </w:r>
          </w:p>
        </w:tc>
        <w:tc>
          <w:tcPr>
            <w:tcW w:w="1220" w:type="dxa"/>
            <w:tcBorders>
              <w:top w:val="double" w:sz="4" w:space="0" w:color="auto"/>
              <w:right w:val="double" w:sz="4" w:space="0" w:color="auto"/>
            </w:tcBorders>
            <w:shd w:val="clear" w:color="auto" w:fill="auto"/>
          </w:tcPr>
          <w:p w:rsidR="002773A4" w:rsidRPr="002773A4" w:rsidRDefault="002773A4" w:rsidP="002773A4">
            <w:pPr>
              <w:jc w:val="right"/>
              <w:rPr>
                <w:rFonts w:ascii="ＭＳ 明朝" w:hAnsi="ＭＳ 明朝"/>
                <w:szCs w:val="21"/>
              </w:rPr>
            </w:pPr>
            <w:r w:rsidRPr="002773A4">
              <w:rPr>
                <w:rFonts w:ascii="ＭＳ 明朝" w:hAnsi="ＭＳ 明朝"/>
                <w:szCs w:val="21"/>
              </w:rPr>
              <w:t>1,420</w:t>
            </w:r>
          </w:p>
        </w:tc>
        <w:tc>
          <w:tcPr>
            <w:tcW w:w="1220" w:type="dxa"/>
            <w:tcBorders>
              <w:top w:val="double" w:sz="4" w:space="0" w:color="auto"/>
              <w:left w:val="double" w:sz="4" w:space="0" w:color="auto"/>
            </w:tcBorders>
            <w:shd w:val="clear" w:color="auto" w:fill="auto"/>
            <w:vAlign w:val="center"/>
          </w:tcPr>
          <w:p w:rsidR="002773A4" w:rsidRPr="002773A4" w:rsidRDefault="002773A4" w:rsidP="002773A4">
            <w:pPr>
              <w:jc w:val="right"/>
              <w:rPr>
                <w:rFonts w:ascii="ＭＳ 明朝" w:hAnsi="ＭＳ 明朝"/>
                <w:szCs w:val="21"/>
              </w:rPr>
            </w:pPr>
            <w:r w:rsidRPr="002773A4">
              <w:rPr>
                <w:rFonts w:ascii="ＭＳ 明朝" w:hAnsi="ＭＳ 明朝" w:hint="eastAsia"/>
                <w:szCs w:val="21"/>
              </w:rPr>
              <w:t>1</w:t>
            </w:r>
            <w:r>
              <w:rPr>
                <w:rFonts w:ascii="ＭＳ 明朝" w:hAnsi="ＭＳ 明朝"/>
                <w:szCs w:val="21"/>
              </w:rPr>
              <w:t>,</w:t>
            </w:r>
            <w:r w:rsidRPr="002773A4">
              <w:rPr>
                <w:rFonts w:ascii="ＭＳ 明朝" w:hAnsi="ＭＳ 明朝" w:hint="eastAsia"/>
                <w:szCs w:val="21"/>
              </w:rPr>
              <w:t>715</w:t>
            </w:r>
          </w:p>
        </w:tc>
        <w:tc>
          <w:tcPr>
            <w:tcW w:w="1221" w:type="dxa"/>
            <w:tcBorders>
              <w:top w:val="double" w:sz="4" w:space="0" w:color="auto"/>
            </w:tcBorders>
            <w:shd w:val="clear" w:color="auto" w:fill="auto"/>
            <w:vAlign w:val="center"/>
          </w:tcPr>
          <w:p w:rsidR="002773A4" w:rsidRPr="002773A4" w:rsidRDefault="002773A4" w:rsidP="002773A4">
            <w:pPr>
              <w:jc w:val="right"/>
              <w:rPr>
                <w:rFonts w:ascii="ＭＳ 明朝" w:hAnsi="ＭＳ 明朝"/>
                <w:szCs w:val="21"/>
              </w:rPr>
            </w:pPr>
            <w:r w:rsidRPr="002773A4">
              <w:rPr>
                <w:rFonts w:ascii="ＭＳ 明朝" w:hAnsi="ＭＳ 明朝" w:hint="eastAsia"/>
                <w:szCs w:val="21"/>
              </w:rPr>
              <w:t>2</w:t>
            </w:r>
            <w:r>
              <w:rPr>
                <w:rFonts w:ascii="ＭＳ 明朝" w:hAnsi="ＭＳ 明朝"/>
                <w:szCs w:val="21"/>
              </w:rPr>
              <w:t>,</w:t>
            </w:r>
            <w:r w:rsidRPr="002773A4">
              <w:rPr>
                <w:rFonts w:ascii="ＭＳ 明朝" w:hAnsi="ＭＳ 明朝" w:hint="eastAsia"/>
                <w:szCs w:val="21"/>
              </w:rPr>
              <w:t>161</w:t>
            </w:r>
          </w:p>
        </w:tc>
      </w:tr>
      <w:tr w:rsidR="002773A4" w:rsidRPr="002D0FAA" w:rsidTr="008F3BBD">
        <w:tc>
          <w:tcPr>
            <w:tcW w:w="349" w:type="dxa"/>
            <w:tcBorders>
              <w:top w:val="nil"/>
              <w:bottom w:val="nil"/>
            </w:tcBorders>
            <w:shd w:val="pct10" w:color="auto" w:fill="auto"/>
          </w:tcPr>
          <w:p w:rsidR="002773A4" w:rsidRPr="002D0FAA" w:rsidRDefault="002773A4" w:rsidP="002773A4">
            <w:pPr>
              <w:autoSpaceDE w:val="0"/>
              <w:autoSpaceDN w:val="0"/>
              <w:adjustRightInd w:val="0"/>
              <w:jc w:val="left"/>
              <w:rPr>
                <w:rFonts w:ascii="ＭＳ ゴシック" w:eastAsia="ＭＳ ゴシック" w:hAnsi="ＭＳ ゴシック" w:cs="RyuminPro-Regular-Identity-H"/>
                <w:kern w:val="0"/>
                <w:sz w:val="18"/>
                <w:szCs w:val="18"/>
              </w:rPr>
            </w:pPr>
          </w:p>
        </w:tc>
        <w:tc>
          <w:tcPr>
            <w:tcW w:w="1281" w:type="dxa"/>
            <w:shd w:val="pct10" w:color="auto" w:fill="auto"/>
            <w:vAlign w:val="center"/>
          </w:tcPr>
          <w:p w:rsidR="002773A4" w:rsidRPr="002D0FAA" w:rsidRDefault="002773A4" w:rsidP="002773A4">
            <w:pPr>
              <w:rPr>
                <w:rFonts w:ascii="ＭＳ 明朝" w:hAnsi="ＭＳ 明朝" w:cs="ＭＳ Ｐゴシック"/>
                <w:sz w:val="18"/>
                <w:szCs w:val="18"/>
              </w:rPr>
            </w:pPr>
            <w:r w:rsidRPr="002D0FAA">
              <w:rPr>
                <w:rFonts w:ascii="ＭＳ 明朝" w:hAnsi="ＭＳ 明朝" w:cs="ＭＳ Ｐゴシック" w:hint="eastAsia"/>
                <w:sz w:val="18"/>
                <w:szCs w:val="18"/>
              </w:rPr>
              <w:t>要支援１</w:t>
            </w:r>
          </w:p>
        </w:tc>
        <w:tc>
          <w:tcPr>
            <w:tcW w:w="1220" w:type="dxa"/>
            <w:tcBorders>
              <w:right w:val="single" w:sz="12" w:space="0" w:color="auto"/>
            </w:tcBorders>
          </w:tcPr>
          <w:p w:rsidR="002773A4" w:rsidRPr="002773A4" w:rsidRDefault="002773A4" w:rsidP="002773A4">
            <w:pPr>
              <w:jc w:val="right"/>
              <w:rPr>
                <w:rFonts w:ascii="ＭＳ 明朝" w:hAnsi="ＭＳ 明朝"/>
                <w:szCs w:val="21"/>
              </w:rPr>
            </w:pPr>
            <w:r w:rsidRPr="002773A4">
              <w:rPr>
                <w:rFonts w:ascii="ＭＳ 明朝" w:hAnsi="ＭＳ 明朝"/>
                <w:szCs w:val="21"/>
              </w:rPr>
              <w:t>164</w:t>
            </w:r>
          </w:p>
        </w:tc>
        <w:tc>
          <w:tcPr>
            <w:tcW w:w="1220" w:type="dxa"/>
            <w:tcBorders>
              <w:left w:val="single" w:sz="12" w:space="0" w:color="auto"/>
            </w:tcBorders>
            <w:shd w:val="clear" w:color="auto" w:fill="auto"/>
          </w:tcPr>
          <w:p w:rsidR="002773A4" w:rsidRPr="002773A4" w:rsidRDefault="002773A4" w:rsidP="002773A4">
            <w:pPr>
              <w:jc w:val="right"/>
              <w:rPr>
                <w:rFonts w:ascii="ＭＳ 明朝" w:hAnsi="ＭＳ 明朝"/>
                <w:szCs w:val="21"/>
              </w:rPr>
            </w:pPr>
            <w:r w:rsidRPr="002773A4">
              <w:rPr>
                <w:rFonts w:ascii="ＭＳ 明朝" w:hAnsi="ＭＳ 明朝"/>
                <w:szCs w:val="21"/>
              </w:rPr>
              <w:t>171</w:t>
            </w:r>
          </w:p>
        </w:tc>
        <w:tc>
          <w:tcPr>
            <w:tcW w:w="1221" w:type="dxa"/>
            <w:shd w:val="clear" w:color="auto" w:fill="auto"/>
          </w:tcPr>
          <w:p w:rsidR="002773A4" w:rsidRPr="002773A4" w:rsidRDefault="002773A4" w:rsidP="002773A4">
            <w:pPr>
              <w:jc w:val="right"/>
              <w:rPr>
                <w:rFonts w:ascii="ＭＳ 明朝" w:hAnsi="ＭＳ 明朝"/>
                <w:szCs w:val="21"/>
              </w:rPr>
            </w:pPr>
            <w:r w:rsidRPr="002773A4">
              <w:rPr>
                <w:rFonts w:ascii="ＭＳ 明朝" w:hAnsi="ＭＳ 明朝"/>
                <w:szCs w:val="21"/>
              </w:rPr>
              <w:t>186</w:t>
            </w:r>
          </w:p>
        </w:tc>
        <w:tc>
          <w:tcPr>
            <w:tcW w:w="1220" w:type="dxa"/>
            <w:tcBorders>
              <w:right w:val="double" w:sz="4" w:space="0" w:color="auto"/>
            </w:tcBorders>
            <w:shd w:val="clear" w:color="auto" w:fill="auto"/>
          </w:tcPr>
          <w:p w:rsidR="002773A4" w:rsidRPr="002773A4" w:rsidRDefault="002773A4" w:rsidP="002773A4">
            <w:pPr>
              <w:jc w:val="right"/>
              <w:rPr>
                <w:rFonts w:ascii="ＭＳ 明朝" w:hAnsi="ＭＳ 明朝"/>
                <w:szCs w:val="21"/>
              </w:rPr>
            </w:pPr>
            <w:r w:rsidRPr="002773A4">
              <w:rPr>
                <w:rFonts w:ascii="ＭＳ 明朝" w:hAnsi="ＭＳ 明朝"/>
                <w:szCs w:val="21"/>
              </w:rPr>
              <w:t>204</w:t>
            </w:r>
          </w:p>
        </w:tc>
        <w:tc>
          <w:tcPr>
            <w:tcW w:w="1220" w:type="dxa"/>
            <w:tcBorders>
              <w:left w:val="double" w:sz="4" w:space="0" w:color="auto"/>
            </w:tcBorders>
            <w:shd w:val="clear" w:color="auto" w:fill="auto"/>
          </w:tcPr>
          <w:p w:rsidR="002773A4" w:rsidRPr="002773A4" w:rsidRDefault="002773A4" w:rsidP="002773A4">
            <w:pPr>
              <w:jc w:val="right"/>
              <w:rPr>
                <w:rFonts w:ascii="ＭＳ 明朝" w:hAnsi="ＭＳ 明朝"/>
                <w:szCs w:val="21"/>
              </w:rPr>
            </w:pPr>
            <w:r w:rsidRPr="002773A4">
              <w:rPr>
                <w:rFonts w:ascii="ＭＳ 明朝" w:hAnsi="ＭＳ 明朝"/>
                <w:szCs w:val="21"/>
              </w:rPr>
              <w:t>244</w:t>
            </w:r>
          </w:p>
        </w:tc>
        <w:tc>
          <w:tcPr>
            <w:tcW w:w="1221" w:type="dxa"/>
            <w:shd w:val="clear" w:color="auto" w:fill="auto"/>
          </w:tcPr>
          <w:p w:rsidR="002773A4" w:rsidRPr="002773A4" w:rsidRDefault="002773A4" w:rsidP="002773A4">
            <w:pPr>
              <w:jc w:val="right"/>
              <w:rPr>
                <w:rFonts w:ascii="ＭＳ 明朝" w:hAnsi="ＭＳ 明朝"/>
                <w:szCs w:val="21"/>
              </w:rPr>
            </w:pPr>
            <w:r w:rsidRPr="002773A4">
              <w:rPr>
                <w:rFonts w:ascii="ＭＳ 明朝" w:hAnsi="ＭＳ 明朝"/>
                <w:szCs w:val="21"/>
              </w:rPr>
              <w:t>304</w:t>
            </w:r>
          </w:p>
        </w:tc>
      </w:tr>
      <w:tr w:rsidR="002773A4" w:rsidRPr="002D0FAA" w:rsidTr="008F3BBD">
        <w:tc>
          <w:tcPr>
            <w:tcW w:w="349" w:type="dxa"/>
            <w:tcBorders>
              <w:top w:val="nil"/>
              <w:bottom w:val="nil"/>
            </w:tcBorders>
            <w:shd w:val="pct10" w:color="auto" w:fill="auto"/>
          </w:tcPr>
          <w:p w:rsidR="002773A4" w:rsidRPr="002D0FAA" w:rsidRDefault="002773A4" w:rsidP="002773A4">
            <w:pPr>
              <w:autoSpaceDE w:val="0"/>
              <w:autoSpaceDN w:val="0"/>
              <w:adjustRightInd w:val="0"/>
              <w:jc w:val="left"/>
              <w:rPr>
                <w:rFonts w:ascii="ＭＳ ゴシック" w:eastAsia="ＭＳ ゴシック" w:hAnsi="ＭＳ ゴシック" w:cs="RyuminPro-Regular-Identity-H"/>
                <w:kern w:val="0"/>
                <w:sz w:val="18"/>
                <w:szCs w:val="18"/>
              </w:rPr>
            </w:pPr>
          </w:p>
        </w:tc>
        <w:tc>
          <w:tcPr>
            <w:tcW w:w="1281" w:type="dxa"/>
            <w:shd w:val="pct10" w:color="auto" w:fill="auto"/>
            <w:vAlign w:val="center"/>
          </w:tcPr>
          <w:p w:rsidR="002773A4" w:rsidRPr="002D0FAA" w:rsidRDefault="002773A4" w:rsidP="002773A4">
            <w:pPr>
              <w:rPr>
                <w:rFonts w:ascii="ＭＳ 明朝" w:hAnsi="ＭＳ 明朝" w:cs="ＭＳ Ｐゴシック"/>
                <w:sz w:val="18"/>
                <w:szCs w:val="18"/>
              </w:rPr>
            </w:pPr>
            <w:r w:rsidRPr="002D0FAA">
              <w:rPr>
                <w:rFonts w:ascii="ＭＳ 明朝" w:hAnsi="ＭＳ 明朝" w:cs="ＭＳ Ｐゴシック" w:hint="eastAsia"/>
                <w:sz w:val="18"/>
                <w:szCs w:val="18"/>
              </w:rPr>
              <w:t>要支援２</w:t>
            </w:r>
          </w:p>
        </w:tc>
        <w:tc>
          <w:tcPr>
            <w:tcW w:w="1220" w:type="dxa"/>
            <w:tcBorders>
              <w:right w:val="single" w:sz="12" w:space="0" w:color="auto"/>
            </w:tcBorders>
          </w:tcPr>
          <w:p w:rsidR="002773A4" w:rsidRPr="002773A4" w:rsidRDefault="002773A4" w:rsidP="002773A4">
            <w:pPr>
              <w:jc w:val="right"/>
              <w:rPr>
                <w:rFonts w:ascii="ＭＳ 明朝" w:hAnsi="ＭＳ 明朝"/>
                <w:szCs w:val="21"/>
              </w:rPr>
            </w:pPr>
            <w:r w:rsidRPr="002773A4">
              <w:rPr>
                <w:rFonts w:ascii="ＭＳ 明朝" w:hAnsi="ＭＳ 明朝"/>
                <w:szCs w:val="21"/>
              </w:rPr>
              <w:t>144</w:t>
            </w:r>
          </w:p>
        </w:tc>
        <w:tc>
          <w:tcPr>
            <w:tcW w:w="1220" w:type="dxa"/>
            <w:tcBorders>
              <w:left w:val="single" w:sz="12" w:space="0" w:color="auto"/>
            </w:tcBorders>
            <w:shd w:val="clear" w:color="auto" w:fill="auto"/>
          </w:tcPr>
          <w:p w:rsidR="002773A4" w:rsidRPr="002773A4" w:rsidRDefault="002773A4" w:rsidP="002773A4">
            <w:pPr>
              <w:jc w:val="right"/>
              <w:rPr>
                <w:rFonts w:ascii="ＭＳ 明朝" w:hAnsi="ＭＳ 明朝"/>
                <w:szCs w:val="21"/>
              </w:rPr>
            </w:pPr>
            <w:r w:rsidRPr="002773A4">
              <w:rPr>
                <w:rFonts w:ascii="ＭＳ 明朝" w:hAnsi="ＭＳ 明朝"/>
                <w:szCs w:val="21"/>
              </w:rPr>
              <w:t>129</w:t>
            </w:r>
          </w:p>
        </w:tc>
        <w:tc>
          <w:tcPr>
            <w:tcW w:w="1221" w:type="dxa"/>
            <w:shd w:val="clear" w:color="auto" w:fill="auto"/>
          </w:tcPr>
          <w:p w:rsidR="002773A4" w:rsidRPr="002773A4" w:rsidRDefault="002773A4" w:rsidP="002773A4">
            <w:pPr>
              <w:jc w:val="right"/>
              <w:rPr>
                <w:rFonts w:ascii="ＭＳ 明朝" w:hAnsi="ＭＳ 明朝"/>
                <w:szCs w:val="21"/>
              </w:rPr>
            </w:pPr>
            <w:r w:rsidRPr="002773A4">
              <w:rPr>
                <w:rFonts w:ascii="ＭＳ 明朝" w:hAnsi="ＭＳ 明朝"/>
                <w:szCs w:val="21"/>
              </w:rPr>
              <w:t>145</w:t>
            </w:r>
          </w:p>
        </w:tc>
        <w:tc>
          <w:tcPr>
            <w:tcW w:w="1220" w:type="dxa"/>
            <w:tcBorders>
              <w:right w:val="double" w:sz="4" w:space="0" w:color="auto"/>
            </w:tcBorders>
            <w:shd w:val="clear" w:color="auto" w:fill="auto"/>
          </w:tcPr>
          <w:p w:rsidR="002773A4" w:rsidRPr="002773A4" w:rsidRDefault="002773A4" w:rsidP="002773A4">
            <w:pPr>
              <w:jc w:val="right"/>
              <w:rPr>
                <w:rFonts w:ascii="ＭＳ 明朝" w:hAnsi="ＭＳ 明朝"/>
                <w:szCs w:val="21"/>
              </w:rPr>
            </w:pPr>
            <w:r w:rsidRPr="002773A4">
              <w:rPr>
                <w:rFonts w:ascii="ＭＳ 明朝" w:hAnsi="ＭＳ 明朝"/>
                <w:szCs w:val="21"/>
              </w:rPr>
              <w:t>167</w:t>
            </w:r>
          </w:p>
        </w:tc>
        <w:tc>
          <w:tcPr>
            <w:tcW w:w="1220" w:type="dxa"/>
            <w:tcBorders>
              <w:left w:val="double" w:sz="4" w:space="0" w:color="auto"/>
            </w:tcBorders>
            <w:shd w:val="clear" w:color="auto" w:fill="auto"/>
          </w:tcPr>
          <w:p w:rsidR="002773A4" w:rsidRPr="002773A4" w:rsidRDefault="002773A4" w:rsidP="002773A4">
            <w:pPr>
              <w:jc w:val="right"/>
              <w:rPr>
                <w:rFonts w:ascii="ＭＳ 明朝" w:hAnsi="ＭＳ 明朝"/>
                <w:szCs w:val="21"/>
              </w:rPr>
            </w:pPr>
            <w:r w:rsidRPr="002773A4">
              <w:rPr>
                <w:rFonts w:ascii="ＭＳ 明朝" w:hAnsi="ＭＳ 明朝"/>
                <w:szCs w:val="21"/>
              </w:rPr>
              <w:t>206</w:t>
            </w:r>
          </w:p>
        </w:tc>
        <w:tc>
          <w:tcPr>
            <w:tcW w:w="1221" w:type="dxa"/>
            <w:shd w:val="clear" w:color="auto" w:fill="auto"/>
          </w:tcPr>
          <w:p w:rsidR="002773A4" w:rsidRPr="002773A4" w:rsidRDefault="002773A4" w:rsidP="002773A4">
            <w:pPr>
              <w:jc w:val="right"/>
              <w:rPr>
                <w:rFonts w:ascii="ＭＳ 明朝" w:hAnsi="ＭＳ 明朝"/>
                <w:szCs w:val="21"/>
              </w:rPr>
            </w:pPr>
            <w:r w:rsidRPr="002773A4">
              <w:rPr>
                <w:rFonts w:ascii="ＭＳ 明朝" w:hAnsi="ＭＳ 明朝"/>
                <w:szCs w:val="21"/>
              </w:rPr>
              <w:t>270</w:t>
            </w:r>
          </w:p>
        </w:tc>
      </w:tr>
      <w:tr w:rsidR="002773A4" w:rsidRPr="002D0FAA" w:rsidTr="002773A4">
        <w:tc>
          <w:tcPr>
            <w:tcW w:w="349" w:type="dxa"/>
            <w:tcBorders>
              <w:top w:val="nil"/>
              <w:bottom w:val="nil"/>
            </w:tcBorders>
            <w:shd w:val="pct10" w:color="auto" w:fill="auto"/>
          </w:tcPr>
          <w:p w:rsidR="002773A4" w:rsidRPr="002D0FAA" w:rsidRDefault="002773A4" w:rsidP="002773A4">
            <w:pPr>
              <w:autoSpaceDE w:val="0"/>
              <w:autoSpaceDN w:val="0"/>
              <w:adjustRightInd w:val="0"/>
              <w:jc w:val="left"/>
              <w:rPr>
                <w:rFonts w:ascii="ＭＳ ゴシック" w:eastAsia="ＭＳ ゴシック" w:hAnsi="ＭＳ ゴシック" w:cs="RyuminPro-Regular-Identity-H"/>
                <w:kern w:val="0"/>
                <w:sz w:val="18"/>
                <w:szCs w:val="18"/>
              </w:rPr>
            </w:pPr>
          </w:p>
        </w:tc>
        <w:tc>
          <w:tcPr>
            <w:tcW w:w="1281" w:type="dxa"/>
            <w:shd w:val="pct10" w:color="auto" w:fill="auto"/>
            <w:vAlign w:val="center"/>
          </w:tcPr>
          <w:p w:rsidR="002773A4" w:rsidRPr="002D0FAA" w:rsidRDefault="002773A4" w:rsidP="002773A4">
            <w:pPr>
              <w:rPr>
                <w:rFonts w:ascii="ＭＳ 明朝" w:hAnsi="ＭＳ 明朝" w:cs="ＭＳ Ｐゴシック"/>
                <w:sz w:val="18"/>
                <w:szCs w:val="18"/>
              </w:rPr>
            </w:pPr>
            <w:r w:rsidRPr="002D0FAA">
              <w:rPr>
                <w:rFonts w:ascii="ＭＳ 明朝" w:hAnsi="ＭＳ 明朝" w:cs="ＭＳ Ｐゴシック" w:hint="eastAsia"/>
                <w:sz w:val="18"/>
                <w:szCs w:val="18"/>
              </w:rPr>
              <w:t>要介護１</w:t>
            </w:r>
            <w:r>
              <w:rPr>
                <w:rFonts w:ascii="ＭＳ 明朝" w:hAnsi="ＭＳ 明朝" w:cs="ＭＳ Ｐゴシック" w:hint="eastAsia"/>
                <w:sz w:val="18"/>
                <w:szCs w:val="18"/>
              </w:rPr>
              <w:t>、２</w:t>
            </w:r>
          </w:p>
        </w:tc>
        <w:tc>
          <w:tcPr>
            <w:tcW w:w="1220" w:type="dxa"/>
            <w:tcBorders>
              <w:right w:val="single" w:sz="12" w:space="0" w:color="auto"/>
            </w:tcBorders>
          </w:tcPr>
          <w:p w:rsidR="002773A4" w:rsidRPr="002773A4" w:rsidRDefault="002773A4" w:rsidP="002773A4">
            <w:pPr>
              <w:jc w:val="right"/>
              <w:rPr>
                <w:rFonts w:ascii="ＭＳ 明朝" w:hAnsi="ＭＳ 明朝"/>
                <w:szCs w:val="21"/>
              </w:rPr>
            </w:pPr>
            <w:r w:rsidRPr="002773A4">
              <w:rPr>
                <w:rFonts w:ascii="ＭＳ 明朝" w:hAnsi="ＭＳ 明朝"/>
                <w:szCs w:val="21"/>
              </w:rPr>
              <w:t>463</w:t>
            </w:r>
          </w:p>
        </w:tc>
        <w:tc>
          <w:tcPr>
            <w:tcW w:w="1220" w:type="dxa"/>
            <w:tcBorders>
              <w:left w:val="single" w:sz="12" w:space="0" w:color="auto"/>
            </w:tcBorders>
            <w:shd w:val="clear" w:color="auto" w:fill="auto"/>
          </w:tcPr>
          <w:p w:rsidR="002773A4" w:rsidRPr="002773A4" w:rsidRDefault="002773A4" w:rsidP="002773A4">
            <w:pPr>
              <w:jc w:val="right"/>
              <w:rPr>
                <w:rFonts w:ascii="ＭＳ 明朝" w:hAnsi="ＭＳ 明朝"/>
                <w:szCs w:val="21"/>
              </w:rPr>
            </w:pPr>
            <w:r w:rsidRPr="002773A4">
              <w:rPr>
                <w:rFonts w:ascii="ＭＳ 明朝" w:hAnsi="ＭＳ 明朝"/>
                <w:szCs w:val="21"/>
              </w:rPr>
              <w:t>529</w:t>
            </w:r>
          </w:p>
        </w:tc>
        <w:tc>
          <w:tcPr>
            <w:tcW w:w="1221" w:type="dxa"/>
            <w:shd w:val="clear" w:color="auto" w:fill="auto"/>
          </w:tcPr>
          <w:p w:rsidR="002773A4" w:rsidRPr="002773A4" w:rsidRDefault="002773A4" w:rsidP="002773A4">
            <w:pPr>
              <w:jc w:val="right"/>
              <w:rPr>
                <w:rFonts w:ascii="ＭＳ 明朝" w:hAnsi="ＭＳ 明朝"/>
                <w:szCs w:val="21"/>
              </w:rPr>
            </w:pPr>
            <w:r w:rsidRPr="002773A4">
              <w:rPr>
                <w:rFonts w:ascii="ＭＳ 明朝" w:hAnsi="ＭＳ 明朝"/>
                <w:szCs w:val="21"/>
              </w:rPr>
              <w:t>601</w:t>
            </w:r>
          </w:p>
        </w:tc>
        <w:tc>
          <w:tcPr>
            <w:tcW w:w="1220" w:type="dxa"/>
            <w:tcBorders>
              <w:right w:val="double" w:sz="4" w:space="0" w:color="auto"/>
            </w:tcBorders>
            <w:shd w:val="clear" w:color="auto" w:fill="auto"/>
          </w:tcPr>
          <w:p w:rsidR="002773A4" w:rsidRPr="002773A4" w:rsidRDefault="002773A4" w:rsidP="002773A4">
            <w:pPr>
              <w:jc w:val="right"/>
              <w:rPr>
                <w:rFonts w:ascii="ＭＳ 明朝" w:hAnsi="ＭＳ 明朝"/>
                <w:szCs w:val="21"/>
              </w:rPr>
            </w:pPr>
            <w:r w:rsidRPr="002773A4">
              <w:rPr>
                <w:rFonts w:ascii="ＭＳ 明朝" w:hAnsi="ＭＳ 明朝"/>
                <w:szCs w:val="21"/>
              </w:rPr>
              <w:t>691</w:t>
            </w:r>
          </w:p>
        </w:tc>
        <w:tc>
          <w:tcPr>
            <w:tcW w:w="1220" w:type="dxa"/>
            <w:tcBorders>
              <w:left w:val="double" w:sz="4" w:space="0" w:color="auto"/>
            </w:tcBorders>
            <w:shd w:val="clear" w:color="auto" w:fill="auto"/>
          </w:tcPr>
          <w:p w:rsidR="002773A4" w:rsidRPr="002773A4" w:rsidRDefault="002773A4" w:rsidP="002773A4">
            <w:pPr>
              <w:jc w:val="right"/>
              <w:rPr>
                <w:rFonts w:ascii="ＭＳ 明朝" w:hAnsi="ＭＳ 明朝"/>
                <w:szCs w:val="21"/>
              </w:rPr>
            </w:pPr>
            <w:r w:rsidRPr="002773A4">
              <w:rPr>
                <w:rFonts w:ascii="ＭＳ 明朝" w:hAnsi="ＭＳ 明朝"/>
                <w:szCs w:val="21"/>
              </w:rPr>
              <w:t>846</w:t>
            </w:r>
          </w:p>
        </w:tc>
        <w:tc>
          <w:tcPr>
            <w:tcW w:w="1221" w:type="dxa"/>
            <w:shd w:val="clear" w:color="auto" w:fill="auto"/>
          </w:tcPr>
          <w:p w:rsidR="002773A4" w:rsidRPr="002773A4" w:rsidRDefault="002773A4" w:rsidP="002773A4">
            <w:pPr>
              <w:jc w:val="right"/>
              <w:rPr>
                <w:rFonts w:ascii="ＭＳ 明朝" w:hAnsi="ＭＳ 明朝"/>
                <w:szCs w:val="21"/>
              </w:rPr>
            </w:pPr>
            <w:r w:rsidRPr="002773A4">
              <w:rPr>
                <w:rFonts w:ascii="ＭＳ 明朝" w:hAnsi="ＭＳ 明朝"/>
                <w:szCs w:val="21"/>
              </w:rPr>
              <w:t>1,062</w:t>
            </w:r>
          </w:p>
        </w:tc>
      </w:tr>
      <w:tr w:rsidR="002773A4" w:rsidRPr="002D0FAA" w:rsidTr="002773A4">
        <w:tc>
          <w:tcPr>
            <w:tcW w:w="349" w:type="dxa"/>
            <w:tcBorders>
              <w:top w:val="nil"/>
              <w:bottom w:val="single" w:sz="4" w:space="0" w:color="auto"/>
            </w:tcBorders>
            <w:shd w:val="pct10" w:color="auto" w:fill="auto"/>
          </w:tcPr>
          <w:p w:rsidR="002773A4" w:rsidRPr="002D0FAA" w:rsidRDefault="002773A4" w:rsidP="002773A4">
            <w:pPr>
              <w:autoSpaceDE w:val="0"/>
              <w:autoSpaceDN w:val="0"/>
              <w:adjustRightInd w:val="0"/>
              <w:jc w:val="left"/>
              <w:rPr>
                <w:rFonts w:ascii="ＭＳ ゴシック" w:eastAsia="ＭＳ ゴシック" w:hAnsi="ＭＳ ゴシック" w:cs="RyuminPro-Regular-Identity-H"/>
                <w:kern w:val="0"/>
                <w:sz w:val="18"/>
                <w:szCs w:val="18"/>
              </w:rPr>
            </w:pPr>
          </w:p>
        </w:tc>
        <w:tc>
          <w:tcPr>
            <w:tcW w:w="1281" w:type="dxa"/>
            <w:shd w:val="pct10" w:color="auto" w:fill="auto"/>
            <w:vAlign w:val="center"/>
          </w:tcPr>
          <w:p w:rsidR="002773A4" w:rsidRPr="002D0FAA" w:rsidRDefault="002773A4" w:rsidP="002773A4">
            <w:pPr>
              <w:rPr>
                <w:rFonts w:ascii="ＭＳ 明朝" w:hAnsi="ＭＳ 明朝" w:cs="ＭＳ Ｐゴシック"/>
                <w:sz w:val="18"/>
                <w:szCs w:val="18"/>
              </w:rPr>
            </w:pPr>
            <w:r w:rsidRPr="002D0FAA">
              <w:rPr>
                <w:rFonts w:ascii="ＭＳ 明朝" w:hAnsi="ＭＳ 明朝" w:cs="ＭＳ Ｐゴシック" w:hint="eastAsia"/>
                <w:sz w:val="18"/>
                <w:szCs w:val="18"/>
              </w:rPr>
              <w:t>要介護</w:t>
            </w:r>
            <w:r>
              <w:rPr>
                <w:rFonts w:ascii="ＭＳ 明朝" w:hAnsi="ＭＳ 明朝" w:cs="ＭＳ Ｐゴシック" w:hint="eastAsia"/>
                <w:sz w:val="18"/>
                <w:szCs w:val="18"/>
              </w:rPr>
              <w:t>３，４，５</w:t>
            </w:r>
          </w:p>
        </w:tc>
        <w:tc>
          <w:tcPr>
            <w:tcW w:w="1220" w:type="dxa"/>
            <w:tcBorders>
              <w:right w:val="single" w:sz="12" w:space="0" w:color="auto"/>
            </w:tcBorders>
          </w:tcPr>
          <w:p w:rsidR="002773A4" w:rsidRPr="002773A4" w:rsidRDefault="002773A4" w:rsidP="002773A4">
            <w:pPr>
              <w:jc w:val="right"/>
              <w:rPr>
                <w:rFonts w:ascii="ＭＳ 明朝" w:hAnsi="ＭＳ 明朝"/>
                <w:szCs w:val="21"/>
              </w:rPr>
            </w:pPr>
            <w:r w:rsidRPr="002773A4">
              <w:rPr>
                <w:rFonts w:ascii="ＭＳ 明朝" w:hAnsi="ＭＳ 明朝"/>
                <w:szCs w:val="21"/>
              </w:rPr>
              <w:t>380</w:t>
            </w:r>
          </w:p>
        </w:tc>
        <w:tc>
          <w:tcPr>
            <w:tcW w:w="1220" w:type="dxa"/>
            <w:tcBorders>
              <w:left w:val="single" w:sz="12" w:space="0" w:color="auto"/>
            </w:tcBorders>
            <w:shd w:val="clear" w:color="auto" w:fill="auto"/>
          </w:tcPr>
          <w:p w:rsidR="002773A4" w:rsidRPr="002773A4" w:rsidRDefault="002773A4" w:rsidP="002773A4">
            <w:pPr>
              <w:jc w:val="right"/>
              <w:rPr>
                <w:rFonts w:ascii="ＭＳ 明朝" w:hAnsi="ＭＳ 明朝"/>
                <w:szCs w:val="21"/>
              </w:rPr>
            </w:pPr>
            <w:r w:rsidRPr="002773A4">
              <w:rPr>
                <w:rFonts w:ascii="ＭＳ 明朝" w:hAnsi="ＭＳ 明朝"/>
                <w:szCs w:val="21"/>
              </w:rPr>
              <w:t>357</w:t>
            </w:r>
          </w:p>
        </w:tc>
        <w:tc>
          <w:tcPr>
            <w:tcW w:w="1221" w:type="dxa"/>
            <w:shd w:val="clear" w:color="auto" w:fill="auto"/>
          </w:tcPr>
          <w:p w:rsidR="002773A4" w:rsidRPr="002773A4" w:rsidRDefault="002773A4" w:rsidP="002773A4">
            <w:pPr>
              <w:jc w:val="right"/>
              <w:rPr>
                <w:rFonts w:ascii="ＭＳ 明朝" w:hAnsi="ＭＳ 明朝"/>
                <w:szCs w:val="21"/>
              </w:rPr>
            </w:pPr>
            <w:r w:rsidRPr="002773A4">
              <w:rPr>
                <w:rFonts w:ascii="ＭＳ 明朝" w:hAnsi="ＭＳ 明朝"/>
                <w:szCs w:val="21"/>
              </w:rPr>
              <w:t>351</w:t>
            </w:r>
          </w:p>
        </w:tc>
        <w:tc>
          <w:tcPr>
            <w:tcW w:w="1220" w:type="dxa"/>
            <w:tcBorders>
              <w:right w:val="double" w:sz="4" w:space="0" w:color="auto"/>
            </w:tcBorders>
            <w:shd w:val="clear" w:color="auto" w:fill="auto"/>
          </w:tcPr>
          <w:p w:rsidR="002773A4" w:rsidRPr="002773A4" w:rsidRDefault="002773A4" w:rsidP="002773A4">
            <w:pPr>
              <w:jc w:val="right"/>
              <w:rPr>
                <w:rFonts w:ascii="ＭＳ 明朝" w:hAnsi="ＭＳ 明朝"/>
                <w:szCs w:val="21"/>
              </w:rPr>
            </w:pPr>
            <w:r w:rsidRPr="002773A4">
              <w:rPr>
                <w:rFonts w:ascii="ＭＳ 明朝" w:hAnsi="ＭＳ 明朝"/>
                <w:szCs w:val="21"/>
              </w:rPr>
              <w:t>358</w:t>
            </w:r>
          </w:p>
        </w:tc>
        <w:tc>
          <w:tcPr>
            <w:tcW w:w="1220" w:type="dxa"/>
            <w:tcBorders>
              <w:left w:val="double" w:sz="4" w:space="0" w:color="auto"/>
            </w:tcBorders>
            <w:shd w:val="clear" w:color="auto" w:fill="auto"/>
          </w:tcPr>
          <w:p w:rsidR="002773A4" w:rsidRPr="002773A4" w:rsidRDefault="002773A4" w:rsidP="002773A4">
            <w:pPr>
              <w:jc w:val="right"/>
              <w:rPr>
                <w:rFonts w:ascii="ＭＳ 明朝" w:hAnsi="ＭＳ 明朝"/>
                <w:szCs w:val="21"/>
              </w:rPr>
            </w:pPr>
            <w:r w:rsidRPr="002773A4">
              <w:rPr>
                <w:rFonts w:ascii="ＭＳ 明朝" w:hAnsi="ＭＳ 明朝"/>
                <w:szCs w:val="21"/>
              </w:rPr>
              <w:t>419</w:t>
            </w:r>
          </w:p>
        </w:tc>
        <w:tc>
          <w:tcPr>
            <w:tcW w:w="1221" w:type="dxa"/>
            <w:shd w:val="clear" w:color="auto" w:fill="auto"/>
          </w:tcPr>
          <w:p w:rsidR="002773A4" w:rsidRPr="002773A4" w:rsidRDefault="002773A4" w:rsidP="002773A4">
            <w:pPr>
              <w:jc w:val="right"/>
              <w:rPr>
                <w:rFonts w:ascii="ＭＳ 明朝" w:hAnsi="ＭＳ 明朝"/>
                <w:szCs w:val="21"/>
              </w:rPr>
            </w:pPr>
            <w:r w:rsidRPr="002773A4">
              <w:rPr>
                <w:rFonts w:ascii="ＭＳ 明朝" w:hAnsi="ＭＳ 明朝"/>
                <w:szCs w:val="21"/>
              </w:rPr>
              <w:t>525</w:t>
            </w:r>
          </w:p>
        </w:tc>
      </w:tr>
    </w:tbl>
    <w:p w:rsidR="00713118" w:rsidRPr="002D0FAA" w:rsidRDefault="00713118" w:rsidP="00713118">
      <w:pPr>
        <w:autoSpaceDE w:val="0"/>
        <w:autoSpaceDN w:val="0"/>
        <w:adjustRightInd w:val="0"/>
        <w:ind w:firstLineChars="100" w:firstLine="220"/>
        <w:jc w:val="left"/>
        <w:rPr>
          <w:rFonts w:ascii="ＭＳ 明朝" w:hAnsi="ＭＳ 明朝" w:cs="RyuminPro-Regular-Identity-H"/>
          <w:kern w:val="0"/>
          <w:sz w:val="18"/>
          <w:szCs w:val="18"/>
        </w:rPr>
      </w:pPr>
      <w:r w:rsidRPr="002D0FAA">
        <w:rPr>
          <w:rFonts w:ascii="ＭＳ 明朝" w:hAnsi="ＭＳ 明朝" w:cs="RyuminPro-Regular-Identity-H" w:hint="eastAsia"/>
          <w:kern w:val="0"/>
          <w:szCs w:val="22"/>
        </w:rPr>
        <w:t xml:space="preserve">　　　　　　　　　　　　　　　　　　　　　　　　　　　　　</w:t>
      </w:r>
      <w:r>
        <w:rPr>
          <w:rFonts w:ascii="ＭＳ 明朝" w:hAnsi="ＭＳ 明朝" w:cs="RyuminPro-Regular-Identity-H" w:hint="eastAsia"/>
          <w:kern w:val="0"/>
          <w:szCs w:val="22"/>
        </w:rPr>
        <w:t xml:space="preserve">　　　　</w:t>
      </w:r>
      <w:r w:rsidRPr="002D0FAA">
        <w:rPr>
          <w:rFonts w:ascii="ＭＳ 明朝" w:hAnsi="ＭＳ 明朝" w:cs="RyuminPro-Regular-Identity-H" w:hint="eastAsia"/>
          <w:kern w:val="0"/>
          <w:sz w:val="18"/>
          <w:szCs w:val="18"/>
        </w:rPr>
        <w:t>各年10月１日時点</w:t>
      </w:r>
    </w:p>
    <w:p w:rsidR="00EB5060" w:rsidRDefault="00EB5060">
      <w:pPr>
        <w:widowControl/>
        <w:jc w:val="left"/>
        <w:rPr>
          <w:rFonts w:ascii="ＭＳ 明朝" w:hAnsi="ＭＳ 明朝" w:cs="RyuminPro-Regular-Identity-H"/>
          <w:kern w:val="0"/>
          <w:szCs w:val="22"/>
        </w:rPr>
      </w:pPr>
      <w:r>
        <w:rPr>
          <w:rFonts w:ascii="ＭＳ 明朝" w:hAnsi="ＭＳ 明朝" w:cs="RyuminPro-Regular-Identity-H"/>
          <w:kern w:val="0"/>
          <w:szCs w:val="22"/>
        </w:rPr>
        <w:br w:type="page"/>
      </w:r>
    </w:p>
    <w:p w:rsidR="00EB5060" w:rsidRPr="002D0FAA" w:rsidRDefault="00EB5060" w:rsidP="00EB5060">
      <w:pPr>
        <w:autoSpaceDE w:val="0"/>
        <w:autoSpaceDN w:val="0"/>
        <w:adjustRightInd w:val="0"/>
        <w:spacing w:line="20" w:lineRule="exact"/>
        <w:ind w:firstLineChars="100" w:firstLine="220"/>
        <w:jc w:val="left"/>
        <w:rPr>
          <w:rFonts w:ascii="ＭＳ 明朝" w:hAnsi="ＭＳ 明朝" w:cs="RyuminPro-Regular-Identity-H"/>
          <w:kern w:val="0"/>
          <w:szCs w:val="22"/>
        </w:rPr>
      </w:pPr>
    </w:p>
    <w:p w:rsidR="00EB5060" w:rsidRPr="002D0FAA" w:rsidRDefault="00EB5060" w:rsidP="00EB5060">
      <w:pPr>
        <w:autoSpaceDE w:val="0"/>
        <w:autoSpaceDN w:val="0"/>
        <w:adjustRightInd w:val="0"/>
        <w:spacing w:line="20" w:lineRule="exact"/>
        <w:ind w:firstLineChars="100" w:firstLine="220"/>
        <w:jc w:val="left"/>
        <w:rPr>
          <w:rFonts w:ascii="HG丸ｺﾞｼｯｸM-PRO" w:eastAsia="HG丸ｺﾞｼｯｸM-PRO" w:hAnsi="ＭＳ 明朝" w:cs="RyuminPro-Regular-Identity-H"/>
          <w:kern w:val="0"/>
          <w:szCs w:val="22"/>
        </w:rPr>
      </w:pPr>
    </w:p>
    <w:p w:rsidR="00EB5060" w:rsidRPr="002D0FAA" w:rsidRDefault="00EB5060" w:rsidP="00EB5060">
      <w:pPr>
        <w:autoSpaceDE w:val="0"/>
        <w:autoSpaceDN w:val="0"/>
        <w:adjustRightInd w:val="0"/>
        <w:snapToGrid w:val="0"/>
        <w:spacing w:line="20" w:lineRule="exact"/>
        <w:ind w:firstLineChars="100" w:firstLine="220"/>
        <w:jc w:val="left"/>
        <w:rPr>
          <w:rFonts w:ascii="HG丸ｺﾞｼｯｸM-PRO" w:eastAsia="HG丸ｺﾞｼｯｸM-PRO" w:hAnsi="ＭＳ 明朝" w:cs="RyuminPro-Regular-Identity-H"/>
          <w:kern w:val="0"/>
          <w:szCs w:val="22"/>
        </w:rPr>
      </w:pPr>
    </w:p>
    <w:p w:rsidR="00EB5060" w:rsidRPr="00EB5060" w:rsidRDefault="00EB5060" w:rsidP="00EB5060">
      <w:pPr>
        <w:pStyle w:val="3"/>
        <w:snapToGrid w:val="0"/>
        <w:ind w:left="220"/>
      </w:pPr>
      <w:bookmarkStart w:id="343" w:name="_Toc402516093"/>
      <w:bookmarkStart w:id="344" w:name="_Toc405648632"/>
      <w:r w:rsidRPr="00EB5060">
        <w:rPr>
          <w:rFonts w:hint="eastAsia"/>
        </w:rPr>
        <w:t>（</w:t>
      </w:r>
      <w:r w:rsidR="00F94A55">
        <w:rPr>
          <w:rFonts w:hint="eastAsia"/>
        </w:rPr>
        <w:t>３</w:t>
      </w:r>
      <w:r w:rsidRPr="00EB5060">
        <w:rPr>
          <w:rFonts w:hint="eastAsia"/>
        </w:rPr>
        <w:t>）居宅サービス利用者数の推計</w:t>
      </w:r>
      <w:bookmarkEnd w:id="343"/>
      <w:bookmarkEnd w:id="344"/>
    </w:p>
    <w:p w:rsidR="00EB5060" w:rsidRPr="002D0FAA" w:rsidRDefault="00EB5060" w:rsidP="00BB2F00">
      <w:pPr>
        <w:autoSpaceDE w:val="0"/>
        <w:autoSpaceDN w:val="0"/>
        <w:adjustRightInd w:val="0"/>
        <w:spacing w:beforeLines="50"/>
        <w:ind w:firstLineChars="100" w:firstLine="220"/>
        <w:jc w:val="left"/>
        <w:rPr>
          <w:rFonts w:ascii="ＭＳ 明朝" w:hAnsi="ＭＳ 明朝" w:cs="RyuminPro-Regular-Identity-H"/>
          <w:kern w:val="0"/>
          <w:szCs w:val="22"/>
        </w:rPr>
      </w:pPr>
      <w:r w:rsidRPr="002D0FAA">
        <w:rPr>
          <w:rFonts w:ascii="ＭＳ 明朝" w:hAnsi="ＭＳ 明朝" w:cs="RyuminPro-Regular-Identity-H" w:hint="eastAsia"/>
          <w:kern w:val="0"/>
          <w:szCs w:val="22"/>
        </w:rPr>
        <w:t>要支援・要介護認定者数から施設・居住系サービス利用者数を引いた、居宅サービス等受給対象者数の推計から、各サービスの利用状況を踏まえ、居宅サービス利用者を推計しました。</w:t>
      </w:r>
    </w:p>
    <w:p w:rsidR="00EB5060" w:rsidRPr="002D0FAA" w:rsidRDefault="00EB5060" w:rsidP="00BB2F00">
      <w:pPr>
        <w:autoSpaceDE w:val="0"/>
        <w:autoSpaceDN w:val="0"/>
        <w:adjustRightInd w:val="0"/>
        <w:spacing w:beforeLines="50"/>
        <w:jc w:val="left"/>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図表</w:t>
      </w:r>
      <w:r w:rsidRPr="002D0FAA">
        <w:rPr>
          <w:rFonts w:ascii="ＭＳ ゴシック" w:eastAsia="ＭＳ ゴシック" w:hAnsi="ＭＳ ゴシック" w:hint="eastAsia"/>
          <w:sz w:val="18"/>
          <w:szCs w:val="18"/>
        </w:rPr>
        <w:t xml:space="preserve">５-６　</w:t>
      </w:r>
      <w:r w:rsidRPr="002D0FAA">
        <w:rPr>
          <w:rFonts w:ascii="ＭＳ ゴシック" w:eastAsia="ＭＳ ゴシック" w:hAnsi="ＭＳ ゴシック" w:cs="RyuminPro-Regular-Identity-H" w:hint="eastAsia"/>
          <w:kern w:val="0"/>
          <w:sz w:val="18"/>
          <w:szCs w:val="18"/>
        </w:rPr>
        <w:t>居宅サービス利用者の推計</w:t>
      </w:r>
      <w:r w:rsidR="00667FCD">
        <w:rPr>
          <w:rFonts w:ascii="ＭＳ ゴシック" w:eastAsia="ＭＳ ゴシック" w:hAnsi="ＭＳ ゴシック" w:cs="RyuminPro-Regular-Identity-H" w:hint="eastAsia"/>
          <w:kern w:val="0"/>
          <w:sz w:val="18"/>
          <w:szCs w:val="18"/>
        </w:rPr>
        <w:t xml:space="preserve">　　　　　　　　　　　　　　　　　　　　　　　</w:t>
      </w:r>
      <w:r w:rsidR="00667FCD" w:rsidRPr="00667FCD">
        <w:rPr>
          <w:rFonts w:ascii="ＭＳ ゴシック" w:eastAsia="ＭＳ ゴシック" w:hAnsi="ＭＳ ゴシック" w:cs="RyuminPro-Regular-Identity-H" w:hint="eastAsia"/>
          <w:color w:val="FF0000"/>
          <w:kern w:val="0"/>
          <w:sz w:val="18"/>
          <w:szCs w:val="18"/>
        </w:rPr>
        <w:t xml:space="preserve">　</w:t>
      </w:r>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tblPr>
      <w:tblGrid>
        <w:gridCol w:w="2915"/>
        <w:gridCol w:w="693"/>
        <w:gridCol w:w="1070"/>
        <w:gridCol w:w="1070"/>
        <w:gridCol w:w="1071"/>
        <w:gridCol w:w="1070"/>
        <w:gridCol w:w="1071"/>
      </w:tblGrid>
      <w:tr w:rsidR="00EB5060" w:rsidRPr="002D0FAA" w:rsidTr="00EB5060">
        <w:trPr>
          <w:trHeight w:val="300"/>
          <w:jc w:val="center"/>
        </w:trPr>
        <w:tc>
          <w:tcPr>
            <w:tcW w:w="3608" w:type="dxa"/>
            <w:gridSpan w:val="2"/>
            <w:tcBorders>
              <w:bottom w:val="single" w:sz="4" w:space="0" w:color="auto"/>
            </w:tcBorders>
            <w:shd w:val="pct12" w:color="000000" w:fill="FFFFFF"/>
            <w:noWrap/>
            <w:vAlign w:val="center"/>
            <w:hideMark/>
          </w:tcPr>
          <w:p w:rsidR="00EB5060" w:rsidRPr="002D0FAA" w:rsidRDefault="00EB5060" w:rsidP="00EB5060">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 xml:space="preserve">　</w:t>
            </w:r>
          </w:p>
        </w:tc>
        <w:tc>
          <w:tcPr>
            <w:tcW w:w="1070" w:type="dxa"/>
            <w:tcBorders>
              <w:bottom w:val="single" w:sz="4" w:space="0" w:color="auto"/>
            </w:tcBorders>
            <w:shd w:val="pct12" w:color="000000" w:fill="FFFFFF"/>
            <w:noWrap/>
            <w:vAlign w:val="center"/>
            <w:hideMark/>
          </w:tcPr>
          <w:p w:rsidR="00EB5060" w:rsidRPr="002D0FAA" w:rsidRDefault="00EB5060" w:rsidP="00EB5060">
            <w:pPr>
              <w:autoSpaceDE w:val="0"/>
              <w:autoSpaceDN w:val="0"/>
              <w:adjustRightInd w:val="0"/>
              <w:snapToGri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平成27年度</w:t>
            </w:r>
          </w:p>
        </w:tc>
        <w:tc>
          <w:tcPr>
            <w:tcW w:w="1070" w:type="dxa"/>
            <w:tcBorders>
              <w:bottom w:val="single" w:sz="4" w:space="0" w:color="auto"/>
            </w:tcBorders>
            <w:shd w:val="pct12" w:color="000000" w:fill="FFFFFF"/>
            <w:noWrap/>
            <w:vAlign w:val="center"/>
            <w:hideMark/>
          </w:tcPr>
          <w:p w:rsidR="00EB5060" w:rsidRPr="002D0FAA" w:rsidRDefault="00EB5060" w:rsidP="00EB5060">
            <w:pPr>
              <w:autoSpaceDE w:val="0"/>
              <w:autoSpaceDN w:val="0"/>
              <w:adjustRightInd w:val="0"/>
              <w:snapToGri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平成28年度</w:t>
            </w:r>
          </w:p>
        </w:tc>
        <w:tc>
          <w:tcPr>
            <w:tcW w:w="1071" w:type="dxa"/>
            <w:tcBorders>
              <w:bottom w:val="single" w:sz="4" w:space="0" w:color="auto"/>
              <w:right w:val="double" w:sz="4" w:space="0" w:color="auto"/>
            </w:tcBorders>
            <w:shd w:val="pct12" w:color="000000" w:fill="FFFFFF"/>
            <w:noWrap/>
            <w:vAlign w:val="center"/>
            <w:hideMark/>
          </w:tcPr>
          <w:p w:rsidR="00EB5060" w:rsidRPr="002D0FAA" w:rsidRDefault="00EB5060" w:rsidP="00EB5060">
            <w:pPr>
              <w:autoSpaceDE w:val="0"/>
              <w:autoSpaceDN w:val="0"/>
              <w:adjustRightInd w:val="0"/>
              <w:snapToGri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平成29年度</w:t>
            </w:r>
          </w:p>
        </w:tc>
        <w:tc>
          <w:tcPr>
            <w:tcW w:w="1070" w:type="dxa"/>
            <w:tcBorders>
              <w:left w:val="double" w:sz="4" w:space="0" w:color="auto"/>
              <w:bottom w:val="single" w:sz="4" w:space="0" w:color="auto"/>
            </w:tcBorders>
            <w:shd w:val="pct12" w:color="000000" w:fill="FFFFFF"/>
            <w:noWrap/>
            <w:vAlign w:val="center"/>
            <w:hideMark/>
          </w:tcPr>
          <w:p w:rsidR="00EB5060" w:rsidRPr="002D0FAA" w:rsidRDefault="00EB5060" w:rsidP="00EB5060">
            <w:pPr>
              <w:autoSpaceDE w:val="0"/>
              <w:autoSpaceDN w:val="0"/>
              <w:adjustRightInd w:val="0"/>
              <w:snapToGri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平成32年度</w:t>
            </w:r>
          </w:p>
        </w:tc>
        <w:tc>
          <w:tcPr>
            <w:tcW w:w="1071" w:type="dxa"/>
            <w:tcBorders>
              <w:bottom w:val="single" w:sz="4" w:space="0" w:color="auto"/>
            </w:tcBorders>
            <w:shd w:val="pct12" w:color="000000" w:fill="FFFFFF"/>
            <w:noWrap/>
            <w:vAlign w:val="center"/>
            <w:hideMark/>
          </w:tcPr>
          <w:p w:rsidR="00EB5060" w:rsidRPr="002D0FAA" w:rsidRDefault="00EB5060" w:rsidP="00EB5060">
            <w:pPr>
              <w:autoSpaceDE w:val="0"/>
              <w:autoSpaceDN w:val="0"/>
              <w:adjustRightInd w:val="0"/>
              <w:snapToGri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平成37年度</w:t>
            </w:r>
          </w:p>
        </w:tc>
      </w:tr>
      <w:tr w:rsidR="00EB5060" w:rsidRPr="002D0FAA" w:rsidTr="00EB5060">
        <w:trPr>
          <w:trHeight w:val="300"/>
          <w:jc w:val="center"/>
        </w:trPr>
        <w:tc>
          <w:tcPr>
            <w:tcW w:w="2915" w:type="dxa"/>
            <w:tcBorders>
              <w:right w:val="nil"/>
            </w:tcBorders>
            <w:shd w:val="pct12" w:color="000000" w:fill="FFFFFF"/>
            <w:noWrap/>
            <w:vAlign w:val="center"/>
            <w:hideMark/>
          </w:tcPr>
          <w:p w:rsidR="00EB5060" w:rsidRPr="002D0FAA" w:rsidRDefault="00EB5060" w:rsidP="00EB5060">
            <w:pPr>
              <w:widowControl/>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 xml:space="preserve">　居宅（介護予防）サービス</w:t>
            </w:r>
          </w:p>
        </w:tc>
        <w:tc>
          <w:tcPr>
            <w:tcW w:w="693" w:type="dxa"/>
            <w:tcBorders>
              <w:left w:val="nil"/>
              <w:bottom w:val="single" w:sz="4" w:space="0" w:color="auto"/>
              <w:right w:val="nil"/>
            </w:tcBorders>
            <w:shd w:val="pct12" w:color="000000" w:fill="FFFFFF"/>
            <w:noWrap/>
            <w:vAlign w:val="center"/>
            <w:hideMark/>
          </w:tcPr>
          <w:p w:rsidR="00EB5060" w:rsidRPr="002D0FAA" w:rsidRDefault="00EB5060" w:rsidP="00EB5060">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 xml:space="preserve">　</w:t>
            </w:r>
          </w:p>
        </w:tc>
        <w:tc>
          <w:tcPr>
            <w:tcW w:w="1070" w:type="dxa"/>
            <w:tcBorders>
              <w:left w:val="nil"/>
              <w:bottom w:val="single" w:sz="4" w:space="0" w:color="auto"/>
              <w:right w:val="nil"/>
            </w:tcBorders>
            <w:shd w:val="pct12" w:color="000000" w:fill="FFFFFF"/>
            <w:noWrap/>
            <w:vAlign w:val="center"/>
            <w:hideMark/>
          </w:tcPr>
          <w:p w:rsidR="00EB5060" w:rsidRPr="002D0FAA" w:rsidRDefault="00EB5060" w:rsidP="00EB5060">
            <w:pPr>
              <w:widowControl/>
              <w:snapToGrid w:val="0"/>
              <w:jc w:val="left"/>
              <w:rPr>
                <w:rFonts w:ascii="ＭＳ 明朝" w:hAnsi="ＭＳ 明朝" w:cs="ＭＳ Ｐゴシック"/>
                <w:kern w:val="0"/>
                <w:szCs w:val="21"/>
              </w:rPr>
            </w:pPr>
            <w:r w:rsidRPr="002D0FAA">
              <w:rPr>
                <w:rFonts w:ascii="ＭＳ 明朝" w:hAnsi="ＭＳ 明朝" w:cs="ＭＳ Ｐゴシック" w:hint="eastAsia"/>
                <w:kern w:val="0"/>
                <w:szCs w:val="21"/>
              </w:rPr>
              <w:t xml:space="preserve">　</w:t>
            </w:r>
          </w:p>
        </w:tc>
        <w:tc>
          <w:tcPr>
            <w:tcW w:w="1070" w:type="dxa"/>
            <w:tcBorders>
              <w:left w:val="nil"/>
              <w:bottom w:val="single" w:sz="4" w:space="0" w:color="auto"/>
              <w:right w:val="nil"/>
            </w:tcBorders>
            <w:shd w:val="pct12" w:color="000000" w:fill="FFFFFF"/>
            <w:noWrap/>
            <w:vAlign w:val="center"/>
            <w:hideMark/>
          </w:tcPr>
          <w:p w:rsidR="00EB5060" w:rsidRPr="002D0FAA" w:rsidRDefault="00EB5060" w:rsidP="00EB5060">
            <w:pPr>
              <w:widowControl/>
              <w:snapToGrid w:val="0"/>
              <w:jc w:val="left"/>
              <w:rPr>
                <w:rFonts w:ascii="ＭＳ 明朝" w:hAnsi="ＭＳ 明朝" w:cs="ＭＳ Ｐゴシック"/>
                <w:kern w:val="0"/>
                <w:szCs w:val="21"/>
              </w:rPr>
            </w:pPr>
            <w:r w:rsidRPr="002D0FAA">
              <w:rPr>
                <w:rFonts w:ascii="ＭＳ 明朝" w:hAnsi="ＭＳ 明朝" w:cs="ＭＳ Ｐゴシック" w:hint="eastAsia"/>
                <w:kern w:val="0"/>
                <w:szCs w:val="21"/>
              </w:rPr>
              <w:t xml:space="preserve">　</w:t>
            </w:r>
          </w:p>
        </w:tc>
        <w:tc>
          <w:tcPr>
            <w:tcW w:w="1071" w:type="dxa"/>
            <w:tcBorders>
              <w:left w:val="nil"/>
              <w:bottom w:val="single" w:sz="4" w:space="0" w:color="auto"/>
              <w:right w:val="nil"/>
            </w:tcBorders>
            <w:shd w:val="pct12" w:color="000000" w:fill="FFFFFF"/>
            <w:noWrap/>
            <w:vAlign w:val="center"/>
            <w:hideMark/>
          </w:tcPr>
          <w:p w:rsidR="00EB5060" w:rsidRPr="002D0FAA" w:rsidRDefault="00EB5060" w:rsidP="00EB5060">
            <w:pPr>
              <w:widowControl/>
              <w:snapToGrid w:val="0"/>
              <w:jc w:val="left"/>
              <w:rPr>
                <w:rFonts w:ascii="ＭＳ 明朝" w:hAnsi="ＭＳ 明朝" w:cs="ＭＳ Ｐゴシック"/>
                <w:kern w:val="0"/>
                <w:szCs w:val="21"/>
              </w:rPr>
            </w:pPr>
            <w:r w:rsidRPr="002D0FAA">
              <w:rPr>
                <w:rFonts w:ascii="ＭＳ 明朝" w:hAnsi="ＭＳ 明朝" w:cs="ＭＳ Ｐゴシック" w:hint="eastAsia"/>
                <w:kern w:val="0"/>
                <w:szCs w:val="21"/>
              </w:rPr>
              <w:t xml:space="preserve">　</w:t>
            </w:r>
          </w:p>
        </w:tc>
        <w:tc>
          <w:tcPr>
            <w:tcW w:w="1070" w:type="dxa"/>
            <w:tcBorders>
              <w:left w:val="nil"/>
              <w:bottom w:val="single" w:sz="4" w:space="0" w:color="auto"/>
              <w:right w:val="nil"/>
            </w:tcBorders>
            <w:shd w:val="pct12" w:color="000000" w:fill="FFFFFF"/>
            <w:noWrap/>
            <w:vAlign w:val="center"/>
            <w:hideMark/>
          </w:tcPr>
          <w:p w:rsidR="00EB5060" w:rsidRPr="002D0FAA" w:rsidRDefault="00EB5060" w:rsidP="00EB5060">
            <w:pPr>
              <w:widowControl/>
              <w:snapToGrid w:val="0"/>
              <w:jc w:val="left"/>
              <w:rPr>
                <w:rFonts w:ascii="ＭＳ 明朝" w:hAnsi="ＭＳ 明朝" w:cs="ＭＳ Ｐゴシック"/>
                <w:kern w:val="0"/>
                <w:szCs w:val="21"/>
              </w:rPr>
            </w:pPr>
            <w:r w:rsidRPr="002D0FAA">
              <w:rPr>
                <w:rFonts w:ascii="ＭＳ 明朝" w:hAnsi="ＭＳ 明朝" w:cs="ＭＳ Ｐゴシック" w:hint="eastAsia"/>
                <w:kern w:val="0"/>
                <w:szCs w:val="21"/>
              </w:rPr>
              <w:t xml:space="preserve">　</w:t>
            </w:r>
          </w:p>
        </w:tc>
        <w:tc>
          <w:tcPr>
            <w:tcW w:w="1071" w:type="dxa"/>
            <w:tcBorders>
              <w:left w:val="nil"/>
              <w:bottom w:val="single" w:sz="4" w:space="0" w:color="auto"/>
            </w:tcBorders>
            <w:shd w:val="pct12" w:color="000000" w:fill="FFFFFF"/>
            <w:noWrap/>
            <w:vAlign w:val="center"/>
            <w:hideMark/>
          </w:tcPr>
          <w:p w:rsidR="00EB5060" w:rsidRPr="002D0FAA" w:rsidRDefault="00EB5060" w:rsidP="00EB5060">
            <w:pPr>
              <w:widowControl/>
              <w:snapToGrid w:val="0"/>
              <w:jc w:val="left"/>
              <w:rPr>
                <w:rFonts w:ascii="ＭＳ 明朝" w:hAnsi="ＭＳ 明朝" w:cs="ＭＳ Ｐゴシック"/>
                <w:kern w:val="0"/>
                <w:szCs w:val="21"/>
              </w:rPr>
            </w:pPr>
            <w:r w:rsidRPr="002D0FAA">
              <w:rPr>
                <w:rFonts w:ascii="ＭＳ 明朝" w:hAnsi="ＭＳ 明朝" w:cs="ＭＳ Ｐゴシック" w:hint="eastAsia"/>
                <w:kern w:val="0"/>
                <w:szCs w:val="21"/>
              </w:rPr>
              <w:t xml:space="preserve">　</w:t>
            </w:r>
          </w:p>
        </w:tc>
      </w:tr>
      <w:tr w:rsidR="00524038" w:rsidRPr="002D0FAA" w:rsidTr="008F3BBD">
        <w:trPr>
          <w:trHeight w:val="300"/>
          <w:jc w:val="center"/>
        </w:trPr>
        <w:tc>
          <w:tcPr>
            <w:tcW w:w="2915" w:type="dxa"/>
            <w:vMerge w:val="restart"/>
            <w:shd w:val="clear" w:color="000000" w:fill="FFFFFF"/>
            <w:noWrap/>
            <w:vAlign w:val="center"/>
            <w:hideMark/>
          </w:tcPr>
          <w:p w:rsidR="00524038" w:rsidRPr="002D0FAA" w:rsidRDefault="00524038" w:rsidP="00524038">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訪問介護</w:t>
            </w:r>
          </w:p>
        </w:tc>
        <w:tc>
          <w:tcPr>
            <w:tcW w:w="693" w:type="dxa"/>
            <w:tcBorders>
              <w:bottom w:val="dotted" w:sz="4" w:space="0" w:color="auto"/>
            </w:tcBorders>
            <w:shd w:val="clear" w:color="000000" w:fill="FFFFFF"/>
            <w:noWrap/>
            <w:vAlign w:val="center"/>
            <w:hideMark/>
          </w:tcPr>
          <w:p w:rsidR="00524038" w:rsidRPr="002D0FAA" w:rsidRDefault="00524038" w:rsidP="00524038">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要支援</w:t>
            </w:r>
          </w:p>
        </w:tc>
        <w:tc>
          <w:tcPr>
            <w:tcW w:w="1070" w:type="dxa"/>
            <w:tcBorders>
              <w:bottom w:val="dotted" w:sz="4" w:space="0" w:color="auto"/>
            </w:tcBorders>
            <w:shd w:val="clear" w:color="000000" w:fill="FFFFFF"/>
            <w:noWrap/>
          </w:tcPr>
          <w:p w:rsidR="00524038" w:rsidRPr="00524038" w:rsidRDefault="00524038" w:rsidP="00524038">
            <w:pPr>
              <w:jc w:val="right"/>
              <w:rPr>
                <w:rFonts w:ascii="ＭＳ 明朝" w:hAnsi="ＭＳ 明朝"/>
                <w:szCs w:val="21"/>
              </w:rPr>
            </w:pPr>
            <w:r w:rsidRPr="00524038">
              <w:rPr>
                <w:rFonts w:ascii="ＭＳ 明朝" w:hAnsi="ＭＳ 明朝"/>
                <w:szCs w:val="21"/>
              </w:rPr>
              <w:t xml:space="preserve">96 </w:t>
            </w:r>
          </w:p>
        </w:tc>
        <w:tc>
          <w:tcPr>
            <w:tcW w:w="1070" w:type="dxa"/>
            <w:tcBorders>
              <w:bottom w:val="dotted" w:sz="4" w:space="0" w:color="auto"/>
            </w:tcBorders>
            <w:shd w:val="clear" w:color="000000" w:fill="FFFFFF"/>
            <w:noWrap/>
          </w:tcPr>
          <w:p w:rsidR="00524038" w:rsidRPr="00524038" w:rsidRDefault="00524038" w:rsidP="00524038">
            <w:pPr>
              <w:jc w:val="right"/>
              <w:rPr>
                <w:rFonts w:ascii="ＭＳ 明朝" w:hAnsi="ＭＳ 明朝"/>
                <w:szCs w:val="21"/>
              </w:rPr>
            </w:pPr>
            <w:r w:rsidRPr="00524038">
              <w:rPr>
                <w:rFonts w:ascii="ＭＳ 明朝" w:hAnsi="ＭＳ 明朝"/>
                <w:szCs w:val="21"/>
              </w:rPr>
              <w:t xml:space="preserve">107 </w:t>
            </w:r>
          </w:p>
        </w:tc>
        <w:tc>
          <w:tcPr>
            <w:tcW w:w="1071" w:type="dxa"/>
            <w:tcBorders>
              <w:bottom w:val="dotted" w:sz="4" w:space="0" w:color="auto"/>
              <w:right w:val="double" w:sz="4" w:space="0" w:color="auto"/>
            </w:tcBorders>
            <w:shd w:val="clear" w:color="000000" w:fill="FFFFFF"/>
            <w:noWrap/>
          </w:tcPr>
          <w:p w:rsidR="00524038" w:rsidRPr="00524038" w:rsidRDefault="00524038" w:rsidP="00524038">
            <w:pPr>
              <w:jc w:val="right"/>
              <w:rPr>
                <w:rFonts w:ascii="ＭＳ 明朝" w:hAnsi="ＭＳ 明朝"/>
                <w:szCs w:val="21"/>
              </w:rPr>
            </w:pPr>
            <w:r w:rsidRPr="00524038">
              <w:rPr>
                <w:rFonts w:ascii="ＭＳ 明朝" w:hAnsi="ＭＳ 明朝"/>
                <w:szCs w:val="21"/>
              </w:rPr>
              <w:t xml:space="preserve">53 </w:t>
            </w:r>
          </w:p>
        </w:tc>
        <w:tc>
          <w:tcPr>
            <w:tcW w:w="1070" w:type="dxa"/>
            <w:tcBorders>
              <w:left w:val="double" w:sz="4" w:space="0" w:color="auto"/>
              <w:bottom w:val="dotted" w:sz="4" w:space="0" w:color="auto"/>
            </w:tcBorders>
            <w:shd w:val="clear" w:color="000000" w:fill="FFFFFF"/>
            <w:noWrap/>
          </w:tcPr>
          <w:p w:rsidR="00524038" w:rsidRPr="00524038" w:rsidRDefault="00524038" w:rsidP="00524038">
            <w:pPr>
              <w:jc w:val="right"/>
              <w:rPr>
                <w:rFonts w:ascii="ＭＳ 明朝" w:hAnsi="ＭＳ 明朝"/>
                <w:szCs w:val="21"/>
              </w:rPr>
            </w:pPr>
            <w:r w:rsidRPr="00524038">
              <w:rPr>
                <w:rFonts w:ascii="ＭＳ 明朝" w:hAnsi="ＭＳ 明朝"/>
                <w:szCs w:val="21"/>
              </w:rPr>
              <w:t xml:space="preserve">0 </w:t>
            </w:r>
          </w:p>
        </w:tc>
        <w:tc>
          <w:tcPr>
            <w:tcW w:w="1071" w:type="dxa"/>
            <w:tcBorders>
              <w:bottom w:val="dotted" w:sz="4" w:space="0" w:color="auto"/>
            </w:tcBorders>
            <w:shd w:val="clear" w:color="000000" w:fill="FFFFFF"/>
            <w:noWrap/>
          </w:tcPr>
          <w:p w:rsidR="00524038" w:rsidRPr="00524038" w:rsidRDefault="00524038" w:rsidP="00524038">
            <w:pPr>
              <w:jc w:val="right"/>
              <w:rPr>
                <w:rFonts w:ascii="ＭＳ 明朝" w:hAnsi="ＭＳ 明朝"/>
                <w:szCs w:val="21"/>
              </w:rPr>
            </w:pPr>
            <w:r w:rsidRPr="00524038">
              <w:rPr>
                <w:rFonts w:ascii="ＭＳ 明朝" w:hAnsi="ＭＳ 明朝"/>
                <w:szCs w:val="21"/>
              </w:rPr>
              <w:t xml:space="preserve">0 </w:t>
            </w:r>
          </w:p>
        </w:tc>
      </w:tr>
      <w:tr w:rsidR="00524038" w:rsidRPr="002D0FAA" w:rsidTr="008F3BBD">
        <w:trPr>
          <w:trHeight w:val="300"/>
          <w:jc w:val="center"/>
        </w:trPr>
        <w:tc>
          <w:tcPr>
            <w:tcW w:w="2915" w:type="dxa"/>
            <w:vMerge/>
            <w:shd w:val="clear" w:color="000000" w:fill="FFFFFF"/>
            <w:noWrap/>
            <w:vAlign w:val="center"/>
            <w:hideMark/>
          </w:tcPr>
          <w:p w:rsidR="00524038" w:rsidRPr="002D0FAA" w:rsidRDefault="00524038" w:rsidP="00524038">
            <w:pPr>
              <w:widowControl/>
              <w:snapToGrid w:val="0"/>
              <w:jc w:val="left"/>
              <w:rPr>
                <w:rFonts w:ascii="ＭＳ ゴシック" w:eastAsia="ＭＳ ゴシック" w:hAnsi="ＭＳ ゴシック" w:cs="ＭＳ Ｐゴシック"/>
                <w:kern w:val="0"/>
                <w:sz w:val="18"/>
                <w:szCs w:val="18"/>
              </w:rPr>
            </w:pPr>
          </w:p>
        </w:tc>
        <w:tc>
          <w:tcPr>
            <w:tcW w:w="693" w:type="dxa"/>
            <w:tcBorders>
              <w:top w:val="dotted" w:sz="4" w:space="0" w:color="auto"/>
              <w:bottom w:val="single" w:sz="4" w:space="0" w:color="auto"/>
            </w:tcBorders>
            <w:shd w:val="clear" w:color="000000" w:fill="FFFFFF"/>
            <w:noWrap/>
            <w:vAlign w:val="center"/>
            <w:hideMark/>
          </w:tcPr>
          <w:p w:rsidR="00524038" w:rsidRPr="002D0FAA" w:rsidRDefault="00524038" w:rsidP="00524038">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要介護</w:t>
            </w:r>
          </w:p>
        </w:tc>
        <w:tc>
          <w:tcPr>
            <w:tcW w:w="1070" w:type="dxa"/>
            <w:tcBorders>
              <w:top w:val="dotted" w:sz="4" w:space="0" w:color="auto"/>
              <w:bottom w:val="single" w:sz="4" w:space="0" w:color="auto"/>
            </w:tcBorders>
            <w:shd w:val="clear" w:color="000000" w:fill="FFFFFF"/>
            <w:noWrap/>
          </w:tcPr>
          <w:p w:rsidR="00524038" w:rsidRPr="00524038" w:rsidRDefault="00524038" w:rsidP="00524038">
            <w:pPr>
              <w:jc w:val="right"/>
              <w:rPr>
                <w:rFonts w:ascii="ＭＳ 明朝" w:hAnsi="ＭＳ 明朝"/>
                <w:szCs w:val="21"/>
              </w:rPr>
            </w:pPr>
            <w:r w:rsidRPr="00524038">
              <w:rPr>
                <w:rFonts w:ascii="ＭＳ 明朝" w:hAnsi="ＭＳ 明朝"/>
                <w:szCs w:val="21"/>
              </w:rPr>
              <w:t xml:space="preserve">202 </w:t>
            </w:r>
          </w:p>
        </w:tc>
        <w:tc>
          <w:tcPr>
            <w:tcW w:w="1070" w:type="dxa"/>
            <w:tcBorders>
              <w:top w:val="dotted" w:sz="4" w:space="0" w:color="auto"/>
              <w:bottom w:val="single" w:sz="4" w:space="0" w:color="auto"/>
            </w:tcBorders>
            <w:shd w:val="clear" w:color="000000" w:fill="FFFFFF"/>
            <w:noWrap/>
          </w:tcPr>
          <w:p w:rsidR="00524038" w:rsidRPr="00524038" w:rsidRDefault="00524038" w:rsidP="00524038">
            <w:pPr>
              <w:jc w:val="right"/>
              <w:rPr>
                <w:rFonts w:ascii="ＭＳ 明朝" w:hAnsi="ＭＳ 明朝"/>
                <w:szCs w:val="21"/>
              </w:rPr>
            </w:pPr>
            <w:r w:rsidRPr="00524038">
              <w:rPr>
                <w:rFonts w:ascii="ＭＳ 明朝" w:hAnsi="ＭＳ 明朝"/>
                <w:szCs w:val="21"/>
              </w:rPr>
              <w:t xml:space="preserve">225 </w:t>
            </w:r>
          </w:p>
        </w:tc>
        <w:tc>
          <w:tcPr>
            <w:tcW w:w="1071" w:type="dxa"/>
            <w:tcBorders>
              <w:top w:val="dotted" w:sz="4" w:space="0" w:color="auto"/>
              <w:bottom w:val="single" w:sz="4" w:space="0" w:color="auto"/>
              <w:right w:val="double" w:sz="4" w:space="0" w:color="auto"/>
            </w:tcBorders>
            <w:shd w:val="clear" w:color="000000" w:fill="FFFFFF"/>
            <w:noWrap/>
          </w:tcPr>
          <w:p w:rsidR="00524038" w:rsidRPr="00524038" w:rsidRDefault="00524038" w:rsidP="00524038">
            <w:pPr>
              <w:jc w:val="right"/>
              <w:rPr>
                <w:rFonts w:ascii="ＭＳ 明朝" w:hAnsi="ＭＳ 明朝"/>
                <w:szCs w:val="21"/>
              </w:rPr>
            </w:pPr>
            <w:r w:rsidRPr="00524038">
              <w:rPr>
                <w:rFonts w:ascii="ＭＳ 明朝" w:hAnsi="ＭＳ 明朝"/>
                <w:szCs w:val="21"/>
              </w:rPr>
              <w:t xml:space="preserve">248 </w:t>
            </w:r>
          </w:p>
        </w:tc>
        <w:tc>
          <w:tcPr>
            <w:tcW w:w="1070" w:type="dxa"/>
            <w:tcBorders>
              <w:top w:val="dotted" w:sz="4" w:space="0" w:color="auto"/>
              <w:left w:val="double" w:sz="4" w:space="0" w:color="auto"/>
              <w:bottom w:val="single" w:sz="4" w:space="0" w:color="auto"/>
            </w:tcBorders>
            <w:shd w:val="clear" w:color="000000" w:fill="FFFFFF"/>
            <w:noWrap/>
          </w:tcPr>
          <w:p w:rsidR="00524038" w:rsidRPr="00524038" w:rsidRDefault="00524038" w:rsidP="00524038">
            <w:pPr>
              <w:jc w:val="right"/>
              <w:rPr>
                <w:rFonts w:ascii="ＭＳ 明朝" w:hAnsi="ＭＳ 明朝"/>
                <w:szCs w:val="21"/>
              </w:rPr>
            </w:pPr>
            <w:r w:rsidRPr="00524038">
              <w:rPr>
                <w:rFonts w:ascii="ＭＳ 明朝" w:hAnsi="ＭＳ 明朝"/>
                <w:szCs w:val="21"/>
              </w:rPr>
              <w:t xml:space="preserve">275 </w:t>
            </w:r>
          </w:p>
        </w:tc>
        <w:tc>
          <w:tcPr>
            <w:tcW w:w="1071" w:type="dxa"/>
            <w:tcBorders>
              <w:top w:val="dotted" w:sz="4" w:space="0" w:color="auto"/>
              <w:bottom w:val="single" w:sz="4" w:space="0" w:color="auto"/>
            </w:tcBorders>
            <w:shd w:val="clear" w:color="000000" w:fill="FFFFFF"/>
            <w:noWrap/>
          </w:tcPr>
          <w:p w:rsidR="00524038" w:rsidRPr="00524038" w:rsidRDefault="00524038" w:rsidP="00524038">
            <w:pPr>
              <w:jc w:val="right"/>
              <w:rPr>
                <w:rFonts w:ascii="ＭＳ 明朝" w:hAnsi="ＭＳ 明朝"/>
                <w:szCs w:val="21"/>
              </w:rPr>
            </w:pPr>
            <w:r w:rsidRPr="00524038">
              <w:rPr>
                <w:rFonts w:ascii="ＭＳ 明朝" w:hAnsi="ＭＳ 明朝"/>
                <w:szCs w:val="21"/>
              </w:rPr>
              <w:t xml:space="preserve">278 </w:t>
            </w:r>
          </w:p>
        </w:tc>
      </w:tr>
      <w:tr w:rsidR="00524038" w:rsidRPr="002D0FAA" w:rsidTr="008F3BBD">
        <w:trPr>
          <w:trHeight w:val="300"/>
          <w:jc w:val="center"/>
        </w:trPr>
        <w:tc>
          <w:tcPr>
            <w:tcW w:w="2915" w:type="dxa"/>
            <w:vMerge w:val="restart"/>
            <w:shd w:val="clear" w:color="000000" w:fill="FFFFFF"/>
            <w:noWrap/>
            <w:vAlign w:val="center"/>
            <w:hideMark/>
          </w:tcPr>
          <w:p w:rsidR="00524038" w:rsidRPr="002D0FAA" w:rsidRDefault="00524038" w:rsidP="00524038">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訪問入浴介護</w:t>
            </w:r>
          </w:p>
        </w:tc>
        <w:tc>
          <w:tcPr>
            <w:tcW w:w="693" w:type="dxa"/>
            <w:tcBorders>
              <w:bottom w:val="dotted" w:sz="4" w:space="0" w:color="auto"/>
            </w:tcBorders>
            <w:shd w:val="clear" w:color="000000" w:fill="FFFFFF"/>
            <w:noWrap/>
            <w:vAlign w:val="center"/>
            <w:hideMark/>
          </w:tcPr>
          <w:p w:rsidR="00524038" w:rsidRPr="002D0FAA" w:rsidRDefault="00524038" w:rsidP="00524038">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要支援</w:t>
            </w:r>
          </w:p>
        </w:tc>
        <w:tc>
          <w:tcPr>
            <w:tcW w:w="1070" w:type="dxa"/>
            <w:tcBorders>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0 </w:t>
            </w:r>
          </w:p>
        </w:tc>
        <w:tc>
          <w:tcPr>
            <w:tcW w:w="1070" w:type="dxa"/>
            <w:tcBorders>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0 </w:t>
            </w:r>
          </w:p>
        </w:tc>
        <w:tc>
          <w:tcPr>
            <w:tcW w:w="1071" w:type="dxa"/>
            <w:tcBorders>
              <w:bottom w:val="dotted" w:sz="4" w:space="0" w:color="auto"/>
              <w:right w:val="doub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0 </w:t>
            </w:r>
          </w:p>
        </w:tc>
        <w:tc>
          <w:tcPr>
            <w:tcW w:w="1070" w:type="dxa"/>
            <w:tcBorders>
              <w:left w:val="double" w:sz="4" w:space="0" w:color="auto"/>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0 </w:t>
            </w:r>
          </w:p>
        </w:tc>
        <w:tc>
          <w:tcPr>
            <w:tcW w:w="1071" w:type="dxa"/>
            <w:tcBorders>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0 </w:t>
            </w:r>
          </w:p>
        </w:tc>
      </w:tr>
      <w:tr w:rsidR="00524038" w:rsidRPr="002D0FAA" w:rsidTr="008F3BBD">
        <w:trPr>
          <w:trHeight w:val="300"/>
          <w:jc w:val="center"/>
        </w:trPr>
        <w:tc>
          <w:tcPr>
            <w:tcW w:w="2915" w:type="dxa"/>
            <w:vMerge/>
            <w:shd w:val="clear" w:color="000000" w:fill="FFFFFF"/>
            <w:noWrap/>
            <w:vAlign w:val="center"/>
            <w:hideMark/>
          </w:tcPr>
          <w:p w:rsidR="00524038" w:rsidRPr="002D0FAA" w:rsidRDefault="00524038" w:rsidP="00524038">
            <w:pPr>
              <w:widowControl/>
              <w:snapToGrid w:val="0"/>
              <w:jc w:val="left"/>
              <w:rPr>
                <w:rFonts w:ascii="ＭＳ ゴシック" w:eastAsia="ＭＳ ゴシック" w:hAnsi="ＭＳ ゴシック" w:cs="ＭＳ Ｐゴシック"/>
                <w:kern w:val="0"/>
                <w:sz w:val="18"/>
                <w:szCs w:val="18"/>
              </w:rPr>
            </w:pPr>
          </w:p>
        </w:tc>
        <w:tc>
          <w:tcPr>
            <w:tcW w:w="693" w:type="dxa"/>
            <w:tcBorders>
              <w:top w:val="dotted" w:sz="4" w:space="0" w:color="auto"/>
              <w:bottom w:val="single" w:sz="4" w:space="0" w:color="auto"/>
            </w:tcBorders>
            <w:shd w:val="clear" w:color="000000" w:fill="FFFFFF"/>
            <w:noWrap/>
            <w:vAlign w:val="center"/>
            <w:hideMark/>
          </w:tcPr>
          <w:p w:rsidR="00524038" w:rsidRPr="002D0FAA" w:rsidRDefault="00524038" w:rsidP="00524038">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要介護</w:t>
            </w:r>
          </w:p>
        </w:tc>
        <w:tc>
          <w:tcPr>
            <w:tcW w:w="1070" w:type="dxa"/>
            <w:tcBorders>
              <w:top w:val="dotted" w:sz="4" w:space="0" w:color="auto"/>
              <w:bottom w:val="sing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16 </w:t>
            </w:r>
          </w:p>
        </w:tc>
        <w:tc>
          <w:tcPr>
            <w:tcW w:w="1070" w:type="dxa"/>
            <w:tcBorders>
              <w:top w:val="dotted" w:sz="4" w:space="0" w:color="auto"/>
              <w:bottom w:val="sing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15 </w:t>
            </w:r>
          </w:p>
        </w:tc>
        <w:tc>
          <w:tcPr>
            <w:tcW w:w="1071" w:type="dxa"/>
            <w:tcBorders>
              <w:top w:val="dotted" w:sz="4" w:space="0" w:color="auto"/>
              <w:bottom w:val="single" w:sz="4" w:space="0" w:color="auto"/>
              <w:right w:val="doub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14 </w:t>
            </w:r>
          </w:p>
        </w:tc>
        <w:tc>
          <w:tcPr>
            <w:tcW w:w="1070" w:type="dxa"/>
            <w:tcBorders>
              <w:top w:val="dotted" w:sz="4" w:space="0" w:color="auto"/>
              <w:left w:val="double" w:sz="4" w:space="0" w:color="auto"/>
              <w:bottom w:val="sing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12 </w:t>
            </w:r>
          </w:p>
        </w:tc>
        <w:tc>
          <w:tcPr>
            <w:tcW w:w="1071" w:type="dxa"/>
            <w:tcBorders>
              <w:top w:val="dotted" w:sz="4" w:space="0" w:color="auto"/>
              <w:bottom w:val="sing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7 </w:t>
            </w:r>
          </w:p>
        </w:tc>
      </w:tr>
      <w:tr w:rsidR="00524038" w:rsidRPr="002D0FAA" w:rsidTr="008F3BBD">
        <w:trPr>
          <w:trHeight w:val="300"/>
          <w:jc w:val="center"/>
        </w:trPr>
        <w:tc>
          <w:tcPr>
            <w:tcW w:w="2915" w:type="dxa"/>
            <w:vMerge w:val="restart"/>
            <w:shd w:val="clear" w:color="000000" w:fill="FFFFFF"/>
            <w:noWrap/>
            <w:vAlign w:val="center"/>
            <w:hideMark/>
          </w:tcPr>
          <w:p w:rsidR="00524038" w:rsidRPr="002D0FAA" w:rsidRDefault="00524038" w:rsidP="00524038">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訪問看護</w:t>
            </w:r>
          </w:p>
        </w:tc>
        <w:tc>
          <w:tcPr>
            <w:tcW w:w="693" w:type="dxa"/>
            <w:tcBorders>
              <w:bottom w:val="dotted" w:sz="4" w:space="0" w:color="auto"/>
            </w:tcBorders>
            <w:shd w:val="clear" w:color="000000" w:fill="FFFFFF"/>
            <w:noWrap/>
            <w:vAlign w:val="center"/>
            <w:hideMark/>
          </w:tcPr>
          <w:p w:rsidR="00524038" w:rsidRPr="002D0FAA" w:rsidRDefault="00524038" w:rsidP="00524038">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要支援</w:t>
            </w:r>
          </w:p>
        </w:tc>
        <w:tc>
          <w:tcPr>
            <w:tcW w:w="1070" w:type="dxa"/>
            <w:tcBorders>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18 </w:t>
            </w:r>
          </w:p>
        </w:tc>
        <w:tc>
          <w:tcPr>
            <w:tcW w:w="1070" w:type="dxa"/>
            <w:tcBorders>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19 </w:t>
            </w:r>
          </w:p>
        </w:tc>
        <w:tc>
          <w:tcPr>
            <w:tcW w:w="1071" w:type="dxa"/>
            <w:tcBorders>
              <w:bottom w:val="dotted" w:sz="4" w:space="0" w:color="auto"/>
              <w:right w:val="doub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21 </w:t>
            </w:r>
          </w:p>
        </w:tc>
        <w:tc>
          <w:tcPr>
            <w:tcW w:w="1070" w:type="dxa"/>
            <w:tcBorders>
              <w:left w:val="double" w:sz="4" w:space="0" w:color="auto"/>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21 </w:t>
            </w:r>
          </w:p>
        </w:tc>
        <w:tc>
          <w:tcPr>
            <w:tcW w:w="1071" w:type="dxa"/>
            <w:tcBorders>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23 </w:t>
            </w:r>
          </w:p>
        </w:tc>
      </w:tr>
      <w:tr w:rsidR="00524038" w:rsidRPr="002D0FAA" w:rsidTr="008F3BBD">
        <w:trPr>
          <w:trHeight w:val="300"/>
          <w:jc w:val="center"/>
        </w:trPr>
        <w:tc>
          <w:tcPr>
            <w:tcW w:w="2915" w:type="dxa"/>
            <w:vMerge/>
            <w:shd w:val="clear" w:color="000000" w:fill="FFFFFF"/>
            <w:noWrap/>
            <w:vAlign w:val="center"/>
            <w:hideMark/>
          </w:tcPr>
          <w:p w:rsidR="00524038" w:rsidRPr="002D0FAA" w:rsidRDefault="00524038" w:rsidP="00524038">
            <w:pPr>
              <w:widowControl/>
              <w:snapToGrid w:val="0"/>
              <w:jc w:val="left"/>
              <w:rPr>
                <w:rFonts w:ascii="ＭＳ ゴシック" w:eastAsia="ＭＳ ゴシック" w:hAnsi="ＭＳ ゴシック" w:cs="ＭＳ Ｐゴシック"/>
                <w:kern w:val="0"/>
                <w:sz w:val="18"/>
                <w:szCs w:val="18"/>
              </w:rPr>
            </w:pPr>
          </w:p>
        </w:tc>
        <w:tc>
          <w:tcPr>
            <w:tcW w:w="693" w:type="dxa"/>
            <w:tcBorders>
              <w:top w:val="dotted" w:sz="4" w:space="0" w:color="auto"/>
              <w:bottom w:val="single" w:sz="4" w:space="0" w:color="auto"/>
            </w:tcBorders>
            <w:shd w:val="clear" w:color="000000" w:fill="FFFFFF"/>
            <w:noWrap/>
            <w:vAlign w:val="center"/>
            <w:hideMark/>
          </w:tcPr>
          <w:p w:rsidR="00524038" w:rsidRPr="002D0FAA" w:rsidRDefault="00524038" w:rsidP="00524038">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要介護</w:t>
            </w:r>
          </w:p>
        </w:tc>
        <w:tc>
          <w:tcPr>
            <w:tcW w:w="1070" w:type="dxa"/>
            <w:tcBorders>
              <w:top w:val="dotted" w:sz="4" w:space="0" w:color="auto"/>
              <w:bottom w:val="sing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104 </w:t>
            </w:r>
          </w:p>
        </w:tc>
        <w:tc>
          <w:tcPr>
            <w:tcW w:w="1070" w:type="dxa"/>
            <w:tcBorders>
              <w:top w:val="dotted" w:sz="4" w:space="0" w:color="auto"/>
              <w:bottom w:val="sing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114 </w:t>
            </w:r>
          </w:p>
        </w:tc>
        <w:tc>
          <w:tcPr>
            <w:tcW w:w="1071" w:type="dxa"/>
            <w:tcBorders>
              <w:top w:val="dotted" w:sz="4" w:space="0" w:color="auto"/>
              <w:bottom w:val="single" w:sz="4" w:space="0" w:color="auto"/>
              <w:right w:val="doub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115 </w:t>
            </w:r>
          </w:p>
        </w:tc>
        <w:tc>
          <w:tcPr>
            <w:tcW w:w="1070" w:type="dxa"/>
            <w:tcBorders>
              <w:top w:val="dotted" w:sz="4" w:space="0" w:color="auto"/>
              <w:left w:val="double" w:sz="4" w:space="0" w:color="auto"/>
              <w:bottom w:val="sing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133 </w:t>
            </w:r>
          </w:p>
        </w:tc>
        <w:tc>
          <w:tcPr>
            <w:tcW w:w="1071" w:type="dxa"/>
            <w:tcBorders>
              <w:top w:val="dotted" w:sz="4" w:space="0" w:color="auto"/>
              <w:bottom w:val="sing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152 </w:t>
            </w:r>
          </w:p>
        </w:tc>
      </w:tr>
      <w:tr w:rsidR="00524038" w:rsidRPr="002D0FAA" w:rsidTr="008F3BBD">
        <w:trPr>
          <w:trHeight w:val="300"/>
          <w:jc w:val="center"/>
        </w:trPr>
        <w:tc>
          <w:tcPr>
            <w:tcW w:w="2915" w:type="dxa"/>
            <w:vMerge w:val="restart"/>
            <w:shd w:val="clear" w:color="000000" w:fill="FFFFFF"/>
            <w:noWrap/>
            <w:vAlign w:val="center"/>
            <w:hideMark/>
          </w:tcPr>
          <w:p w:rsidR="00524038" w:rsidRPr="002D0FAA" w:rsidRDefault="00524038" w:rsidP="00524038">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訪問リハビリテーション</w:t>
            </w:r>
          </w:p>
        </w:tc>
        <w:tc>
          <w:tcPr>
            <w:tcW w:w="693" w:type="dxa"/>
            <w:tcBorders>
              <w:bottom w:val="dotted" w:sz="4" w:space="0" w:color="auto"/>
            </w:tcBorders>
            <w:shd w:val="clear" w:color="000000" w:fill="FFFFFF"/>
            <w:noWrap/>
            <w:vAlign w:val="center"/>
            <w:hideMark/>
          </w:tcPr>
          <w:p w:rsidR="00524038" w:rsidRPr="002D0FAA" w:rsidRDefault="00524038" w:rsidP="00524038">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要支援</w:t>
            </w:r>
          </w:p>
        </w:tc>
        <w:tc>
          <w:tcPr>
            <w:tcW w:w="1070" w:type="dxa"/>
            <w:tcBorders>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3 </w:t>
            </w:r>
          </w:p>
        </w:tc>
        <w:tc>
          <w:tcPr>
            <w:tcW w:w="1070" w:type="dxa"/>
            <w:tcBorders>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6 </w:t>
            </w:r>
          </w:p>
        </w:tc>
        <w:tc>
          <w:tcPr>
            <w:tcW w:w="1071" w:type="dxa"/>
            <w:tcBorders>
              <w:bottom w:val="dotted" w:sz="4" w:space="0" w:color="auto"/>
              <w:right w:val="doub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7 </w:t>
            </w:r>
          </w:p>
        </w:tc>
        <w:tc>
          <w:tcPr>
            <w:tcW w:w="1070" w:type="dxa"/>
            <w:tcBorders>
              <w:left w:val="double" w:sz="4" w:space="0" w:color="auto"/>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8 </w:t>
            </w:r>
          </w:p>
        </w:tc>
        <w:tc>
          <w:tcPr>
            <w:tcW w:w="1071" w:type="dxa"/>
            <w:tcBorders>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9 </w:t>
            </w:r>
          </w:p>
        </w:tc>
      </w:tr>
      <w:tr w:rsidR="00524038" w:rsidRPr="002D0FAA" w:rsidTr="008F3BBD">
        <w:trPr>
          <w:trHeight w:val="300"/>
          <w:jc w:val="center"/>
        </w:trPr>
        <w:tc>
          <w:tcPr>
            <w:tcW w:w="2915" w:type="dxa"/>
            <w:vMerge/>
            <w:shd w:val="clear" w:color="000000" w:fill="FFFFFF"/>
            <w:noWrap/>
            <w:vAlign w:val="center"/>
            <w:hideMark/>
          </w:tcPr>
          <w:p w:rsidR="00524038" w:rsidRPr="002D0FAA" w:rsidRDefault="00524038" w:rsidP="00524038">
            <w:pPr>
              <w:widowControl/>
              <w:snapToGrid w:val="0"/>
              <w:jc w:val="left"/>
              <w:rPr>
                <w:rFonts w:ascii="ＭＳ ゴシック" w:eastAsia="ＭＳ ゴシック" w:hAnsi="ＭＳ ゴシック" w:cs="ＭＳ Ｐゴシック"/>
                <w:kern w:val="0"/>
                <w:sz w:val="18"/>
                <w:szCs w:val="18"/>
              </w:rPr>
            </w:pPr>
          </w:p>
        </w:tc>
        <w:tc>
          <w:tcPr>
            <w:tcW w:w="693" w:type="dxa"/>
            <w:tcBorders>
              <w:top w:val="dotted" w:sz="4" w:space="0" w:color="auto"/>
              <w:bottom w:val="single" w:sz="4" w:space="0" w:color="auto"/>
            </w:tcBorders>
            <w:shd w:val="clear" w:color="000000" w:fill="FFFFFF"/>
            <w:noWrap/>
            <w:vAlign w:val="center"/>
            <w:hideMark/>
          </w:tcPr>
          <w:p w:rsidR="00524038" w:rsidRPr="002D0FAA" w:rsidRDefault="00524038" w:rsidP="00524038">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要介護</w:t>
            </w:r>
          </w:p>
        </w:tc>
        <w:tc>
          <w:tcPr>
            <w:tcW w:w="1070" w:type="dxa"/>
            <w:tcBorders>
              <w:top w:val="dotted" w:sz="4" w:space="0" w:color="auto"/>
              <w:bottom w:val="sing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15 </w:t>
            </w:r>
          </w:p>
        </w:tc>
        <w:tc>
          <w:tcPr>
            <w:tcW w:w="1070" w:type="dxa"/>
            <w:tcBorders>
              <w:top w:val="dotted" w:sz="4" w:space="0" w:color="auto"/>
              <w:bottom w:val="sing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16 </w:t>
            </w:r>
          </w:p>
        </w:tc>
        <w:tc>
          <w:tcPr>
            <w:tcW w:w="1071" w:type="dxa"/>
            <w:tcBorders>
              <w:top w:val="dotted" w:sz="4" w:space="0" w:color="auto"/>
              <w:bottom w:val="single" w:sz="4" w:space="0" w:color="auto"/>
              <w:right w:val="doub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18 </w:t>
            </w:r>
          </w:p>
        </w:tc>
        <w:tc>
          <w:tcPr>
            <w:tcW w:w="1070" w:type="dxa"/>
            <w:tcBorders>
              <w:top w:val="dotted" w:sz="4" w:space="0" w:color="auto"/>
              <w:left w:val="double" w:sz="4" w:space="0" w:color="auto"/>
              <w:bottom w:val="sing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20 </w:t>
            </w:r>
          </w:p>
        </w:tc>
        <w:tc>
          <w:tcPr>
            <w:tcW w:w="1071" w:type="dxa"/>
            <w:tcBorders>
              <w:top w:val="dotted" w:sz="4" w:space="0" w:color="auto"/>
              <w:bottom w:val="sing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22 </w:t>
            </w:r>
          </w:p>
        </w:tc>
      </w:tr>
      <w:tr w:rsidR="00524038" w:rsidRPr="002D0FAA" w:rsidTr="008F3BBD">
        <w:trPr>
          <w:trHeight w:val="300"/>
          <w:jc w:val="center"/>
        </w:trPr>
        <w:tc>
          <w:tcPr>
            <w:tcW w:w="2915" w:type="dxa"/>
            <w:vMerge w:val="restart"/>
            <w:shd w:val="clear" w:color="000000" w:fill="FFFFFF"/>
            <w:noWrap/>
            <w:vAlign w:val="center"/>
            <w:hideMark/>
          </w:tcPr>
          <w:p w:rsidR="00524038" w:rsidRPr="002D0FAA" w:rsidRDefault="00524038" w:rsidP="00524038">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居宅療養管理指導</w:t>
            </w:r>
          </w:p>
        </w:tc>
        <w:tc>
          <w:tcPr>
            <w:tcW w:w="693" w:type="dxa"/>
            <w:tcBorders>
              <w:bottom w:val="dotted" w:sz="4" w:space="0" w:color="auto"/>
            </w:tcBorders>
            <w:shd w:val="clear" w:color="000000" w:fill="FFFFFF"/>
            <w:noWrap/>
            <w:vAlign w:val="center"/>
            <w:hideMark/>
          </w:tcPr>
          <w:p w:rsidR="00524038" w:rsidRPr="002D0FAA" w:rsidRDefault="00524038" w:rsidP="00524038">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要支援</w:t>
            </w:r>
          </w:p>
        </w:tc>
        <w:tc>
          <w:tcPr>
            <w:tcW w:w="1070" w:type="dxa"/>
            <w:tcBorders>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14 </w:t>
            </w:r>
          </w:p>
        </w:tc>
        <w:tc>
          <w:tcPr>
            <w:tcW w:w="1070" w:type="dxa"/>
            <w:tcBorders>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16 </w:t>
            </w:r>
          </w:p>
        </w:tc>
        <w:tc>
          <w:tcPr>
            <w:tcW w:w="1071" w:type="dxa"/>
            <w:tcBorders>
              <w:bottom w:val="dotted" w:sz="4" w:space="0" w:color="auto"/>
              <w:right w:val="doub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18 </w:t>
            </w:r>
          </w:p>
        </w:tc>
        <w:tc>
          <w:tcPr>
            <w:tcW w:w="1070" w:type="dxa"/>
            <w:tcBorders>
              <w:left w:val="double" w:sz="4" w:space="0" w:color="auto"/>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21 </w:t>
            </w:r>
          </w:p>
        </w:tc>
        <w:tc>
          <w:tcPr>
            <w:tcW w:w="1071" w:type="dxa"/>
            <w:tcBorders>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27 </w:t>
            </w:r>
          </w:p>
        </w:tc>
      </w:tr>
      <w:tr w:rsidR="00524038" w:rsidRPr="002D0FAA" w:rsidTr="008F3BBD">
        <w:trPr>
          <w:trHeight w:val="300"/>
          <w:jc w:val="center"/>
        </w:trPr>
        <w:tc>
          <w:tcPr>
            <w:tcW w:w="2915" w:type="dxa"/>
            <w:vMerge/>
            <w:shd w:val="clear" w:color="000000" w:fill="FFFFFF"/>
            <w:noWrap/>
            <w:vAlign w:val="center"/>
            <w:hideMark/>
          </w:tcPr>
          <w:p w:rsidR="00524038" w:rsidRPr="002D0FAA" w:rsidRDefault="00524038" w:rsidP="00524038">
            <w:pPr>
              <w:widowControl/>
              <w:snapToGrid w:val="0"/>
              <w:jc w:val="left"/>
              <w:rPr>
                <w:rFonts w:ascii="ＭＳ ゴシック" w:eastAsia="ＭＳ ゴシック" w:hAnsi="ＭＳ ゴシック" w:cs="ＭＳ Ｐゴシック"/>
                <w:kern w:val="0"/>
                <w:sz w:val="18"/>
                <w:szCs w:val="18"/>
              </w:rPr>
            </w:pPr>
          </w:p>
        </w:tc>
        <w:tc>
          <w:tcPr>
            <w:tcW w:w="693" w:type="dxa"/>
            <w:tcBorders>
              <w:top w:val="dotted" w:sz="4" w:space="0" w:color="auto"/>
              <w:bottom w:val="single" w:sz="4" w:space="0" w:color="auto"/>
            </w:tcBorders>
            <w:shd w:val="clear" w:color="000000" w:fill="FFFFFF"/>
            <w:noWrap/>
            <w:vAlign w:val="center"/>
            <w:hideMark/>
          </w:tcPr>
          <w:p w:rsidR="00524038" w:rsidRPr="002D0FAA" w:rsidRDefault="00524038" w:rsidP="00524038">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要介護</w:t>
            </w:r>
          </w:p>
        </w:tc>
        <w:tc>
          <w:tcPr>
            <w:tcW w:w="1070" w:type="dxa"/>
            <w:tcBorders>
              <w:top w:val="dotted" w:sz="4" w:space="0" w:color="auto"/>
              <w:bottom w:val="sing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210 </w:t>
            </w:r>
          </w:p>
        </w:tc>
        <w:tc>
          <w:tcPr>
            <w:tcW w:w="1070" w:type="dxa"/>
            <w:tcBorders>
              <w:top w:val="dotted" w:sz="4" w:space="0" w:color="auto"/>
              <w:bottom w:val="sing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231 </w:t>
            </w:r>
          </w:p>
        </w:tc>
        <w:tc>
          <w:tcPr>
            <w:tcW w:w="1071" w:type="dxa"/>
            <w:tcBorders>
              <w:top w:val="dotted" w:sz="4" w:space="0" w:color="auto"/>
              <w:bottom w:val="single" w:sz="4" w:space="0" w:color="auto"/>
              <w:right w:val="doub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242 </w:t>
            </w:r>
          </w:p>
        </w:tc>
        <w:tc>
          <w:tcPr>
            <w:tcW w:w="1070" w:type="dxa"/>
            <w:tcBorders>
              <w:top w:val="dotted" w:sz="4" w:space="0" w:color="auto"/>
              <w:left w:val="double" w:sz="4" w:space="0" w:color="auto"/>
              <w:bottom w:val="sing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267 </w:t>
            </w:r>
          </w:p>
        </w:tc>
        <w:tc>
          <w:tcPr>
            <w:tcW w:w="1071" w:type="dxa"/>
            <w:tcBorders>
              <w:top w:val="dotted" w:sz="4" w:space="0" w:color="auto"/>
              <w:bottom w:val="sing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277 </w:t>
            </w:r>
          </w:p>
        </w:tc>
      </w:tr>
      <w:tr w:rsidR="00524038" w:rsidRPr="002D0FAA" w:rsidTr="008F3BBD">
        <w:trPr>
          <w:trHeight w:val="300"/>
          <w:jc w:val="center"/>
        </w:trPr>
        <w:tc>
          <w:tcPr>
            <w:tcW w:w="2915" w:type="dxa"/>
            <w:vMerge w:val="restart"/>
            <w:shd w:val="clear" w:color="000000" w:fill="FFFFFF"/>
            <w:noWrap/>
            <w:vAlign w:val="center"/>
            <w:hideMark/>
          </w:tcPr>
          <w:p w:rsidR="00524038" w:rsidRPr="002D0FAA" w:rsidRDefault="00524038" w:rsidP="00524038">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通所介護</w:t>
            </w:r>
          </w:p>
        </w:tc>
        <w:tc>
          <w:tcPr>
            <w:tcW w:w="693" w:type="dxa"/>
            <w:tcBorders>
              <w:bottom w:val="dotted" w:sz="4" w:space="0" w:color="auto"/>
            </w:tcBorders>
            <w:shd w:val="clear" w:color="000000" w:fill="FFFFFF"/>
            <w:noWrap/>
            <w:vAlign w:val="center"/>
            <w:hideMark/>
          </w:tcPr>
          <w:p w:rsidR="00524038" w:rsidRPr="002D0FAA" w:rsidRDefault="00524038" w:rsidP="00524038">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要支援</w:t>
            </w:r>
          </w:p>
        </w:tc>
        <w:tc>
          <w:tcPr>
            <w:tcW w:w="1070" w:type="dxa"/>
            <w:tcBorders>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115 </w:t>
            </w:r>
          </w:p>
        </w:tc>
        <w:tc>
          <w:tcPr>
            <w:tcW w:w="1070" w:type="dxa"/>
            <w:tcBorders>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129 </w:t>
            </w:r>
          </w:p>
        </w:tc>
        <w:tc>
          <w:tcPr>
            <w:tcW w:w="1071" w:type="dxa"/>
            <w:tcBorders>
              <w:bottom w:val="dotted" w:sz="4" w:space="0" w:color="auto"/>
              <w:right w:val="doub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71 </w:t>
            </w:r>
          </w:p>
        </w:tc>
        <w:tc>
          <w:tcPr>
            <w:tcW w:w="1070" w:type="dxa"/>
            <w:tcBorders>
              <w:left w:val="double" w:sz="4" w:space="0" w:color="auto"/>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0 </w:t>
            </w:r>
          </w:p>
        </w:tc>
        <w:tc>
          <w:tcPr>
            <w:tcW w:w="1071" w:type="dxa"/>
            <w:tcBorders>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0 </w:t>
            </w:r>
          </w:p>
        </w:tc>
      </w:tr>
      <w:tr w:rsidR="00840661" w:rsidRPr="002D0FAA" w:rsidTr="008F3BBD">
        <w:trPr>
          <w:trHeight w:val="300"/>
          <w:jc w:val="center"/>
        </w:trPr>
        <w:tc>
          <w:tcPr>
            <w:tcW w:w="2915" w:type="dxa"/>
            <w:vMerge/>
            <w:shd w:val="clear" w:color="000000" w:fill="FFFFFF"/>
            <w:noWrap/>
            <w:vAlign w:val="center"/>
            <w:hideMark/>
          </w:tcPr>
          <w:p w:rsidR="00840661" w:rsidRPr="002D0FAA" w:rsidRDefault="00840661" w:rsidP="00840661">
            <w:pPr>
              <w:widowControl/>
              <w:snapToGrid w:val="0"/>
              <w:jc w:val="left"/>
              <w:rPr>
                <w:rFonts w:ascii="ＭＳ ゴシック" w:eastAsia="ＭＳ ゴシック" w:hAnsi="ＭＳ ゴシック" w:cs="ＭＳ Ｐゴシック"/>
                <w:kern w:val="0"/>
                <w:sz w:val="18"/>
                <w:szCs w:val="18"/>
              </w:rPr>
            </w:pPr>
          </w:p>
        </w:tc>
        <w:tc>
          <w:tcPr>
            <w:tcW w:w="693" w:type="dxa"/>
            <w:tcBorders>
              <w:top w:val="dotted" w:sz="4" w:space="0" w:color="auto"/>
              <w:bottom w:val="single" w:sz="4" w:space="0" w:color="auto"/>
            </w:tcBorders>
            <w:shd w:val="clear" w:color="000000" w:fill="FFFFFF"/>
            <w:noWrap/>
            <w:vAlign w:val="center"/>
            <w:hideMark/>
          </w:tcPr>
          <w:p w:rsidR="00840661" w:rsidRPr="002D0FAA" w:rsidRDefault="00840661" w:rsidP="00840661">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要介護</w:t>
            </w:r>
          </w:p>
        </w:tc>
        <w:tc>
          <w:tcPr>
            <w:tcW w:w="1070" w:type="dxa"/>
            <w:tcBorders>
              <w:top w:val="dotted"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335 </w:t>
            </w:r>
          </w:p>
        </w:tc>
        <w:tc>
          <w:tcPr>
            <w:tcW w:w="1070" w:type="dxa"/>
            <w:tcBorders>
              <w:top w:val="dotted"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390 </w:t>
            </w:r>
          </w:p>
        </w:tc>
        <w:tc>
          <w:tcPr>
            <w:tcW w:w="1071" w:type="dxa"/>
            <w:tcBorders>
              <w:top w:val="dotted" w:sz="4" w:space="0" w:color="auto"/>
              <w:bottom w:val="single" w:sz="4" w:space="0" w:color="auto"/>
              <w:right w:val="doub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441 </w:t>
            </w:r>
          </w:p>
        </w:tc>
        <w:tc>
          <w:tcPr>
            <w:tcW w:w="1070" w:type="dxa"/>
            <w:tcBorders>
              <w:top w:val="dotted" w:sz="4" w:space="0" w:color="auto"/>
              <w:left w:val="double"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604 </w:t>
            </w:r>
          </w:p>
        </w:tc>
        <w:tc>
          <w:tcPr>
            <w:tcW w:w="1071" w:type="dxa"/>
            <w:tcBorders>
              <w:top w:val="dotted"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797 </w:t>
            </w:r>
          </w:p>
        </w:tc>
      </w:tr>
      <w:tr w:rsidR="00524038" w:rsidRPr="002D0FAA" w:rsidTr="008F3BBD">
        <w:trPr>
          <w:trHeight w:val="300"/>
          <w:jc w:val="center"/>
        </w:trPr>
        <w:tc>
          <w:tcPr>
            <w:tcW w:w="2915" w:type="dxa"/>
            <w:vMerge w:val="restart"/>
            <w:shd w:val="clear" w:color="000000" w:fill="FFFFFF"/>
            <w:noWrap/>
            <w:vAlign w:val="center"/>
            <w:hideMark/>
          </w:tcPr>
          <w:p w:rsidR="00524038" w:rsidRPr="002D0FAA" w:rsidRDefault="00524038" w:rsidP="00524038">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通所リハビリテーション</w:t>
            </w:r>
          </w:p>
        </w:tc>
        <w:tc>
          <w:tcPr>
            <w:tcW w:w="693" w:type="dxa"/>
            <w:tcBorders>
              <w:bottom w:val="dotted" w:sz="4" w:space="0" w:color="auto"/>
            </w:tcBorders>
            <w:shd w:val="clear" w:color="000000" w:fill="FFFFFF"/>
            <w:noWrap/>
            <w:vAlign w:val="center"/>
            <w:hideMark/>
          </w:tcPr>
          <w:p w:rsidR="00524038" w:rsidRPr="002D0FAA" w:rsidRDefault="00524038" w:rsidP="00524038">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要支援</w:t>
            </w:r>
          </w:p>
        </w:tc>
        <w:tc>
          <w:tcPr>
            <w:tcW w:w="1070" w:type="dxa"/>
            <w:tcBorders>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5 </w:t>
            </w:r>
          </w:p>
        </w:tc>
        <w:tc>
          <w:tcPr>
            <w:tcW w:w="1070" w:type="dxa"/>
            <w:tcBorders>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5 </w:t>
            </w:r>
          </w:p>
        </w:tc>
        <w:tc>
          <w:tcPr>
            <w:tcW w:w="1071" w:type="dxa"/>
            <w:tcBorders>
              <w:bottom w:val="dotted" w:sz="4" w:space="0" w:color="auto"/>
              <w:right w:val="doub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6 </w:t>
            </w:r>
          </w:p>
        </w:tc>
        <w:tc>
          <w:tcPr>
            <w:tcW w:w="1070" w:type="dxa"/>
            <w:tcBorders>
              <w:left w:val="double" w:sz="4" w:space="0" w:color="auto"/>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7 </w:t>
            </w:r>
          </w:p>
        </w:tc>
        <w:tc>
          <w:tcPr>
            <w:tcW w:w="1071" w:type="dxa"/>
            <w:tcBorders>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8 </w:t>
            </w:r>
          </w:p>
        </w:tc>
      </w:tr>
      <w:tr w:rsidR="00840661" w:rsidRPr="002D0FAA" w:rsidTr="008F3BBD">
        <w:trPr>
          <w:trHeight w:val="300"/>
          <w:jc w:val="center"/>
        </w:trPr>
        <w:tc>
          <w:tcPr>
            <w:tcW w:w="2915" w:type="dxa"/>
            <w:vMerge/>
            <w:shd w:val="clear" w:color="000000" w:fill="FFFFFF"/>
            <w:noWrap/>
            <w:vAlign w:val="center"/>
            <w:hideMark/>
          </w:tcPr>
          <w:p w:rsidR="00840661" w:rsidRPr="002D0FAA" w:rsidRDefault="00840661" w:rsidP="00840661">
            <w:pPr>
              <w:widowControl/>
              <w:snapToGrid w:val="0"/>
              <w:jc w:val="left"/>
              <w:rPr>
                <w:rFonts w:ascii="ＭＳ ゴシック" w:eastAsia="ＭＳ ゴシック" w:hAnsi="ＭＳ ゴシック" w:cs="ＭＳ Ｐゴシック"/>
                <w:kern w:val="0"/>
                <w:sz w:val="18"/>
                <w:szCs w:val="18"/>
              </w:rPr>
            </w:pPr>
          </w:p>
        </w:tc>
        <w:tc>
          <w:tcPr>
            <w:tcW w:w="693" w:type="dxa"/>
            <w:tcBorders>
              <w:top w:val="dotted" w:sz="4" w:space="0" w:color="auto"/>
              <w:bottom w:val="single" w:sz="4" w:space="0" w:color="auto"/>
            </w:tcBorders>
            <w:shd w:val="clear" w:color="000000" w:fill="FFFFFF"/>
            <w:noWrap/>
            <w:vAlign w:val="center"/>
            <w:hideMark/>
          </w:tcPr>
          <w:p w:rsidR="00840661" w:rsidRPr="002D0FAA" w:rsidRDefault="00840661" w:rsidP="00840661">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要介護</w:t>
            </w:r>
          </w:p>
        </w:tc>
        <w:tc>
          <w:tcPr>
            <w:tcW w:w="1070" w:type="dxa"/>
            <w:tcBorders>
              <w:top w:val="dotted"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73 </w:t>
            </w:r>
          </w:p>
        </w:tc>
        <w:tc>
          <w:tcPr>
            <w:tcW w:w="1070" w:type="dxa"/>
            <w:tcBorders>
              <w:top w:val="dotted"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87 </w:t>
            </w:r>
          </w:p>
        </w:tc>
        <w:tc>
          <w:tcPr>
            <w:tcW w:w="1071" w:type="dxa"/>
            <w:tcBorders>
              <w:top w:val="dotted" w:sz="4" w:space="0" w:color="auto"/>
              <w:bottom w:val="single" w:sz="4" w:space="0" w:color="auto"/>
              <w:right w:val="doub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95 </w:t>
            </w:r>
          </w:p>
        </w:tc>
        <w:tc>
          <w:tcPr>
            <w:tcW w:w="1070" w:type="dxa"/>
            <w:tcBorders>
              <w:top w:val="dotted" w:sz="4" w:space="0" w:color="auto"/>
              <w:left w:val="double"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108 </w:t>
            </w:r>
          </w:p>
        </w:tc>
        <w:tc>
          <w:tcPr>
            <w:tcW w:w="1071" w:type="dxa"/>
            <w:tcBorders>
              <w:top w:val="dotted"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123 </w:t>
            </w:r>
          </w:p>
        </w:tc>
      </w:tr>
      <w:tr w:rsidR="00524038" w:rsidRPr="002D0FAA" w:rsidTr="008F3BBD">
        <w:trPr>
          <w:trHeight w:val="300"/>
          <w:jc w:val="center"/>
        </w:trPr>
        <w:tc>
          <w:tcPr>
            <w:tcW w:w="2915" w:type="dxa"/>
            <w:vMerge w:val="restart"/>
            <w:shd w:val="clear" w:color="000000" w:fill="FFFFFF"/>
            <w:noWrap/>
            <w:vAlign w:val="center"/>
            <w:hideMark/>
          </w:tcPr>
          <w:p w:rsidR="00524038" w:rsidRPr="002D0FAA" w:rsidRDefault="00524038" w:rsidP="00524038">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短期入所生活介護</w:t>
            </w:r>
          </w:p>
        </w:tc>
        <w:tc>
          <w:tcPr>
            <w:tcW w:w="693" w:type="dxa"/>
            <w:tcBorders>
              <w:bottom w:val="dotted" w:sz="4" w:space="0" w:color="auto"/>
            </w:tcBorders>
            <w:shd w:val="clear" w:color="000000" w:fill="FFFFFF"/>
            <w:noWrap/>
            <w:vAlign w:val="center"/>
            <w:hideMark/>
          </w:tcPr>
          <w:p w:rsidR="00524038" w:rsidRPr="002D0FAA" w:rsidRDefault="00524038" w:rsidP="00524038">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要支援</w:t>
            </w:r>
          </w:p>
        </w:tc>
        <w:tc>
          <w:tcPr>
            <w:tcW w:w="1070" w:type="dxa"/>
            <w:tcBorders>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7 </w:t>
            </w:r>
          </w:p>
        </w:tc>
        <w:tc>
          <w:tcPr>
            <w:tcW w:w="1070" w:type="dxa"/>
            <w:tcBorders>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8 </w:t>
            </w:r>
          </w:p>
        </w:tc>
        <w:tc>
          <w:tcPr>
            <w:tcW w:w="1071" w:type="dxa"/>
            <w:tcBorders>
              <w:bottom w:val="dotted" w:sz="4" w:space="0" w:color="auto"/>
              <w:right w:val="double"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10 </w:t>
            </w:r>
          </w:p>
        </w:tc>
        <w:tc>
          <w:tcPr>
            <w:tcW w:w="1070" w:type="dxa"/>
            <w:tcBorders>
              <w:left w:val="double" w:sz="4" w:space="0" w:color="auto"/>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12 </w:t>
            </w:r>
          </w:p>
        </w:tc>
        <w:tc>
          <w:tcPr>
            <w:tcW w:w="1071" w:type="dxa"/>
            <w:tcBorders>
              <w:bottom w:val="dotted" w:sz="4" w:space="0" w:color="auto"/>
            </w:tcBorders>
            <w:shd w:val="clear" w:color="000000" w:fill="FFFFFF"/>
            <w:noWrap/>
          </w:tcPr>
          <w:p w:rsidR="00524038" w:rsidRPr="00BD003E" w:rsidRDefault="00524038" w:rsidP="00BD003E">
            <w:pPr>
              <w:jc w:val="right"/>
              <w:rPr>
                <w:rFonts w:ascii="ＭＳ 明朝" w:hAnsi="ＭＳ 明朝"/>
                <w:szCs w:val="21"/>
              </w:rPr>
            </w:pPr>
            <w:r w:rsidRPr="00BD003E">
              <w:rPr>
                <w:rFonts w:ascii="ＭＳ 明朝" w:hAnsi="ＭＳ 明朝"/>
                <w:szCs w:val="21"/>
              </w:rPr>
              <w:t xml:space="preserve">16 </w:t>
            </w:r>
          </w:p>
        </w:tc>
      </w:tr>
      <w:tr w:rsidR="00840661" w:rsidRPr="002D0FAA" w:rsidTr="008F3BBD">
        <w:trPr>
          <w:trHeight w:val="300"/>
          <w:jc w:val="center"/>
        </w:trPr>
        <w:tc>
          <w:tcPr>
            <w:tcW w:w="2915" w:type="dxa"/>
            <w:vMerge/>
            <w:shd w:val="clear" w:color="000000" w:fill="FFFFFF"/>
            <w:noWrap/>
            <w:vAlign w:val="center"/>
            <w:hideMark/>
          </w:tcPr>
          <w:p w:rsidR="00840661" w:rsidRPr="002D0FAA" w:rsidRDefault="00840661" w:rsidP="00840661">
            <w:pPr>
              <w:widowControl/>
              <w:snapToGrid w:val="0"/>
              <w:jc w:val="left"/>
              <w:rPr>
                <w:rFonts w:ascii="ＭＳ ゴシック" w:eastAsia="ＭＳ ゴシック" w:hAnsi="ＭＳ ゴシック" w:cs="ＭＳ Ｐゴシック"/>
                <w:kern w:val="0"/>
                <w:sz w:val="18"/>
                <w:szCs w:val="18"/>
              </w:rPr>
            </w:pPr>
          </w:p>
        </w:tc>
        <w:tc>
          <w:tcPr>
            <w:tcW w:w="693" w:type="dxa"/>
            <w:tcBorders>
              <w:top w:val="dotted" w:sz="4" w:space="0" w:color="auto"/>
              <w:bottom w:val="single" w:sz="4" w:space="0" w:color="auto"/>
            </w:tcBorders>
            <w:shd w:val="clear" w:color="000000" w:fill="FFFFFF"/>
            <w:noWrap/>
            <w:vAlign w:val="center"/>
            <w:hideMark/>
          </w:tcPr>
          <w:p w:rsidR="00840661" w:rsidRPr="002D0FAA" w:rsidRDefault="00840661" w:rsidP="00840661">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要介護</w:t>
            </w:r>
          </w:p>
        </w:tc>
        <w:tc>
          <w:tcPr>
            <w:tcW w:w="1070" w:type="dxa"/>
            <w:tcBorders>
              <w:top w:val="dotted"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70 </w:t>
            </w:r>
          </w:p>
        </w:tc>
        <w:tc>
          <w:tcPr>
            <w:tcW w:w="1070" w:type="dxa"/>
            <w:tcBorders>
              <w:top w:val="dotted"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72 </w:t>
            </w:r>
          </w:p>
        </w:tc>
        <w:tc>
          <w:tcPr>
            <w:tcW w:w="1071" w:type="dxa"/>
            <w:tcBorders>
              <w:top w:val="dotted" w:sz="4" w:space="0" w:color="auto"/>
              <w:bottom w:val="single" w:sz="4" w:space="0" w:color="auto"/>
              <w:right w:val="doub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79 </w:t>
            </w:r>
          </w:p>
        </w:tc>
        <w:tc>
          <w:tcPr>
            <w:tcW w:w="1070" w:type="dxa"/>
            <w:tcBorders>
              <w:top w:val="dotted" w:sz="4" w:space="0" w:color="auto"/>
              <w:left w:val="double"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83 </w:t>
            </w:r>
          </w:p>
        </w:tc>
        <w:tc>
          <w:tcPr>
            <w:tcW w:w="1071" w:type="dxa"/>
            <w:tcBorders>
              <w:top w:val="dotted"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86 </w:t>
            </w:r>
          </w:p>
        </w:tc>
      </w:tr>
      <w:tr w:rsidR="00840661" w:rsidRPr="002D0FAA" w:rsidTr="008F3BBD">
        <w:trPr>
          <w:trHeight w:val="300"/>
          <w:jc w:val="center"/>
        </w:trPr>
        <w:tc>
          <w:tcPr>
            <w:tcW w:w="2915" w:type="dxa"/>
            <w:vMerge w:val="restart"/>
            <w:shd w:val="clear" w:color="000000" w:fill="FFFFFF"/>
            <w:noWrap/>
            <w:vAlign w:val="center"/>
            <w:hideMark/>
          </w:tcPr>
          <w:p w:rsidR="00840661" w:rsidRPr="002D0FAA" w:rsidRDefault="00840661" w:rsidP="00840661">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短期入所療養介護</w:t>
            </w:r>
          </w:p>
        </w:tc>
        <w:tc>
          <w:tcPr>
            <w:tcW w:w="693" w:type="dxa"/>
            <w:tcBorders>
              <w:bottom w:val="dotted" w:sz="4" w:space="0" w:color="auto"/>
            </w:tcBorders>
            <w:shd w:val="clear" w:color="000000" w:fill="FFFFFF"/>
            <w:noWrap/>
            <w:vAlign w:val="center"/>
            <w:hideMark/>
          </w:tcPr>
          <w:p w:rsidR="00840661" w:rsidRPr="002D0FAA" w:rsidRDefault="00840661" w:rsidP="00840661">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要支援</w:t>
            </w:r>
          </w:p>
        </w:tc>
        <w:tc>
          <w:tcPr>
            <w:tcW w:w="1070" w:type="dxa"/>
            <w:tcBorders>
              <w:bottom w:val="dotted"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0 </w:t>
            </w:r>
          </w:p>
        </w:tc>
        <w:tc>
          <w:tcPr>
            <w:tcW w:w="1070" w:type="dxa"/>
            <w:tcBorders>
              <w:bottom w:val="dotted"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0 </w:t>
            </w:r>
          </w:p>
        </w:tc>
        <w:tc>
          <w:tcPr>
            <w:tcW w:w="1071" w:type="dxa"/>
            <w:tcBorders>
              <w:bottom w:val="dotted" w:sz="4" w:space="0" w:color="auto"/>
              <w:right w:val="doub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1 </w:t>
            </w:r>
          </w:p>
        </w:tc>
        <w:tc>
          <w:tcPr>
            <w:tcW w:w="1070" w:type="dxa"/>
            <w:tcBorders>
              <w:left w:val="double" w:sz="4" w:space="0" w:color="auto"/>
              <w:bottom w:val="dotted"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3 </w:t>
            </w:r>
          </w:p>
        </w:tc>
        <w:tc>
          <w:tcPr>
            <w:tcW w:w="1071" w:type="dxa"/>
            <w:tcBorders>
              <w:bottom w:val="dotted"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5 </w:t>
            </w:r>
          </w:p>
        </w:tc>
      </w:tr>
      <w:tr w:rsidR="00840661" w:rsidRPr="002D0FAA" w:rsidTr="008F3BBD">
        <w:trPr>
          <w:trHeight w:val="300"/>
          <w:jc w:val="center"/>
        </w:trPr>
        <w:tc>
          <w:tcPr>
            <w:tcW w:w="2915" w:type="dxa"/>
            <w:vMerge/>
            <w:shd w:val="clear" w:color="000000" w:fill="FFFFFF"/>
            <w:noWrap/>
            <w:vAlign w:val="center"/>
            <w:hideMark/>
          </w:tcPr>
          <w:p w:rsidR="00840661" w:rsidRPr="002D0FAA" w:rsidRDefault="00840661" w:rsidP="00840661">
            <w:pPr>
              <w:widowControl/>
              <w:snapToGrid w:val="0"/>
              <w:jc w:val="left"/>
              <w:rPr>
                <w:rFonts w:ascii="ＭＳ ゴシック" w:eastAsia="ＭＳ ゴシック" w:hAnsi="ＭＳ ゴシック" w:cs="ＭＳ Ｐゴシック"/>
                <w:kern w:val="0"/>
                <w:sz w:val="18"/>
                <w:szCs w:val="18"/>
              </w:rPr>
            </w:pPr>
          </w:p>
        </w:tc>
        <w:tc>
          <w:tcPr>
            <w:tcW w:w="693" w:type="dxa"/>
            <w:tcBorders>
              <w:top w:val="dotted" w:sz="4" w:space="0" w:color="auto"/>
              <w:bottom w:val="single" w:sz="4" w:space="0" w:color="auto"/>
            </w:tcBorders>
            <w:shd w:val="clear" w:color="000000" w:fill="FFFFFF"/>
            <w:noWrap/>
            <w:vAlign w:val="center"/>
            <w:hideMark/>
          </w:tcPr>
          <w:p w:rsidR="00840661" w:rsidRPr="002D0FAA" w:rsidRDefault="00840661" w:rsidP="00840661">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要介護</w:t>
            </w:r>
          </w:p>
        </w:tc>
        <w:tc>
          <w:tcPr>
            <w:tcW w:w="1070" w:type="dxa"/>
            <w:tcBorders>
              <w:top w:val="dotted"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13 </w:t>
            </w:r>
          </w:p>
        </w:tc>
        <w:tc>
          <w:tcPr>
            <w:tcW w:w="1070" w:type="dxa"/>
            <w:tcBorders>
              <w:top w:val="dotted"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21 </w:t>
            </w:r>
          </w:p>
        </w:tc>
        <w:tc>
          <w:tcPr>
            <w:tcW w:w="1071" w:type="dxa"/>
            <w:tcBorders>
              <w:top w:val="dotted" w:sz="4" w:space="0" w:color="auto"/>
              <w:bottom w:val="single" w:sz="4" w:space="0" w:color="auto"/>
              <w:right w:val="doub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29 </w:t>
            </w:r>
          </w:p>
        </w:tc>
        <w:tc>
          <w:tcPr>
            <w:tcW w:w="1070" w:type="dxa"/>
            <w:tcBorders>
              <w:top w:val="dotted" w:sz="4" w:space="0" w:color="auto"/>
              <w:left w:val="double"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31 </w:t>
            </w:r>
          </w:p>
        </w:tc>
        <w:tc>
          <w:tcPr>
            <w:tcW w:w="1071" w:type="dxa"/>
            <w:tcBorders>
              <w:top w:val="dotted"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36 </w:t>
            </w:r>
          </w:p>
        </w:tc>
      </w:tr>
      <w:tr w:rsidR="00840661" w:rsidRPr="002D0FAA" w:rsidTr="008F3BBD">
        <w:trPr>
          <w:trHeight w:val="300"/>
          <w:jc w:val="center"/>
        </w:trPr>
        <w:tc>
          <w:tcPr>
            <w:tcW w:w="2915" w:type="dxa"/>
            <w:vMerge w:val="restart"/>
            <w:shd w:val="clear" w:color="000000" w:fill="FFFFFF"/>
            <w:noWrap/>
            <w:vAlign w:val="center"/>
            <w:hideMark/>
          </w:tcPr>
          <w:p w:rsidR="00840661" w:rsidRPr="002D0FAA" w:rsidRDefault="00840661" w:rsidP="00840661">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福祉用具貸与</w:t>
            </w:r>
          </w:p>
        </w:tc>
        <w:tc>
          <w:tcPr>
            <w:tcW w:w="693" w:type="dxa"/>
            <w:tcBorders>
              <w:bottom w:val="dotted" w:sz="4" w:space="0" w:color="auto"/>
            </w:tcBorders>
            <w:shd w:val="clear" w:color="000000" w:fill="FFFFFF"/>
            <w:noWrap/>
            <w:vAlign w:val="center"/>
            <w:hideMark/>
          </w:tcPr>
          <w:p w:rsidR="00840661" w:rsidRPr="002D0FAA" w:rsidRDefault="00840661" w:rsidP="00840661">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要支援</w:t>
            </w:r>
          </w:p>
        </w:tc>
        <w:tc>
          <w:tcPr>
            <w:tcW w:w="1070" w:type="dxa"/>
            <w:tcBorders>
              <w:bottom w:val="dotted"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75 </w:t>
            </w:r>
          </w:p>
        </w:tc>
        <w:tc>
          <w:tcPr>
            <w:tcW w:w="1070" w:type="dxa"/>
            <w:tcBorders>
              <w:bottom w:val="dotted"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84 </w:t>
            </w:r>
          </w:p>
        </w:tc>
        <w:tc>
          <w:tcPr>
            <w:tcW w:w="1071" w:type="dxa"/>
            <w:tcBorders>
              <w:bottom w:val="dotted" w:sz="4" w:space="0" w:color="auto"/>
              <w:right w:val="doub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86 </w:t>
            </w:r>
          </w:p>
        </w:tc>
        <w:tc>
          <w:tcPr>
            <w:tcW w:w="1070" w:type="dxa"/>
            <w:tcBorders>
              <w:left w:val="double" w:sz="4" w:space="0" w:color="auto"/>
              <w:bottom w:val="dotted"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103 </w:t>
            </w:r>
          </w:p>
        </w:tc>
        <w:tc>
          <w:tcPr>
            <w:tcW w:w="1071" w:type="dxa"/>
            <w:tcBorders>
              <w:bottom w:val="dotted"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111 </w:t>
            </w:r>
          </w:p>
        </w:tc>
      </w:tr>
      <w:tr w:rsidR="00840661" w:rsidRPr="002D0FAA" w:rsidTr="008F3BBD">
        <w:trPr>
          <w:trHeight w:val="300"/>
          <w:jc w:val="center"/>
        </w:trPr>
        <w:tc>
          <w:tcPr>
            <w:tcW w:w="2915" w:type="dxa"/>
            <w:vMerge/>
            <w:shd w:val="clear" w:color="000000" w:fill="FFFFFF"/>
            <w:noWrap/>
            <w:vAlign w:val="center"/>
            <w:hideMark/>
          </w:tcPr>
          <w:p w:rsidR="00840661" w:rsidRPr="002D0FAA" w:rsidRDefault="00840661" w:rsidP="00840661">
            <w:pPr>
              <w:widowControl/>
              <w:snapToGrid w:val="0"/>
              <w:jc w:val="left"/>
              <w:rPr>
                <w:rFonts w:ascii="ＭＳ ゴシック" w:eastAsia="ＭＳ ゴシック" w:hAnsi="ＭＳ ゴシック" w:cs="ＭＳ Ｐゴシック"/>
                <w:kern w:val="0"/>
                <w:sz w:val="18"/>
                <w:szCs w:val="18"/>
              </w:rPr>
            </w:pPr>
          </w:p>
        </w:tc>
        <w:tc>
          <w:tcPr>
            <w:tcW w:w="693" w:type="dxa"/>
            <w:tcBorders>
              <w:top w:val="dotted" w:sz="4" w:space="0" w:color="auto"/>
              <w:bottom w:val="single" w:sz="4" w:space="0" w:color="auto"/>
            </w:tcBorders>
            <w:shd w:val="clear" w:color="000000" w:fill="FFFFFF"/>
            <w:noWrap/>
            <w:vAlign w:val="center"/>
            <w:hideMark/>
          </w:tcPr>
          <w:p w:rsidR="00840661" w:rsidRPr="002D0FAA" w:rsidRDefault="00840661" w:rsidP="00840661">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要介護</w:t>
            </w:r>
          </w:p>
        </w:tc>
        <w:tc>
          <w:tcPr>
            <w:tcW w:w="1070" w:type="dxa"/>
            <w:tcBorders>
              <w:top w:val="dotted"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351 </w:t>
            </w:r>
          </w:p>
        </w:tc>
        <w:tc>
          <w:tcPr>
            <w:tcW w:w="1070" w:type="dxa"/>
            <w:tcBorders>
              <w:top w:val="dotted"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369 </w:t>
            </w:r>
          </w:p>
        </w:tc>
        <w:tc>
          <w:tcPr>
            <w:tcW w:w="1071" w:type="dxa"/>
            <w:tcBorders>
              <w:top w:val="dotted" w:sz="4" w:space="0" w:color="auto"/>
              <w:bottom w:val="single" w:sz="4" w:space="0" w:color="auto"/>
              <w:right w:val="doub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403 </w:t>
            </w:r>
          </w:p>
        </w:tc>
        <w:tc>
          <w:tcPr>
            <w:tcW w:w="1070" w:type="dxa"/>
            <w:tcBorders>
              <w:top w:val="dotted" w:sz="4" w:space="0" w:color="auto"/>
              <w:left w:val="double"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410 </w:t>
            </w:r>
          </w:p>
        </w:tc>
        <w:tc>
          <w:tcPr>
            <w:tcW w:w="1071" w:type="dxa"/>
            <w:tcBorders>
              <w:top w:val="dotted"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420 </w:t>
            </w:r>
          </w:p>
        </w:tc>
      </w:tr>
      <w:tr w:rsidR="00840661" w:rsidRPr="002D0FAA" w:rsidTr="008F3BBD">
        <w:trPr>
          <w:trHeight w:val="300"/>
          <w:jc w:val="center"/>
        </w:trPr>
        <w:tc>
          <w:tcPr>
            <w:tcW w:w="2915" w:type="dxa"/>
            <w:vMerge w:val="restart"/>
            <w:shd w:val="clear" w:color="000000" w:fill="FFFFFF"/>
            <w:noWrap/>
            <w:vAlign w:val="center"/>
            <w:hideMark/>
          </w:tcPr>
          <w:p w:rsidR="00840661" w:rsidRPr="002D0FAA" w:rsidRDefault="00840661" w:rsidP="00840661">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特定福祉用具購入費</w:t>
            </w:r>
          </w:p>
        </w:tc>
        <w:tc>
          <w:tcPr>
            <w:tcW w:w="693" w:type="dxa"/>
            <w:tcBorders>
              <w:bottom w:val="dotted" w:sz="4" w:space="0" w:color="auto"/>
            </w:tcBorders>
            <w:shd w:val="clear" w:color="000000" w:fill="FFFFFF"/>
            <w:noWrap/>
            <w:vAlign w:val="center"/>
            <w:hideMark/>
          </w:tcPr>
          <w:p w:rsidR="00840661" w:rsidRPr="002D0FAA" w:rsidRDefault="00840661" w:rsidP="00840661">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要支援</w:t>
            </w:r>
          </w:p>
        </w:tc>
        <w:tc>
          <w:tcPr>
            <w:tcW w:w="1070" w:type="dxa"/>
            <w:tcBorders>
              <w:bottom w:val="dotted"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3 </w:t>
            </w:r>
          </w:p>
        </w:tc>
        <w:tc>
          <w:tcPr>
            <w:tcW w:w="1070" w:type="dxa"/>
            <w:tcBorders>
              <w:bottom w:val="dotted"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4 </w:t>
            </w:r>
          </w:p>
        </w:tc>
        <w:tc>
          <w:tcPr>
            <w:tcW w:w="1071" w:type="dxa"/>
            <w:tcBorders>
              <w:bottom w:val="dotted" w:sz="4" w:space="0" w:color="auto"/>
              <w:right w:val="doub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5 </w:t>
            </w:r>
          </w:p>
        </w:tc>
        <w:tc>
          <w:tcPr>
            <w:tcW w:w="1070" w:type="dxa"/>
            <w:tcBorders>
              <w:left w:val="double" w:sz="4" w:space="0" w:color="auto"/>
              <w:bottom w:val="dotted"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6 </w:t>
            </w:r>
          </w:p>
        </w:tc>
        <w:tc>
          <w:tcPr>
            <w:tcW w:w="1071" w:type="dxa"/>
            <w:tcBorders>
              <w:bottom w:val="dotted"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7 </w:t>
            </w:r>
          </w:p>
        </w:tc>
      </w:tr>
      <w:tr w:rsidR="00840661" w:rsidRPr="002D0FAA" w:rsidTr="008F3BBD">
        <w:trPr>
          <w:trHeight w:val="300"/>
          <w:jc w:val="center"/>
        </w:trPr>
        <w:tc>
          <w:tcPr>
            <w:tcW w:w="2915" w:type="dxa"/>
            <w:vMerge/>
            <w:shd w:val="clear" w:color="000000" w:fill="FFFFFF"/>
            <w:noWrap/>
            <w:vAlign w:val="center"/>
            <w:hideMark/>
          </w:tcPr>
          <w:p w:rsidR="00840661" w:rsidRPr="002D0FAA" w:rsidRDefault="00840661" w:rsidP="00840661">
            <w:pPr>
              <w:widowControl/>
              <w:snapToGrid w:val="0"/>
              <w:jc w:val="left"/>
              <w:rPr>
                <w:rFonts w:ascii="ＭＳ ゴシック" w:eastAsia="ＭＳ ゴシック" w:hAnsi="ＭＳ ゴシック" w:cs="ＭＳ Ｐゴシック"/>
                <w:kern w:val="0"/>
                <w:sz w:val="18"/>
                <w:szCs w:val="18"/>
              </w:rPr>
            </w:pPr>
          </w:p>
        </w:tc>
        <w:tc>
          <w:tcPr>
            <w:tcW w:w="693" w:type="dxa"/>
            <w:tcBorders>
              <w:top w:val="dotted" w:sz="4" w:space="0" w:color="auto"/>
              <w:bottom w:val="single" w:sz="4" w:space="0" w:color="auto"/>
            </w:tcBorders>
            <w:shd w:val="clear" w:color="000000" w:fill="FFFFFF"/>
            <w:noWrap/>
            <w:vAlign w:val="center"/>
            <w:hideMark/>
          </w:tcPr>
          <w:p w:rsidR="00840661" w:rsidRPr="002D0FAA" w:rsidRDefault="00840661" w:rsidP="00840661">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要介護</w:t>
            </w:r>
          </w:p>
        </w:tc>
        <w:tc>
          <w:tcPr>
            <w:tcW w:w="1070" w:type="dxa"/>
            <w:tcBorders>
              <w:top w:val="dotted"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8 </w:t>
            </w:r>
          </w:p>
        </w:tc>
        <w:tc>
          <w:tcPr>
            <w:tcW w:w="1070" w:type="dxa"/>
            <w:tcBorders>
              <w:top w:val="dotted"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9 </w:t>
            </w:r>
          </w:p>
        </w:tc>
        <w:tc>
          <w:tcPr>
            <w:tcW w:w="1071" w:type="dxa"/>
            <w:tcBorders>
              <w:top w:val="dotted" w:sz="4" w:space="0" w:color="auto"/>
              <w:bottom w:val="single" w:sz="4" w:space="0" w:color="auto"/>
              <w:right w:val="doub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11 </w:t>
            </w:r>
          </w:p>
        </w:tc>
        <w:tc>
          <w:tcPr>
            <w:tcW w:w="1070" w:type="dxa"/>
            <w:tcBorders>
              <w:top w:val="dotted" w:sz="4" w:space="0" w:color="auto"/>
              <w:left w:val="double"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12 </w:t>
            </w:r>
          </w:p>
        </w:tc>
        <w:tc>
          <w:tcPr>
            <w:tcW w:w="1071" w:type="dxa"/>
            <w:tcBorders>
              <w:top w:val="dotted"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14 </w:t>
            </w:r>
          </w:p>
        </w:tc>
      </w:tr>
      <w:tr w:rsidR="00840661" w:rsidRPr="002D0FAA" w:rsidTr="008F3BBD">
        <w:trPr>
          <w:trHeight w:val="300"/>
          <w:jc w:val="center"/>
        </w:trPr>
        <w:tc>
          <w:tcPr>
            <w:tcW w:w="2915" w:type="dxa"/>
            <w:vMerge w:val="restart"/>
            <w:shd w:val="clear" w:color="000000" w:fill="FFFFFF"/>
            <w:noWrap/>
            <w:vAlign w:val="center"/>
            <w:hideMark/>
          </w:tcPr>
          <w:p w:rsidR="00840661" w:rsidRPr="002D0FAA" w:rsidRDefault="00840661" w:rsidP="00840661">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住宅改修費</w:t>
            </w:r>
          </w:p>
        </w:tc>
        <w:tc>
          <w:tcPr>
            <w:tcW w:w="693" w:type="dxa"/>
            <w:tcBorders>
              <w:bottom w:val="dotted" w:sz="4" w:space="0" w:color="auto"/>
            </w:tcBorders>
            <w:shd w:val="clear" w:color="000000" w:fill="FFFFFF"/>
            <w:noWrap/>
            <w:vAlign w:val="center"/>
            <w:hideMark/>
          </w:tcPr>
          <w:p w:rsidR="00840661" w:rsidRPr="002D0FAA" w:rsidRDefault="00840661" w:rsidP="00840661">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要支援</w:t>
            </w:r>
          </w:p>
        </w:tc>
        <w:tc>
          <w:tcPr>
            <w:tcW w:w="1070" w:type="dxa"/>
            <w:tcBorders>
              <w:bottom w:val="dotted"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4 </w:t>
            </w:r>
          </w:p>
        </w:tc>
        <w:tc>
          <w:tcPr>
            <w:tcW w:w="1070" w:type="dxa"/>
            <w:tcBorders>
              <w:bottom w:val="dotted"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4 </w:t>
            </w:r>
          </w:p>
        </w:tc>
        <w:tc>
          <w:tcPr>
            <w:tcW w:w="1071" w:type="dxa"/>
            <w:tcBorders>
              <w:bottom w:val="dotted" w:sz="4" w:space="0" w:color="auto"/>
              <w:right w:val="doub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4 </w:t>
            </w:r>
          </w:p>
        </w:tc>
        <w:tc>
          <w:tcPr>
            <w:tcW w:w="1070" w:type="dxa"/>
            <w:tcBorders>
              <w:left w:val="double" w:sz="4" w:space="0" w:color="auto"/>
              <w:bottom w:val="dotted"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6 </w:t>
            </w:r>
          </w:p>
        </w:tc>
        <w:tc>
          <w:tcPr>
            <w:tcW w:w="1071" w:type="dxa"/>
            <w:tcBorders>
              <w:bottom w:val="dotted"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7 </w:t>
            </w:r>
          </w:p>
        </w:tc>
      </w:tr>
      <w:tr w:rsidR="00840661" w:rsidRPr="002D0FAA" w:rsidTr="008F3BBD">
        <w:trPr>
          <w:trHeight w:val="300"/>
          <w:jc w:val="center"/>
        </w:trPr>
        <w:tc>
          <w:tcPr>
            <w:tcW w:w="2915" w:type="dxa"/>
            <w:vMerge/>
            <w:shd w:val="clear" w:color="000000" w:fill="FFFFFF"/>
            <w:noWrap/>
            <w:vAlign w:val="center"/>
            <w:hideMark/>
          </w:tcPr>
          <w:p w:rsidR="00840661" w:rsidRPr="002D0FAA" w:rsidRDefault="00840661" w:rsidP="00840661">
            <w:pPr>
              <w:widowControl/>
              <w:snapToGrid w:val="0"/>
              <w:jc w:val="left"/>
              <w:rPr>
                <w:rFonts w:ascii="ＭＳ ゴシック" w:eastAsia="ＭＳ ゴシック" w:hAnsi="ＭＳ ゴシック" w:cs="ＭＳ Ｐゴシック"/>
                <w:kern w:val="0"/>
                <w:sz w:val="18"/>
                <w:szCs w:val="18"/>
              </w:rPr>
            </w:pPr>
          </w:p>
        </w:tc>
        <w:tc>
          <w:tcPr>
            <w:tcW w:w="693" w:type="dxa"/>
            <w:tcBorders>
              <w:top w:val="dotted" w:sz="4" w:space="0" w:color="auto"/>
              <w:bottom w:val="single" w:sz="4" w:space="0" w:color="auto"/>
            </w:tcBorders>
            <w:shd w:val="clear" w:color="000000" w:fill="FFFFFF"/>
            <w:noWrap/>
            <w:vAlign w:val="center"/>
            <w:hideMark/>
          </w:tcPr>
          <w:p w:rsidR="00840661" w:rsidRPr="002D0FAA" w:rsidRDefault="00840661" w:rsidP="00840661">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要介護</w:t>
            </w:r>
          </w:p>
        </w:tc>
        <w:tc>
          <w:tcPr>
            <w:tcW w:w="1070" w:type="dxa"/>
            <w:tcBorders>
              <w:top w:val="dotted"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8 </w:t>
            </w:r>
          </w:p>
        </w:tc>
        <w:tc>
          <w:tcPr>
            <w:tcW w:w="1070" w:type="dxa"/>
            <w:tcBorders>
              <w:top w:val="dotted"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9 </w:t>
            </w:r>
          </w:p>
        </w:tc>
        <w:tc>
          <w:tcPr>
            <w:tcW w:w="1071" w:type="dxa"/>
            <w:tcBorders>
              <w:top w:val="dotted" w:sz="4" w:space="0" w:color="auto"/>
              <w:bottom w:val="single" w:sz="4" w:space="0" w:color="auto"/>
              <w:right w:val="doub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11 </w:t>
            </w:r>
          </w:p>
        </w:tc>
        <w:tc>
          <w:tcPr>
            <w:tcW w:w="1070" w:type="dxa"/>
            <w:tcBorders>
              <w:top w:val="dotted" w:sz="4" w:space="0" w:color="auto"/>
              <w:left w:val="double"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13 </w:t>
            </w:r>
          </w:p>
        </w:tc>
        <w:tc>
          <w:tcPr>
            <w:tcW w:w="1071" w:type="dxa"/>
            <w:tcBorders>
              <w:top w:val="dotted" w:sz="4" w:space="0" w:color="auto"/>
              <w:bottom w:val="sing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15 </w:t>
            </w:r>
          </w:p>
        </w:tc>
      </w:tr>
      <w:tr w:rsidR="00840661" w:rsidRPr="002D0FAA" w:rsidTr="00BD003E">
        <w:trPr>
          <w:trHeight w:val="300"/>
          <w:jc w:val="center"/>
        </w:trPr>
        <w:tc>
          <w:tcPr>
            <w:tcW w:w="2915" w:type="dxa"/>
            <w:vMerge w:val="restart"/>
            <w:shd w:val="clear" w:color="auto" w:fill="auto"/>
            <w:noWrap/>
            <w:vAlign w:val="center"/>
          </w:tcPr>
          <w:p w:rsidR="00840661" w:rsidRPr="002D0FAA" w:rsidRDefault="00840661" w:rsidP="00840661">
            <w:pPr>
              <w:widowControl/>
              <w:snapToGrid w:val="0"/>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特定施設入居者生活介護</w:t>
            </w:r>
          </w:p>
        </w:tc>
        <w:tc>
          <w:tcPr>
            <w:tcW w:w="693" w:type="dxa"/>
            <w:tcBorders>
              <w:top w:val="dotted" w:sz="4" w:space="0" w:color="auto"/>
              <w:bottom w:val="single" w:sz="4" w:space="0" w:color="auto"/>
            </w:tcBorders>
            <w:shd w:val="clear" w:color="auto" w:fill="auto"/>
            <w:noWrap/>
            <w:vAlign w:val="center"/>
          </w:tcPr>
          <w:p w:rsidR="00840661" w:rsidRPr="002D0FAA" w:rsidRDefault="00840661" w:rsidP="00840661">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要支援</w:t>
            </w:r>
          </w:p>
        </w:tc>
        <w:tc>
          <w:tcPr>
            <w:tcW w:w="1070" w:type="dxa"/>
            <w:tcBorders>
              <w:top w:val="dotted" w:sz="4" w:space="0" w:color="auto"/>
              <w:bottom w:val="single" w:sz="4" w:space="0" w:color="auto"/>
            </w:tcBorders>
            <w:shd w:val="clear" w:color="auto" w:fill="auto"/>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11 </w:t>
            </w:r>
          </w:p>
        </w:tc>
        <w:tc>
          <w:tcPr>
            <w:tcW w:w="1070" w:type="dxa"/>
            <w:tcBorders>
              <w:top w:val="dotted" w:sz="4" w:space="0" w:color="auto"/>
              <w:bottom w:val="single" w:sz="4" w:space="0" w:color="auto"/>
            </w:tcBorders>
            <w:shd w:val="clear" w:color="auto" w:fill="auto"/>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12 </w:t>
            </w:r>
          </w:p>
        </w:tc>
        <w:tc>
          <w:tcPr>
            <w:tcW w:w="1071" w:type="dxa"/>
            <w:tcBorders>
              <w:top w:val="dotted" w:sz="4" w:space="0" w:color="auto"/>
              <w:bottom w:val="single" w:sz="4" w:space="0" w:color="auto"/>
              <w:right w:val="double" w:sz="4" w:space="0" w:color="auto"/>
            </w:tcBorders>
            <w:shd w:val="clear" w:color="auto" w:fill="auto"/>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13 </w:t>
            </w:r>
          </w:p>
        </w:tc>
        <w:tc>
          <w:tcPr>
            <w:tcW w:w="1070" w:type="dxa"/>
            <w:tcBorders>
              <w:top w:val="dotted" w:sz="4" w:space="0" w:color="auto"/>
              <w:left w:val="double" w:sz="4" w:space="0" w:color="auto"/>
              <w:bottom w:val="single" w:sz="4" w:space="0" w:color="auto"/>
            </w:tcBorders>
            <w:shd w:val="clear" w:color="auto" w:fill="auto"/>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16 </w:t>
            </w:r>
          </w:p>
        </w:tc>
        <w:tc>
          <w:tcPr>
            <w:tcW w:w="1071" w:type="dxa"/>
            <w:tcBorders>
              <w:top w:val="dotted" w:sz="4" w:space="0" w:color="auto"/>
              <w:bottom w:val="single" w:sz="4" w:space="0" w:color="auto"/>
            </w:tcBorders>
            <w:shd w:val="clear" w:color="auto" w:fill="auto"/>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21 </w:t>
            </w:r>
          </w:p>
        </w:tc>
      </w:tr>
      <w:tr w:rsidR="00840661" w:rsidRPr="002D0FAA" w:rsidTr="00BD003E">
        <w:trPr>
          <w:trHeight w:val="300"/>
          <w:jc w:val="center"/>
        </w:trPr>
        <w:tc>
          <w:tcPr>
            <w:tcW w:w="2915" w:type="dxa"/>
            <w:vMerge/>
            <w:shd w:val="clear" w:color="auto" w:fill="auto"/>
            <w:noWrap/>
            <w:vAlign w:val="center"/>
          </w:tcPr>
          <w:p w:rsidR="00840661" w:rsidRPr="002D0FAA" w:rsidRDefault="00840661" w:rsidP="00840661">
            <w:pPr>
              <w:widowControl/>
              <w:snapToGrid w:val="0"/>
              <w:jc w:val="left"/>
              <w:rPr>
                <w:rFonts w:ascii="ＭＳ ゴシック" w:eastAsia="ＭＳ ゴシック" w:hAnsi="ＭＳ ゴシック" w:cs="ＭＳ Ｐゴシック"/>
                <w:kern w:val="0"/>
                <w:sz w:val="18"/>
                <w:szCs w:val="18"/>
              </w:rPr>
            </w:pPr>
          </w:p>
        </w:tc>
        <w:tc>
          <w:tcPr>
            <w:tcW w:w="693" w:type="dxa"/>
            <w:tcBorders>
              <w:top w:val="dotted" w:sz="4" w:space="0" w:color="auto"/>
              <w:bottom w:val="single" w:sz="4" w:space="0" w:color="auto"/>
            </w:tcBorders>
            <w:shd w:val="clear" w:color="auto" w:fill="auto"/>
            <w:noWrap/>
            <w:vAlign w:val="center"/>
          </w:tcPr>
          <w:p w:rsidR="00840661" w:rsidRPr="002D0FAA" w:rsidRDefault="00840661" w:rsidP="00840661">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要介護</w:t>
            </w:r>
          </w:p>
        </w:tc>
        <w:tc>
          <w:tcPr>
            <w:tcW w:w="1070" w:type="dxa"/>
            <w:tcBorders>
              <w:top w:val="dotted" w:sz="4" w:space="0" w:color="auto"/>
              <w:bottom w:val="single" w:sz="4" w:space="0" w:color="auto"/>
            </w:tcBorders>
            <w:shd w:val="clear" w:color="auto" w:fill="auto"/>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39 </w:t>
            </w:r>
          </w:p>
        </w:tc>
        <w:tc>
          <w:tcPr>
            <w:tcW w:w="1070" w:type="dxa"/>
            <w:tcBorders>
              <w:top w:val="dotted" w:sz="4" w:space="0" w:color="auto"/>
              <w:bottom w:val="single" w:sz="4" w:space="0" w:color="auto"/>
            </w:tcBorders>
            <w:shd w:val="clear" w:color="auto" w:fill="auto"/>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40 </w:t>
            </w:r>
          </w:p>
        </w:tc>
        <w:tc>
          <w:tcPr>
            <w:tcW w:w="1071" w:type="dxa"/>
            <w:tcBorders>
              <w:top w:val="dotted" w:sz="4" w:space="0" w:color="auto"/>
              <w:bottom w:val="single" w:sz="4" w:space="0" w:color="auto"/>
              <w:right w:val="double" w:sz="4" w:space="0" w:color="auto"/>
            </w:tcBorders>
            <w:shd w:val="clear" w:color="auto" w:fill="auto"/>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41 </w:t>
            </w:r>
          </w:p>
        </w:tc>
        <w:tc>
          <w:tcPr>
            <w:tcW w:w="1070" w:type="dxa"/>
            <w:tcBorders>
              <w:top w:val="dotted" w:sz="4" w:space="0" w:color="auto"/>
              <w:left w:val="double" w:sz="4" w:space="0" w:color="auto"/>
              <w:bottom w:val="single" w:sz="4" w:space="0" w:color="auto"/>
            </w:tcBorders>
            <w:shd w:val="clear" w:color="auto" w:fill="auto"/>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45 </w:t>
            </w:r>
          </w:p>
        </w:tc>
        <w:tc>
          <w:tcPr>
            <w:tcW w:w="1071" w:type="dxa"/>
            <w:tcBorders>
              <w:top w:val="dotted" w:sz="4" w:space="0" w:color="auto"/>
              <w:bottom w:val="single" w:sz="4" w:space="0" w:color="auto"/>
            </w:tcBorders>
            <w:shd w:val="clear" w:color="auto" w:fill="auto"/>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50 </w:t>
            </w:r>
          </w:p>
        </w:tc>
      </w:tr>
      <w:tr w:rsidR="00BD003E" w:rsidRPr="002D0FAA" w:rsidTr="008F3BBD">
        <w:trPr>
          <w:trHeight w:val="300"/>
          <w:jc w:val="center"/>
        </w:trPr>
        <w:tc>
          <w:tcPr>
            <w:tcW w:w="2915" w:type="dxa"/>
            <w:vMerge w:val="restart"/>
            <w:shd w:val="clear" w:color="auto" w:fill="FFFFFF" w:themeFill="background1"/>
            <w:noWrap/>
            <w:vAlign w:val="center"/>
            <w:hideMark/>
          </w:tcPr>
          <w:p w:rsidR="00BD003E" w:rsidRPr="002D0FAA" w:rsidRDefault="00BD003E" w:rsidP="00BD003E">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居宅介護支援・介護予防支援</w:t>
            </w:r>
          </w:p>
        </w:tc>
        <w:tc>
          <w:tcPr>
            <w:tcW w:w="693" w:type="dxa"/>
            <w:tcBorders>
              <w:bottom w:val="dotted" w:sz="4" w:space="0" w:color="auto"/>
            </w:tcBorders>
            <w:shd w:val="clear" w:color="auto" w:fill="FFFFFF" w:themeFill="background1"/>
            <w:noWrap/>
            <w:vAlign w:val="center"/>
            <w:hideMark/>
          </w:tcPr>
          <w:p w:rsidR="00BD003E" w:rsidRPr="002D0FAA" w:rsidRDefault="00BD003E" w:rsidP="00BD003E">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要支援</w:t>
            </w:r>
          </w:p>
        </w:tc>
        <w:tc>
          <w:tcPr>
            <w:tcW w:w="1070" w:type="dxa"/>
            <w:tcBorders>
              <w:bottom w:val="dotted" w:sz="4" w:space="0" w:color="auto"/>
            </w:tcBorders>
            <w:shd w:val="clear" w:color="auto" w:fill="FFFFFF" w:themeFill="background1"/>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199 </w:t>
            </w:r>
          </w:p>
        </w:tc>
        <w:tc>
          <w:tcPr>
            <w:tcW w:w="1070" w:type="dxa"/>
            <w:tcBorders>
              <w:bottom w:val="dotted" w:sz="4" w:space="0" w:color="auto"/>
            </w:tcBorders>
            <w:shd w:val="clear" w:color="auto" w:fill="FFFFFF" w:themeFill="background1"/>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213 </w:t>
            </w:r>
          </w:p>
        </w:tc>
        <w:tc>
          <w:tcPr>
            <w:tcW w:w="1071" w:type="dxa"/>
            <w:tcBorders>
              <w:bottom w:val="dotted" w:sz="4" w:space="0" w:color="auto"/>
              <w:right w:val="double" w:sz="4" w:space="0" w:color="auto"/>
            </w:tcBorders>
            <w:shd w:val="clear" w:color="auto" w:fill="FFFFFF" w:themeFill="background1"/>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112 </w:t>
            </w:r>
          </w:p>
        </w:tc>
        <w:tc>
          <w:tcPr>
            <w:tcW w:w="1070" w:type="dxa"/>
            <w:tcBorders>
              <w:left w:val="double" w:sz="4" w:space="0" w:color="auto"/>
              <w:bottom w:val="dotted" w:sz="4" w:space="0" w:color="auto"/>
            </w:tcBorders>
            <w:shd w:val="clear" w:color="auto" w:fill="FFFFFF" w:themeFill="background1"/>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245 </w:t>
            </w:r>
          </w:p>
        </w:tc>
        <w:tc>
          <w:tcPr>
            <w:tcW w:w="1071" w:type="dxa"/>
            <w:tcBorders>
              <w:bottom w:val="dotted" w:sz="4" w:space="0" w:color="auto"/>
            </w:tcBorders>
            <w:shd w:val="clear" w:color="auto" w:fill="FFFFFF" w:themeFill="background1"/>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319 </w:t>
            </w:r>
          </w:p>
        </w:tc>
      </w:tr>
      <w:tr w:rsidR="00840661" w:rsidRPr="002D0FAA" w:rsidTr="008F3BBD">
        <w:trPr>
          <w:trHeight w:val="70"/>
          <w:jc w:val="center"/>
        </w:trPr>
        <w:tc>
          <w:tcPr>
            <w:tcW w:w="2915" w:type="dxa"/>
            <w:vMerge/>
            <w:shd w:val="clear" w:color="auto" w:fill="FFFFFF" w:themeFill="background1"/>
            <w:noWrap/>
            <w:vAlign w:val="center"/>
            <w:hideMark/>
          </w:tcPr>
          <w:p w:rsidR="00840661" w:rsidRPr="002D0FAA" w:rsidRDefault="00840661" w:rsidP="00840661">
            <w:pPr>
              <w:widowControl/>
              <w:snapToGrid w:val="0"/>
              <w:jc w:val="left"/>
              <w:rPr>
                <w:rFonts w:ascii="ＭＳ ゴシック" w:eastAsia="ＭＳ ゴシック" w:hAnsi="ＭＳ ゴシック" w:cs="ＭＳ Ｐゴシック"/>
                <w:kern w:val="0"/>
                <w:sz w:val="18"/>
                <w:szCs w:val="18"/>
              </w:rPr>
            </w:pPr>
          </w:p>
        </w:tc>
        <w:tc>
          <w:tcPr>
            <w:tcW w:w="693" w:type="dxa"/>
            <w:tcBorders>
              <w:top w:val="dotted" w:sz="4" w:space="0" w:color="auto"/>
            </w:tcBorders>
            <w:shd w:val="clear" w:color="auto" w:fill="FFFFFF" w:themeFill="background1"/>
            <w:noWrap/>
            <w:vAlign w:val="center"/>
            <w:hideMark/>
          </w:tcPr>
          <w:p w:rsidR="00840661" w:rsidRPr="002D0FAA" w:rsidRDefault="00840661" w:rsidP="00840661">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要介護</w:t>
            </w:r>
          </w:p>
        </w:tc>
        <w:tc>
          <w:tcPr>
            <w:tcW w:w="1070" w:type="dxa"/>
            <w:tcBorders>
              <w:top w:val="dotted" w:sz="4" w:space="0" w:color="auto"/>
            </w:tcBorders>
            <w:shd w:val="clear" w:color="auto" w:fill="FFFFFF" w:themeFill="background1"/>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524 </w:t>
            </w:r>
          </w:p>
        </w:tc>
        <w:tc>
          <w:tcPr>
            <w:tcW w:w="1070" w:type="dxa"/>
            <w:tcBorders>
              <w:top w:val="dotted" w:sz="4" w:space="0" w:color="auto"/>
            </w:tcBorders>
            <w:shd w:val="clear" w:color="auto" w:fill="FFFFFF" w:themeFill="background1"/>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577 </w:t>
            </w:r>
          </w:p>
        </w:tc>
        <w:tc>
          <w:tcPr>
            <w:tcW w:w="1071" w:type="dxa"/>
            <w:tcBorders>
              <w:top w:val="dotted" w:sz="4" w:space="0" w:color="auto"/>
              <w:right w:val="double" w:sz="4" w:space="0" w:color="auto"/>
            </w:tcBorders>
            <w:shd w:val="clear" w:color="auto" w:fill="FFFFFF" w:themeFill="background1"/>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595 </w:t>
            </w:r>
          </w:p>
        </w:tc>
        <w:tc>
          <w:tcPr>
            <w:tcW w:w="1070" w:type="dxa"/>
            <w:tcBorders>
              <w:top w:val="dotted" w:sz="4" w:space="0" w:color="auto"/>
              <w:left w:val="double" w:sz="4" w:space="0" w:color="auto"/>
            </w:tcBorders>
            <w:shd w:val="clear" w:color="auto" w:fill="FFFFFF" w:themeFill="background1"/>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700 </w:t>
            </w:r>
          </w:p>
        </w:tc>
        <w:tc>
          <w:tcPr>
            <w:tcW w:w="1071" w:type="dxa"/>
            <w:tcBorders>
              <w:top w:val="dotted" w:sz="4" w:space="0" w:color="auto"/>
            </w:tcBorders>
            <w:shd w:val="clear" w:color="auto" w:fill="FFFFFF" w:themeFill="background1"/>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944 </w:t>
            </w:r>
          </w:p>
        </w:tc>
      </w:tr>
    </w:tbl>
    <w:p w:rsidR="00337EE5" w:rsidRDefault="009325FE">
      <w:r>
        <w:rPr>
          <w:noProof/>
        </w:rPr>
        <w:pict>
          <v:rect id="正方形/長方形 113" o:spid="_x0000_s1270" style="position:absolute;left:0;text-align:left;margin-left:3.75pt;margin-top:1.85pt;width:447.75pt;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" fillcolor="white [3201]" stroked="f" strokeweight="1pt">
            <v:textbox>
              <w:txbxContent>
                <w:p w:rsidR="00675AC8" w:rsidRDefault="00675AC8" w:rsidP="00890000">
                  <w:pPr>
                    <w:jc w:val="right"/>
                    <w:rPr>
                      <w:kern w:val="0"/>
                    </w:rPr>
                  </w:pPr>
                  <w:r>
                    <w:rPr>
                      <w:rFonts w:hint="eastAsia"/>
                      <w:kern w:val="0"/>
                    </w:rPr>
                    <w:t xml:space="preserve">　　利用者</w:t>
                  </w:r>
                  <w:r>
                    <w:rPr>
                      <w:rFonts w:hint="eastAsia"/>
                      <w:kern w:val="0"/>
                    </w:rPr>
                    <w:t>/</w:t>
                  </w:r>
                  <w:r>
                    <w:rPr>
                      <w:rFonts w:hint="eastAsia"/>
                      <w:kern w:val="0"/>
                    </w:rPr>
                    <w:t>月単位：人</w:t>
                  </w:r>
                </w:p>
                <w:p w:rsidR="00675AC8" w:rsidRPr="00ED0FA6" w:rsidRDefault="00675AC8" w:rsidP="00ED0FA6">
                  <w:pPr>
                    <w:jc w:val="center"/>
                  </w:pPr>
                </w:p>
              </w:txbxContent>
            </v:textbox>
          </v:rect>
        </w:pict>
      </w:r>
    </w:p>
    <w:p w:rsidR="00337EE5" w:rsidRDefault="00337EE5"/>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tblPr>
      <w:tblGrid>
        <w:gridCol w:w="2915"/>
        <w:gridCol w:w="693"/>
        <w:gridCol w:w="1070"/>
        <w:gridCol w:w="1070"/>
        <w:gridCol w:w="1071"/>
        <w:gridCol w:w="1070"/>
        <w:gridCol w:w="1071"/>
      </w:tblGrid>
      <w:tr w:rsidR="00EB5060" w:rsidRPr="002D0FAA" w:rsidTr="00EB5060">
        <w:trPr>
          <w:trHeight w:val="70"/>
          <w:jc w:val="center"/>
        </w:trPr>
        <w:tc>
          <w:tcPr>
            <w:tcW w:w="8960" w:type="dxa"/>
            <w:gridSpan w:val="7"/>
            <w:shd w:val="pct12" w:color="000000" w:fill="FFFFFF"/>
            <w:noWrap/>
            <w:vAlign w:val="center"/>
          </w:tcPr>
          <w:p w:rsidR="00EB5060" w:rsidRPr="00C87701" w:rsidRDefault="00EB5060" w:rsidP="00EB5060">
            <w:pPr>
              <w:widowControl/>
              <w:jc w:val="left"/>
              <w:rPr>
                <w:rFonts w:ascii="ＭＳ ゴシック" w:eastAsia="ＭＳ ゴシック" w:hAnsi="ＭＳ ゴシック" w:cs="ＭＳ Ｐゴシック"/>
                <w:kern w:val="0"/>
                <w:sz w:val="20"/>
              </w:rPr>
            </w:pPr>
            <w:r w:rsidRPr="00C87701">
              <w:rPr>
                <w:rFonts w:ascii="ＭＳ ゴシック" w:eastAsia="ＭＳ ゴシック" w:hAnsi="ＭＳ ゴシック" w:cs="ＭＳ Ｐゴシック" w:hint="eastAsia"/>
                <w:kern w:val="0"/>
                <w:sz w:val="20"/>
              </w:rPr>
              <w:t>地域密着型（介護予防）サービス</w:t>
            </w:r>
          </w:p>
        </w:tc>
      </w:tr>
      <w:tr w:rsidR="00840661" w:rsidRPr="002D0FAA" w:rsidTr="008F3BBD">
        <w:trPr>
          <w:trHeight w:val="468"/>
          <w:jc w:val="center"/>
        </w:trPr>
        <w:tc>
          <w:tcPr>
            <w:tcW w:w="2915" w:type="dxa"/>
            <w:shd w:val="clear" w:color="000000" w:fill="FFFFFF"/>
            <w:noWrap/>
            <w:vAlign w:val="center"/>
            <w:hideMark/>
          </w:tcPr>
          <w:p w:rsidR="00840661" w:rsidRPr="002D0FAA" w:rsidRDefault="00840661" w:rsidP="00840661">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定期巡回・随時対応型訪問介護看護</w:t>
            </w:r>
          </w:p>
        </w:tc>
        <w:tc>
          <w:tcPr>
            <w:tcW w:w="693" w:type="dxa"/>
            <w:shd w:val="clear" w:color="000000" w:fill="FFFFFF"/>
            <w:noWrap/>
            <w:vAlign w:val="center"/>
            <w:hideMark/>
          </w:tcPr>
          <w:p w:rsidR="00840661" w:rsidRPr="002D0FAA" w:rsidRDefault="00840661" w:rsidP="00840661">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要介護</w:t>
            </w:r>
          </w:p>
        </w:tc>
        <w:tc>
          <w:tcPr>
            <w:tcW w:w="1070" w:type="dxa"/>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33 </w:t>
            </w:r>
          </w:p>
        </w:tc>
        <w:tc>
          <w:tcPr>
            <w:tcW w:w="1070" w:type="dxa"/>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33 </w:t>
            </w:r>
          </w:p>
        </w:tc>
        <w:tc>
          <w:tcPr>
            <w:tcW w:w="1071" w:type="dxa"/>
            <w:tcBorders>
              <w:right w:val="doub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33 </w:t>
            </w:r>
          </w:p>
        </w:tc>
        <w:tc>
          <w:tcPr>
            <w:tcW w:w="1070" w:type="dxa"/>
            <w:tcBorders>
              <w:left w:val="double" w:sz="4" w:space="0" w:color="auto"/>
            </w:tcBorders>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33 </w:t>
            </w:r>
          </w:p>
        </w:tc>
        <w:tc>
          <w:tcPr>
            <w:tcW w:w="1071" w:type="dxa"/>
            <w:shd w:val="clear" w:color="000000" w:fill="FFFFFF"/>
            <w:noWrap/>
          </w:tcPr>
          <w:p w:rsidR="00840661" w:rsidRPr="00BD003E" w:rsidRDefault="00840661" w:rsidP="00BD003E">
            <w:pPr>
              <w:jc w:val="right"/>
              <w:rPr>
                <w:rFonts w:ascii="ＭＳ 明朝" w:hAnsi="ＭＳ 明朝"/>
                <w:szCs w:val="21"/>
              </w:rPr>
            </w:pPr>
            <w:r w:rsidRPr="00BD003E">
              <w:rPr>
                <w:rFonts w:ascii="ＭＳ 明朝" w:hAnsi="ＭＳ 明朝"/>
                <w:szCs w:val="21"/>
              </w:rPr>
              <w:t xml:space="preserve">33 </w:t>
            </w:r>
          </w:p>
        </w:tc>
      </w:tr>
      <w:tr w:rsidR="00BD003E" w:rsidRPr="002D0FAA" w:rsidTr="008F3BBD">
        <w:trPr>
          <w:trHeight w:val="468"/>
          <w:jc w:val="center"/>
        </w:trPr>
        <w:tc>
          <w:tcPr>
            <w:tcW w:w="2915" w:type="dxa"/>
            <w:shd w:val="clear" w:color="000000" w:fill="FFFFFF"/>
            <w:noWrap/>
            <w:vAlign w:val="center"/>
            <w:hideMark/>
          </w:tcPr>
          <w:p w:rsidR="00BD003E" w:rsidRPr="002D0FAA" w:rsidRDefault="00BD003E" w:rsidP="00BD003E">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夜間対応型訪問介護</w:t>
            </w:r>
          </w:p>
        </w:tc>
        <w:tc>
          <w:tcPr>
            <w:tcW w:w="693" w:type="dxa"/>
            <w:tcBorders>
              <w:bottom w:val="single" w:sz="4" w:space="0" w:color="auto"/>
            </w:tcBorders>
            <w:shd w:val="clear" w:color="000000" w:fill="FFFFFF"/>
            <w:noWrap/>
            <w:vAlign w:val="center"/>
            <w:hideMark/>
          </w:tcPr>
          <w:p w:rsidR="00BD003E" w:rsidRPr="002D0FAA" w:rsidRDefault="00BD003E" w:rsidP="00BD003E">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要介護</w:t>
            </w:r>
          </w:p>
        </w:tc>
        <w:tc>
          <w:tcPr>
            <w:tcW w:w="1070" w:type="dxa"/>
            <w:tcBorders>
              <w:bottom w:val="sing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c>
          <w:tcPr>
            <w:tcW w:w="1070" w:type="dxa"/>
            <w:tcBorders>
              <w:bottom w:val="sing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c>
          <w:tcPr>
            <w:tcW w:w="1071" w:type="dxa"/>
            <w:tcBorders>
              <w:bottom w:val="single" w:sz="4" w:space="0" w:color="auto"/>
              <w:right w:val="doub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c>
          <w:tcPr>
            <w:tcW w:w="1070" w:type="dxa"/>
            <w:tcBorders>
              <w:left w:val="double" w:sz="4" w:space="0" w:color="auto"/>
              <w:bottom w:val="sing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c>
          <w:tcPr>
            <w:tcW w:w="1071" w:type="dxa"/>
            <w:tcBorders>
              <w:bottom w:val="sing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r>
      <w:tr w:rsidR="00BD003E" w:rsidRPr="002D0FAA" w:rsidTr="008F3BBD">
        <w:trPr>
          <w:trHeight w:val="300"/>
          <w:jc w:val="center"/>
        </w:trPr>
        <w:tc>
          <w:tcPr>
            <w:tcW w:w="2915" w:type="dxa"/>
            <w:vMerge w:val="restart"/>
            <w:shd w:val="clear" w:color="000000" w:fill="FFFFFF"/>
            <w:noWrap/>
            <w:vAlign w:val="center"/>
            <w:hideMark/>
          </w:tcPr>
          <w:p w:rsidR="00BD003E" w:rsidRPr="002D0FAA" w:rsidRDefault="00BD003E" w:rsidP="00BD003E">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認知症対応型通所介護</w:t>
            </w:r>
          </w:p>
        </w:tc>
        <w:tc>
          <w:tcPr>
            <w:tcW w:w="693" w:type="dxa"/>
            <w:tcBorders>
              <w:bottom w:val="dotted" w:sz="4" w:space="0" w:color="auto"/>
            </w:tcBorders>
            <w:shd w:val="clear" w:color="000000" w:fill="FFFFFF"/>
            <w:noWrap/>
            <w:vAlign w:val="center"/>
            <w:hideMark/>
          </w:tcPr>
          <w:p w:rsidR="00BD003E" w:rsidRPr="002D0FAA" w:rsidRDefault="00BD003E" w:rsidP="00BD003E">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要支援</w:t>
            </w:r>
          </w:p>
        </w:tc>
        <w:tc>
          <w:tcPr>
            <w:tcW w:w="1070" w:type="dxa"/>
            <w:tcBorders>
              <w:bottom w:val="dotted"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c>
          <w:tcPr>
            <w:tcW w:w="1070" w:type="dxa"/>
            <w:tcBorders>
              <w:bottom w:val="dotted"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c>
          <w:tcPr>
            <w:tcW w:w="1071" w:type="dxa"/>
            <w:tcBorders>
              <w:bottom w:val="dotted" w:sz="4" w:space="0" w:color="auto"/>
              <w:right w:val="doub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c>
          <w:tcPr>
            <w:tcW w:w="1070" w:type="dxa"/>
            <w:tcBorders>
              <w:left w:val="double" w:sz="4" w:space="0" w:color="auto"/>
              <w:bottom w:val="dotted"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c>
          <w:tcPr>
            <w:tcW w:w="1071" w:type="dxa"/>
            <w:tcBorders>
              <w:bottom w:val="dotted"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r>
      <w:tr w:rsidR="00BD003E" w:rsidRPr="002D0FAA" w:rsidTr="008F3BBD">
        <w:trPr>
          <w:trHeight w:val="300"/>
          <w:jc w:val="center"/>
        </w:trPr>
        <w:tc>
          <w:tcPr>
            <w:tcW w:w="2915" w:type="dxa"/>
            <w:vMerge/>
            <w:shd w:val="clear" w:color="000000" w:fill="FFFFFF"/>
            <w:noWrap/>
            <w:vAlign w:val="center"/>
            <w:hideMark/>
          </w:tcPr>
          <w:p w:rsidR="00BD003E" w:rsidRPr="002D0FAA" w:rsidRDefault="00BD003E" w:rsidP="00BD003E">
            <w:pPr>
              <w:widowControl/>
              <w:snapToGrid w:val="0"/>
              <w:jc w:val="left"/>
              <w:rPr>
                <w:rFonts w:ascii="ＭＳ ゴシック" w:eastAsia="ＭＳ ゴシック" w:hAnsi="ＭＳ ゴシック" w:cs="ＭＳ Ｐゴシック"/>
                <w:kern w:val="0"/>
                <w:sz w:val="18"/>
                <w:szCs w:val="18"/>
              </w:rPr>
            </w:pPr>
          </w:p>
        </w:tc>
        <w:tc>
          <w:tcPr>
            <w:tcW w:w="693" w:type="dxa"/>
            <w:tcBorders>
              <w:top w:val="dotted" w:sz="4" w:space="0" w:color="auto"/>
              <w:bottom w:val="single" w:sz="4" w:space="0" w:color="auto"/>
            </w:tcBorders>
            <w:shd w:val="clear" w:color="000000" w:fill="FFFFFF"/>
            <w:noWrap/>
            <w:vAlign w:val="center"/>
            <w:hideMark/>
          </w:tcPr>
          <w:p w:rsidR="00BD003E" w:rsidRPr="002D0FAA" w:rsidRDefault="00BD003E" w:rsidP="00BD003E">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要介護</w:t>
            </w:r>
          </w:p>
        </w:tc>
        <w:tc>
          <w:tcPr>
            <w:tcW w:w="1070" w:type="dxa"/>
            <w:tcBorders>
              <w:top w:val="dotted" w:sz="4" w:space="0" w:color="auto"/>
              <w:bottom w:val="sing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c>
          <w:tcPr>
            <w:tcW w:w="1070" w:type="dxa"/>
            <w:tcBorders>
              <w:top w:val="dotted" w:sz="4" w:space="0" w:color="auto"/>
              <w:bottom w:val="sing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c>
          <w:tcPr>
            <w:tcW w:w="1071" w:type="dxa"/>
            <w:tcBorders>
              <w:top w:val="dotted" w:sz="4" w:space="0" w:color="auto"/>
              <w:bottom w:val="single" w:sz="4" w:space="0" w:color="auto"/>
              <w:right w:val="doub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c>
          <w:tcPr>
            <w:tcW w:w="1070" w:type="dxa"/>
            <w:tcBorders>
              <w:top w:val="dotted" w:sz="4" w:space="0" w:color="auto"/>
              <w:left w:val="double" w:sz="4" w:space="0" w:color="auto"/>
              <w:bottom w:val="sing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c>
          <w:tcPr>
            <w:tcW w:w="1071" w:type="dxa"/>
            <w:tcBorders>
              <w:top w:val="dotted" w:sz="4" w:space="0" w:color="auto"/>
              <w:bottom w:val="sing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r>
      <w:tr w:rsidR="00BD003E" w:rsidRPr="002D0FAA" w:rsidTr="008F3BBD">
        <w:trPr>
          <w:trHeight w:val="300"/>
          <w:jc w:val="center"/>
        </w:trPr>
        <w:tc>
          <w:tcPr>
            <w:tcW w:w="2915" w:type="dxa"/>
            <w:vMerge w:val="restart"/>
            <w:shd w:val="clear" w:color="000000" w:fill="FFFFFF"/>
            <w:noWrap/>
            <w:vAlign w:val="center"/>
            <w:hideMark/>
          </w:tcPr>
          <w:p w:rsidR="00BD003E" w:rsidRPr="002D0FAA" w:rsidRDefault="00BD003E" w:rsidP="00BD003E">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小規模多機能型居宅介護</w:t>
            </w:r>
          </w:p>
        </w:tc>
        <w:tc>
          <w:tcPr>
            <w:tcW w:w="693" w:type="dxa"/>
            <w:tcBorders>
              <w:bottom w:val="dotted" w:sz="4" w:space="0" w:color="auto"/>
            </w:tcBorders>
            <w:shd w:val="clear" w:color="000000" w:fill="FFFFFF"/>
            <w:noWrap/>
            <w:vAlign w:val="center"/>
            <w:hideMark/>
          </w:tcPr>
          <w:p w:rsidR="00BD003E" w:rsidRPr="002D0FAA" w:rsidRDefault="00BD003E" w:rsidP="00BD003E">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要支援</w:t>
            </w:r>
          </w:p>
        </w:tc>
        <w:tc>
          <w:tcPr>
            <w:tcW w:w="1070" w:type="dxa"/>
            <w:tcBorders>
              <w:bottom w:val="dotted"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1 </w:t>
            </w:r>
          </w:p>
        </w:tc>
        <w:tc>
          <w:tcPr>
            <w:tcW w:w="1070" w:type="dxa"/>
            <w:tcBorders>
              <w:bottom w:val="dotted"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1 </w:t>
            </w:r>
          </w:p>
        </w:tc>
        <w:tc>
          <w:tcPr>
            <w:tcW w:w="1071" w:type="dxa"/>
            <w:tcBorders>
              <w:bottom w:val="dotted" w:sz="4" w:space="0" w:color="auto"/>
              <w:right w:val="doub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1 </w:t>
            </w:r>
          </w:p>
        </w:tc>
        <w:tc>
          <w:tcPr>
            <w:tcW w:w="1070" w:type="dxa"/>
            <w:tcBorders>
              <w:left w:val="double" w:sz="4" w:space="0" w:color="auto"/>
              <w:bottom w:val="dotted"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1 </w:t>
            </w:r>
          </w:p>
        </w:tc>
        <w:tc>
          <w:tcPr>
            <w:tcW w:w="1071" w:type="dxa"/>
            <w:tcBorders>
              <w:bottom w:val="dotted"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1 </w:t>
            </w:r>
          </w:p>
        </w:tc>
      </w:tr>
      <w:tr w:rsidR="00BD003E" w:rsidRPr="002D0FAA" w:rsidTr="008F3BBD">
        <w:trPr>
          <w:trHeight w:val="300"/>
          <w:jc w:val="center"/>
        </w:trPr>
        <w:tc>
          <w:tcPr>
            <w:tcW w:w="2915" w:type="dxa"/>
            <w:vMerge/>
            <w:shd w:val="clear" w:color="000000" w:fill="FFFFFF"/>
            <w:noWrap/>
            <w:vAlign w:val="center"/>
            <w:hideMark/>
          </w:tcPr>
          <w:p w:rsidR="00BD003E" w:rsidRPr="002D0FAA" w:rsidRDefault="00BD003E" w:rsidP="00BD003E">
            <w:pPr>
              <w:widowControl/>
              <w:snapToGrid w:val="0"/>
              <w:jc w:val="left"/>
              <w:rPr>
                <w:rFonts w:ascii="ＭＳ ゴシック" w:eastAsia="ＭＳ ゴシック" w:hAnsi="ＭＳ ゴシック" w:cs="ＭＳ Ｐゴシック"/>
                <w:kern w:val="0"/>
                <w:sz w:val="18"/>
                <w:szCs w:val="18"/>
              </w:rPr>
            </w:pPr>
          </w:p>
        </w:tc>
        <w:tc>
          <w:tcPr>
            <w:tcW w:w="693" w:type="dxa"/>
            <w:tcBorders>
              <w:top w:val="dotted" w:sz="4" w:space="0" w:color="auto"/>
            </w:tcBorders>
            <w:shd w:val="clear" w:color="000000" w:fill="FFFFFF"/>
            <w:noWrap/>
            <w:vAlign w:val="center"/>
            <w:hideMark/>
          </w:tcPr>
          <w:p w:rsidR="00BD003E" w:rsidRPr="002D0FAA" w:rsidRDefault="00BD003E" w:rsidP="00BD003E">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要介護</w:t>
            </w:r>
          </w:p>
        </w:tc>
        <w:tc>
          <w:tcPr>
            <w:tcW w:w="1070" w:type="dxa"/>
            <w:tcBorders>
              <w:top w:val="dotted"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24 </w:t>
            </w:r>
          </w:p>
        </w:tc>
        <w:tc>
          <w:tcPr>
            <w:tcW w:w="1070" w:type="dxa"/>
            <w:tcBorders>
              <w:top w:val="dotted"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24 </w:t>
            </w:r>
          </w:p>
        </w:tc>
        <w:tc>
          <w:tcPr>
            <w:tcW w:w="1071" w:type="dxa"/>
            <w:tcBorders>
              <w:top w:val="dotted" w:sz="4" w:space="0" w:color="auto"/>
              <w:right w:val="doub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24 </w:t>
            </w:r>
          </w:p>
        </w:tc>
        <w:tc>
          <w:tcPr>
            <w:tcW w:w="1070" w:type="dxa"/>
            <w:tcBorders>
              <w:top w:val="dotted" w:sz="4" w:space="0" w:color="auto"/>
              <w:left w:val="doub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24 </w:t>
            </w:r>
          </w:p>
        </w:tc>
        <w:tc>
          <w:tcPr>
            <w:tcW w:w="1071" w:type="dxa"/>
            <w:tcBorders>
              <w:top w:val="dotted"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24 </w:t>
            </w:r>
          </w:p>
        </w:tc>
      </w:tr>
      <w:tr w:rsidR="00BD003E" w:rsidRPr="009700A2" w:rsidTr="008F3BBD">
        <w:trPr>
          <w:trHeight w:val="300"/>
          <w:jc w:val="center"/>
        </w:trPr>
        <w:tc>
          <w:tcPr>
            <w:tcW w:w="2915" w:type="dxa"/>
            <w:vMerge w:val="restart"/>
            <w:tcBorders>
              <w:top w:val="single" w:sz="4" w:space="0" w:color="auto"/>
              <w:left w:val="single" w:sz="4" w:space="0" w:color="auto"/>
              <w:right w:val="single" w:sz="4" w:space="0" w:color="auto"/>
            </w:tcBorders>
            <w:shd w:val="clear" w:color="000000" w:fill="FFFFFF"/>
            <w:noWrap/>
            <w:vAlign w:val="center"/>
          </w:tcPr>
          <w:p w:rsidR="00BD003E" w:rsidRPr="002D0FAA" w:rsidRDefault="00BD003E" w:rsidP="00BD003E">
            <w:pPr>
              <w:widowControl/>
              <w:snapToGrid w:val="0"/>
              <w:jc w:val="left"/>
              <w:rPr>
                <w:rFonts w:ascii="ＭＳ ゴシック" w:eastAsia="ＭＳ ゴシック" w:hAnsi="ＭＳ ゴシック" w:cs="ＭＳ Ｐゴシック"/>
                <w:kern w:val="0"/>
                <w:sz w:val="18"/>
                <w:szCs w:val="18"/>
              </w:rPr>
            </w:pPr>
            <w:bookmarkStart w:id="345" w:name="_Toc402516094"/>
            <w:r w:rsidRPr="002D0FAA">
              <w:rPr>
                <w:rFonts w:ascii="ＭＳ ゴシック" w:eastAsia="ＭＳ ゴシック" w:hAnsi="ＭＳ ゴシック" w:cs="ＭＳ Ｐゴシック" w:hint="eastAsia"/>
                <w:kern w:val="0"/>
                <w:sz w:val="18"/>
                <w:szCs w:val="18"/>
              </w:rPr>
              <w:t>認知症対応型</w:t>
            </w:r>
            <w:r>
              <w:rPr>
                <w:rFonts w:ascii="ＭＳ ゴシック" w:eastAsia="ＭＳ ゴシック" w:hAnsi="ＭＳ ゴシック" w:cs="ＭＳ Ｐゴシック" w:hint="eastAsia"/>
                <w:kern w:val="0"/>
                <w:sz w:val="18"/>
                <w:szCs w:val="18"/>
              </w:rPr>
              <w:t>共同生活介護</w:t>
            </w:r>
          </w:p>
        </w:tc>
        <w:tc>
          <w:tcPr>
            <w:tcW w:w="6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D003E" w:rsidRPr="002D0FAA" w:rsidRDefault="00BD003E" w:rsidP="00BD003E">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要支援</w:t>
            </w:r>
          </w:p>
        </w:tc>
        <w:tc>
          <w:tcPr>
            <w:tcW w:w="1070" w:type="dxa"/>
            <w:tcBorders>
              <w:top w:val="single" w:sz="4" w:space="0" w:color="auto"/>
              <w:left w:val="single" w:sz="4" w:space="0" w:color="auto"/>
              <w:bottom w:val="single" w:sz="4" w:space="0" w:color="auto"/>
              <w:right w:val="sing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1 </w:t>
            </w:r>
          </w:p>
        </w:tc>
        <w:tc>
          <w:tcPr>
            <w:tcW w:w="1070" w:type="dxa"/>
            <w:tcBorders>
              <w:top w:val="single" w:sz="4" w:space="0" w:color="auto"/>
              <w:left w:val="single" w:sz="4" w:space="0" w:color="auto"/>
              <w:bottom w:val="single" w:sz="4" w:space="0" w:color="auto"/>
              <w:right w:val="sing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1 </w:t>
            </w:r>
          </w:p>
        </w:tc>
        <w:tc>
          <w:tcPr>
            <w:tcW w:w="1071" w:type="dxa"/>
            <w:tcBorders>
              <w:top w:val="single" w:sz="4" w:space="0" w:color="auto"/>
              <w:left w:val="single" w:sz="4" w:space="0" w:color="auto"/>
              <w:bottom w:val="single" w:sz="4" w:space="0" w:color="auto"/>
              <w:right w:val="doub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1 </w:t>
            </w:r>
          </w:p>
        </w:tc>
        <w:tc>
          <w:tcPr>
            <w:tcW w:w="1070" w:type="dxa"/>
            <w:tcBorders>
              <w:top w:val="single" w:sz="4" w:space="0" w:color="auto"/>
              <w:left w:val="double" w:sz="4" w:space="0" w:color="auto"/>
              <w:bottom w:val="single" w:sz="4" w:space="0" w:color="auto"/>
              <w:right w:val="sing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1 </w:t>
            </w:r>
          </w:p>
        </w:tc>
        <w:tc>
          <w:tcPr>
            <w:tcW w:w="1071" w:type="dxa"/>
            <w:tcBorders>
              <w:top w:val="single" w:sz="4" w:space="0" w:color="auto"/>
              <w:left w:val="single" w:sz="4" w:space="0" w:color="auto"/>
              <w:bottom w:val="single" w:sz="4" w:space="0" w:color="auto"/>
              <w:right w:val="sing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1 </w:t>
            </w:r>
          </w:p>
        </w:tc>
      </w:tr>
      <w:tr w:rsidR="00BD003E" w:rsidTr="008F3BBD">
        <w:trPr>
          <w:trHeight w:val="300"/>
          <w:jc w:val="center"/>
        </w:trPr>
        <w:tc>
          <w:tcPr>
            <w:tcW w:w="2915" w:type="dxa"/>
            <w:vMerge/>
            <w:tcBorders>
              <w:left w:val="single" w:sz="4" w:space="0" w:color="auto"/>
              <w:right w:val="single" w:sz="4" w:space="0" w:color="auto"/>
            </w:tcBorders>
            <w:shd w:val="clear" w:color="000000" w:fill="FFFFFF"/>
            <w:noWrap/>
            <w:vAlign w:val="center"/>
          </w:tcPr>
          <w:p w:rsidR="00BD003E" w:rsidRPr="002D0FAA" w:rsidRDefault="00BD003E" w:rsidP="00BD003E">
            <w:pPr>
              <w:widowControl/>
              <w:snapToGrid w:val="0"/>
              <w:jc w:val="left"/>
              <w:rPr>
                <w:rFonts w:ascii="ＭＳ ゴシック" w:eastAsia="ＭＳ ゴシック" w:hAnsi="ＭＳ ゴシック" w:cs="ＭＳ Ｐゴシック"/>
                <w:kern w:val="0"/>
                <w:sz w:val="18"/>
                <w:szCs w:val="18"/>
              </w:rPr>
            </w:pPr>
          </w:p>
        </w:tc>
        <w:tc>
          <w:tcPr>
            <w:tcW w:w="6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D003E" w:rsidRPr="002D0FAA" w:rsidRDefault="00BD003E" w:rsidP="00BD003E">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要介護</w:t>
            </w:r>
          </w:p>
        </w:tc>
        <w:tc>
          <w:tcPr>
            <w:tcW w:w="1070" w:type="dxa"/>
            <w:tcBorders>
              <w:top w:val="single" w:sz="4" w:space="0" w:color="auto"/>
              <w:left w:val="single" w:sz="4" w:space="0" w:color="auto"/>
              <w:bottom w:val="single" w:sz="4" w:space="0" w:color="auto"/>
              <w:right w:val="sing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47 </w:t>
            </w:r>
          </w:p>
        </w:tc>
        <w:tc>
          <w:tcPr>
            <w:tcW w:w="1070" w:type="dxa"/>
            <w:tcBorders>
              <w:top w:val="single" w:sz="4" w:space="0" w:color="auto"/>
              <w:left w:val="single" w:sz="4" w:space="0" w:color="auto"/>
              <w:bottom w:val="single" w:sz="4" w:space="0" w:color="auto"/>
              <w:right w:val="sing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50 </w:t>
            </w:r>
          </w:p>
        </w:tc>
        <w:tc>
          <w:tcPr>
            <w:tcW w:w="1071" w:type="dxa"/>
            <w:tcBorders>
              <w:top w:val="single" w:sz="4" w:space="0" w:color="auto"/>
              <w:left w:val="single" w:sz="4" w:space="0" w:color="auto"/>
              <w:bottom w:val="single" w:sz="4" w:space="0" w:color="auto"/>
              <w:right w:val="doub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53 </w:t>
            </w:r>
          </w:p>
        </w:tc>
        <w:tc>
          <w:tcPr>
            <w:tcW w:w="1070" w:type="dxa"/>
            <w:tcBorders>
              <w:top w:val="single" w:sz="4" w:space="0" w:color="auto"/>
              <w:left w:val="double" w:sz="4" w:space="0" w:color="auto"/>
              <w:bottom w:val="single" w:sz="4" w:space="0" w:color="auto"/>
              <w:right w:val="sing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53 </w:t>
            </w:r>
          </w:p>
        </w:tc>
        <w:tc>
          <w:tcPr>
            <w:tcW w:w="1071" w:type="dxa"/>
            <w:tcBorders>
              <w:top w:val="single" w:sz="4" w:space="0" w:color="auto"/>
              <w:left w:val="single" w:sz="4" w:space="0" w:color="auto"/>
              <w:bottom w:val="single" w:sz="4" w:space="0" w:color="auto"/>
              <w:right w:val="sing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53 </w:t>
            </w:r>
          </w:p>
        </w:tc>
      </w:tr>
      <w:tr w:rsidR="00F12CBC" w:rsidTr="00337EE5">
        <w:trPr>
          <w:trHeight w:val="300"/>
          <w:jc w:val="center"/>
        </w:trPr>
        <w:tc>
          <w:tcPr>
            <w:tcW w:w="2915" w:type="dxa"/>
            <w:vMerge w:val="restart"/>
            <w:tcBorders>
              <w:left w:val="single" w:sz="4" w:space="0" w:color="auto"/>
              <w:right w:val="single" w:sz="4" w:space="0" w:color="auto"/>
            </w:tcBorders>
            <w:shd w:val="clear" w:color="000000" w:fill="FFFFFF"/>
            <w:noWrap/>
            <w:vAlign w:val="center"/>
          </w:tcPr>
          <w:p w:rsidR="00F12CBC" w:rsidRPr="002D0FAA" w:rsidRDefault="00F12CBC" w:rsidP="00F12CBC">
            <w:pPr>
              <w:widowControl/>
              <w:snapToGrid w:val="0"/>
              <w:jc w:val="left"/>
              <w:rPr>
                <w:rFonts w:ascii="ＭＳ ゴシック" w:eastAsia="ＭＳ ゴシック" w:hAnsi="ＭＳ ゴシック" w:cs="ＭＳ Ｐゴシック"/>
                <w:kern w:val="0"/>
                <w:sz w:val="18"/>
                <w:szCs w:val="18"/>
              </w:rPr>
            </w:pPr>
            <w:r w:rsidRPr="00B01162">
              <w:rPr>
                <w:rFonts w:ascii="ＭＳ ゴシック" w:eastAsia="ＭＳ ゴシック" w:hAnsi="ＭＳ ゴシック" w:cs="ＭＳ Ｐゴシック" w:hint="eastAsia"/>
                <w:kern w:val="0"/>
                <w:sz w:val="18"/>
                <w:szCs w:val="18"/>
              </w:rPr>
              <w:t>地域密着型介護老人福祉施設入所者生活介護</w:t>
            </w:r>
          </w:p>
        </w:tc>
        <w:tc>
          <w:tcPr>
            <w:tcW w:w="6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12CBC" w:rsidRPr="002D0FAA" w:rsidRDefault="00F12CBC" w:rsidP="00F12CBC">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要支援</w:t>
            </w:r>
          </w:p>
        </w:tc>
        <w:tc>
          <w:tcPr>
            <w:tcW w:w="107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12CBC" w:rsidRPr="00BD003E" w:rsidRDefault="00BD003E" w:rsidP="00BD003E">
            <w:pPr>
              <w:jc w:val="right"/>
              <w:rPr>
                <w:rFonts w:ascii="ＭＳ 明朝" w:hAnsi="ＭＳ 明朝"/>
                <w:szCs w:val="21"/>
              </w:rPr>
            </w:pPr>
            <w:r>
              <w:rPr>
                <w:rFonts w:ascii="ＭＳ 明朝" w:hAnsi="ＭＳ 明朝" w:hint="eastAsia"/>
                <w:szCs w:val="21"/>
              </w:rPr>
              <w:t>-</w:t>
            </w:r>
          </w:p>
        </w:tc>
        <w:tc>
          <w:tcPr>
            <w:tcW w:w="107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12CBC" w:rsidRPr="00BD003E" w:rsidRDefault="00BD003E" w:rsidP="00BD003E">
            <w:pPr>
              <w:jc w:val="right"/>
              <w:rPr>
                <w:rFonts w:ascii="ＭＳ 明朝" w:hAnsi="ＭＳ 明朝"/>
                <w:szCs w:val="21"/>
              </w:rPr>
            </w:pPr>
            <w:r>
              <w:rPr>
                <w:rFonts w:ascii="ＭＳ 明朝" w:hAnsi="ＭＳ 明朝" w:hint="eastAsia"/>
                <w:szCs w:val="21"/>
              </w:rPr>
              <w:t>-</w:t>
            </w:r>
          </w:p>
        </w:tc>
        <w:tc>
          <w:tcPr>
            <w:tcW w:w="1071" w:type="dxa"/>
            <w:tcBorders>
              <w:top w:val="single" w:sz="4" w:space="0" w:color="auto"/>
              <w:left w:val="single" w:sz="4" w:space="0" w:color="auto"/>
              <w:bottom w:val="single" w:sz="4" w:space="0" w:color="auto"/>
              <w:right w:val="double" w:sz="4" w:space="0" w:color="auto"/>
            </w:tcBorders>
            <w:shd w:val="clear" w:color="000000" w:fill="FFFFFF"/>
            <w:noWrap/>
            <w:vAlign w:val="center"/>
          </w:tcPr>
          <w:p w:rsidR="00F12CBC" w:rsidRPr="00BD003E" w:rsidRDefault="00BD003E" w:rsidP="00BD003E">
            <w:pPr>
              <w:jc w:val="right"/>
              <w:rPr>
                <w:rFonts w:ascii="ＭＳ 明朝" w:hAnsi="ＭＳ 明朝"/>
                <w:szCs w:val="21"/>
              </w:rPr>
            </w:pPr>
            <w:r>
              <w:rPr>
                <w:rFonts w:ascii="ＭＳ 明朝" w:hAnsi="ＭＳ 明朝" w:hint="eastAsia"/>
                <w:szCs w:val="21"/>
              </w:rPr>
              <w:t>-</w:t>
            </w:r>
          </w:p>
        </w:tc>
        <w:tc>
          <w:tcPr>
            <w:tcW w:w="1070" w:type="dxa"/>
            <w:tcBorders>
              <w:top w:val="single" w:sz="4" w:space="0" w:color="auto"/>
              <w:left w:val="double" w:sz="4" w:space="0" w:color="auto"/>
              <w:bottom w:val="single" w:sz="4" w:space="0" w:color="auto"/>
              <w:right w:val="single" w:sz="4" w:space="0" w:color="auto"/>
            </w:tcBorders>
            <w:shd w:val="clear" w:color="000000" w:fill="FFFFFF"/>
            <w:noWrap/>
            <w:vAlign w:val="center"/>
          </w:tcPr>
          <w:p w:rsidR="00F12CBC" w:rsidRPr="00BD003E" w:rsidRDefault="00BD003E" w:rsidP="00BD003E">
            <w:pPr>
              <w:jc w:val="right"/>
              <w:rPr>
                <w:rFonts w:ascii="ＭＳ 明朝" w:hAnsi="ＭＳ 明朝"/>
                <w:szCs w:val="21"/>
              </w:rPr>
            </w:pPr>
            <w:r>
              <w:rPr>
                <w:rFonts w:ascii="ＭＳ 明朝" w:hAnsi="ＭＳ 明朝" w:hint="eastAsia"/>
                <w:szCs w:val="21"/>
              </w:rPr>
              <w:t>-</w:t>
            </w:r>
          </w:p>
        </w:tc>
        <w:tc>
          <w:tcPr>
            <w:tcW w:w="107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12CBC" w:rsidRPr="00BD003E" w:rsidRDefault="00BD003E" w:rsidP="00BD003E">
            <w:pPr>
              <w:jc w:val="right"/>
              <w:rPr>
                <w:rFonts w:ascii="ＭＳ 明朝" w:hAnsi="ＭＳ 明朝"/>
                <w:szCs w:val="21"/>
              </w:rPr>
            </w:pPr>
            <w:r>
              <w:rPr>
                <w:rFonts w:ascii="ＭＳ 明朝" w:hAnsi="ＭＳ 明朝" w:hint="eastAsia"/>
                <w:szCs w:val="21"/>
              </w:rPr>
              <w:t>-</w:t>
            </w:r>
          </w:p>
        </w:tc>
      </w:tr>
      <w:tr w:rsidR="00BD003E" w:rsidTr="008F3BBD">
        <w:trPr>
          <w:trHeight w:val="300"/>
          <w:jc w:val="center"/>
        </w:trPr>
        <w:tc>
          <w:tcPr>
            <w:tcW w:w="2915" w:type="dxa"/>
            <w:vMerge/>
            <w:tcBorders>
              <w:left w:val="single" w:sz="4" w:space="0" w:color="auto"/>
              <w:right w:val="single" w:sz="4" w:space="0" w:color="auto"/>
            </w:tcBorders>
            <w:shd w:val="clear" w:color="000000" w:fill="FFFFFF"/>
            <w:noWrap/>
            <w:vAlign w:val="center"/>
          </w:tcPr>
          <w:p w:rsidR="00BD003E" w:rsidRPr="002D0FAA" w:rsidRDefault="00BD003E" w:rsidP="00BD003E">
            <w:pPr>
              <w:widowControl/>
              <w:snapToGrid w:val="0"/>
              <w:jc w:val="left"/>
              <w:rPr>
                <w:rFonts w:ascii="ＭＳ ゴシック" w:eastAsia="ＭＳ ゴシック" w:hAnsi="ＭＳ ゴシック" w:cs="ＭＳ Ｐゴシック"/>
                <w:kern w:val="0"/>
                <w:sz w:val="18"/>
                <w:szCs w:val="18"/>
              </w:rPr>
            </w:pPr>
          </w:p>
        </w:tc>
        <w:tc>
          <w:tcPr>
            <w:tcW w:w="6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D003E" w:rsidRPr="002D0FAA" w:rsidRDefault="00BD003E" w:rsidP="00BD003E">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要介護</w:t>
            </w:r>
          </w:p>
        </w:tc>
        <w:tc>
          <w:tcPr>
            <w:tcW w:w="1070" w:type="dxa"/>
            <w:tcBorders>
              <w:top w:val="single" w:sz="4" w:space="0" w:color="auto"/>
              <w:left w:val="single" w:sz="4" w:space="0" w:color="auto"/>
              <w:bottom w:val="single" w:sz="4" w:space="0" w:color="auto"/>
              <w:right w:val="sing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c>
          <w:tcPr>
            <w:tcW w:w="1070" w:type="dxa"/>
            <w:tcBorders>
              <w:top w:val="single" w:sz="4" w:space="0" w:color="auto"/>
              <w:left w:val="single" w:sz="4" w:space="0" w:color="auto"/>
              <w:bottom w:val="single" w:sz="4" w:space="0" w:color="auto"/>
              <w:right w:val="sing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c>
          <w:tcPr>
            <w:tcW w:w="1071" w:type="dxa"/>
            <w:tcBorders>
              <w:top w:val="single" w:sz="4" w:space="0" w:color="auto"/>
              <w:left w:val="single" w:sz="4" w:space="0" w:color="auto"/>
              <w:bottom w:val="single" w:sz="4" w:space="0" w:color="auto"/>
              <w:right w:val="doub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c>
          <w:tcPr>
            <w:tcW w:w="1070" w:type="dxa"/>
            <w:tcBorders>
              <w:top w:val="single" w:sz="4" w:space="0" w:color="auto"/>
              <w:left w:val="double" w:sz="4" w:space="0" w:color="auto"/>
              <w:bottom w:val="single" w:sz="4" w:space="0" w:color="auto"/>
              <w:right w:val="sing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c>
          <w:tcPr>
            <w:tcW w:w="1071" w:type="dxa"/>
            <w:tcBorders>
              <w:top w:val="single" w:sz="4" w:space="0" w:color="auto"/>
              <w:left w:val="single" w:sz="4" w:space="0" w:color="auto"/>
              <w:bottom w:val="single" w:sz="4" w:space="0" w:color="auto"/>
              <w:right w:val="sing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r>
      <w:tr w:rsidR="00F94A55" w:rsidRPr="00C87701" w:rsidTr="00337EE5">
        <w:trPr>
          <w:trHeight w:val="300"/>
          <w:jc w:val="center"/>
        </w:trPr>
        <w:tc>
          <w:tcPr>
            <w:tcW w:w="2915" w:type="dxa"/>
            <w:vMerge w:val="restart"/>
            <w:shd w:val="clear" w:color="000000" w:fill="FFFFFF"/>
            <w:noWrap/>
            <w:vAlign w:val="center"/>
            <w:hideMark/>
          </w:tcPr>
          <w:p w:rsidR="00F94A55" w:rsidRPr="002D0FAA" w:rsidRDefault="00F94A55" w:rsidP="00F94A55">
            <w:pPr>
              <w:widowControl/>
              <w:snapToGrid w:val="0"/>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複合型サービス</w:t>
            </w:r>
          </w:p>
        </w:tc>
        <w:tc>
          <w:tcPr>
            <w:tcW w:w="693" w:type="dxa"/>
            <w:shd w:val="clear" w:color="000000" w:fill="FFFFFF"/>
            <w:noWrap/>
            <w:vAlign w:val="center"/>
            <w:hideMark/>
          </w:tcPr>
          <w:p w:rsidR="00F94A55" w:rsidRPr="002D0FAA" w:rsidRDefault="00F94A55" w:rsidP="00F94A55">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要支援</w:t>
            </w:r>
          </w:p>
        </w:tc>
        <w:tc>
          <w:tcPr>
            <w:tcW w:w="1070" w:type="dxa"/>
            <w:shd w:val="clear" w:color="000000" w:fill="FFFFFF"/>
            <w:noWrap/>
            <w:vAlign w:val="center"/>
          </w:tcPr>
          <w:p w:rsidR="00F94A55" w:rsidRPr="00BD003E" w:rsidRDefault="00BD003E" w:rsidP="00BD003E">
            <w:pPr>
              <w:jc w:val="right"/>
              <w:rPr>
                <w:rFonts w:ascii="ＭＳ 明朝" w:hAnsi="ＭＳ 明朝"/>
                <w:szCs w:val="21"/>
              </w:rPr>
            </w:pPr>
            <w:r>
              <w:rPr>
                <w:rFonts w:ascii="ＭＳ 明朝" w:hAnsi="ＭＳ 明朝" w:hint="eastAsia"/>
                <w:szCs w:val="21"/>
              </w:rPr>
              <w:t>-</w:t>
            </w:r>
          </w:p>
        </w:tc>
        <w:tc>
          <w:tcPr>
            <w:tcW w:w="1070" w:type="dxa"/>
            <w:shd w:val="clear" w:color="000000" w:fill="FFFFFF"/>
            <w:noWrap/>
            <w:vAlign w:val="center"/>
          </w:tcPr>
          <w:p w:rsidR="00F94A55" w:rsidRPr="00BD003E" w:rsidRDefault="00BD003E" w:rsidP="00BD003E">
            <w:pPr>
              <w:jc w:val="right"/>
              <w:rPr>
                <w:rFonts w:ascii="ＭＳ 明朝" w:hAnsi="ＭＳ 明朝"/>
                <w:szCs w:val="21"/>
              </w:rPr>
            </w:pPr>
            <w:r>
              <w:rPr>
                <w:rFonts w:ascii="ＭＳ 明朝" w:hAnsi="ＭＳ 明朝" w:hint="eastAsia"/>
                <w:szCs w:val="21"/>
              </w:rPr>
              <w:t>-</w:t>
            </w:r>
          </w:p>
        </w:tc>
        <w:tc>
          <w:tcPr>
            <w:tcW w:w="1071" w:type="dxa"/>
            <w:tcBorders>
              <w:right w:val="double" w:sz="4" w:space="0" w:color="auto"/>
            </w:tcBorders>
            <w:shd w:val="clear" w:color="000000" w:fill="FFFFFF"/>
            <w:noWrap/>
            <w:vAlign w:val="center"/>
          </w:tcPr>
          <w:p w:rsidR="00F94A55" w:rsidRPr="00BD003E" w:rsidRDefault="00BD003E" w:rsidP="00BD003E">
            <w:pPr>
              <w:jc w:val="right"/>
              <w:rPr>
                <w:rFonts w:ascii="ＭＳ 明朝" w:hAnsi="ＭＳ 明朝"/>
                <w:szCs w:val="21"/>
              </w:rPr>
            </w:pPr>
            <w:r>
              <w:rPr>
                <w:rFonts w:ascii="ＭＳ 明朝" w:hAnsi="ＭＳ 明朝" w:hint="eastAsia"/>
                <w:szCs w:val="21"/>
              </w:rPr>
              <w:t>-</w:t>
            </w:r>
          </w:p>
        </w:tc>
        <w:tc>
          <w:tcPr>
            <w:tcW w:w="1070" w:type="dxa"/>
            <w:tcBorders>
              <w:left w:val="double" w:sz="4" w:space="0" w:color="auto"/>
            </w:tcBorders>
            <w:shd w:val="clear" w:color="000000" w:fill="FFFFFF"/>
            <w:noWrap/>
            <w:vAlign w:val="center"/>
          </w:tcPr>
          <w:p w:rsidR="00F94A55" w:rsidRPr="00BD003E" w:rsidRDefault="00BD003E" w:rsidP="00BD003E">
            <w:pPr>
              <w:jc w:val="right"/>
              <w:rPr>
                <w:rFonts w:ascii="ＭＳ 明朝" w:hAnsi="ＭＳ 明朝"/>
                <w:szCs w:val="21"/>
              </w:rPr>
            </w:pPr>
            <w:r>
              <w:rPr>
                <w:rFonts w:ascii="ＭＳ 明朝" w:hAnsi="ＭＳ 明朝" w:hint="eastAsia"/>
                <w:szCs w:val="21"/>
              </w:rPr>
              <w:t>-</w:t>
            </w:r>
          </w:p>
        </w:tc>
        <w:tc>
          <w:tcPr>
            <w:tcW w:w="1071" w:type="dxa"/>
            <w:shd w:val="clear" w:color="000000" w:fill="FFFFFF"/>
            <w:noWrap/>
            <w:vAlign w:val="center"/>
          </w:tcPr>
          <w:p w:rsidR="00F94A55" w:rsidRPr="00BD003E" w:rsidRDefault="00BD003E" w:rsidP="00BD003E">
            <w:pPr>
              <w:jc w:val="right"/>
              <w:rPr>
                <w:rFonts w:ascii="ＭＳ 明朝" w:hAnsi="ＭＳ 明朝"/>
                <w:szCs w:val="21"/>
              </w:rPr>
            </w:pPr>
            <w:r>
              <w:rPr>
                <w:rFonts w:ascii="ＭＳ 明朝" w:hAnsi="ＭＳ 明朝" w:hint="eastAsia"/>
                <w:szCs w:val="21"/>
              </w:rPr>
              <w:t>-</w:t>
            </w:r>
          </w:p>
        </w:tc>
      </w:tr>
      <w:tr w:rsidR="00BD003E" w:rsidTr="008F3BBD">
        <w:trPr>
          <w:trHeight w:val="300"/>
          <w:jc w:val="center"/>
        </w:trPr>
        <w:tc>
          <w:tcPr>
            <w:tcW w:w="2915" w:type="dxa"/>
            <w:vMerge/>
            <w:tcBorders>
              <w:bottom w:val="single" w:sz="4" w:space="0" w:color="auto"/>
            </w:tcBorders>
            <w:shd w:val="clear" w:color="000000" w:fill="FFFFFF"/>
            <w:noWrap/>
            <w:vAlign w:val="center"/>
          </w:tcPr>
          <w:p w:rsidR="00BD003E" w:rsidRPr="002D0FAA" w:rsidRDefault="00BD003E" w:rsidP="00BD003E">
            <w:pPr>
              <w:widowControl/>
              <w:snapToGrid w:val="0"/>
              <w:jc w:val="left"/>
              <w:rPr>
                <w:rFonts w:ascii="ＭＳ ゴシック" w:eastAsia="ＭＳ ゴシック" w:hAnsi="ＭＳ ゴシック" w:cs="ＭＳ Ｐゴシック"/>
                <w:kern w:val="0"/>
                <w:sz w:val="18"/>
                <w:szCs w:val="18"/>
              </w:rPr>
            </w:pPr>
          </w:p>
        </w:tc>
        <w:tc>
          <w:tcPr>
            <w:tcW w:w="693" w:type="dxa"/>
            <w:tcBorders>
              <w:top w:val="single" w:sz="4" w:space="0" w:color="auto"/>
              <w:bottom w:val="single" w:sz="4" w:space="0" w:color="auto"/>
              <w:right w:val="single" w:sz="4" w:space="0" w:color="auto"/>
            </w:tcBorders>
            <w:shd w:val="clear" w:color="000000" w:fill="FFFFFF"/>
            <w:noWrap/>
            <w:vAlign w:val="center"/>
          </w:tcPr>
          <w:p w:rsidR="00BD003E" w:rsidRPr="002D0FAA" w:rsidRDefault="00BD003E" w:rsidP="00BD003E">
            <w:pPr>
              <w:widowControl/>
              <w:snapToGrid w:val="0"/>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要介護</w:t>
            </w:r>
          </w:p>
        </w:tc>
        <w:tc>
          <w:tcPr>
            <w:tcW w:w="1070" w:type="dxa"/>
            <w:tcBorders>
              <w:top w:val="single" w:sz="4" w:space="0" w:color="auto"/>
              <w:left w:val="single" w:sz="4" w:space="0" w:color="auto"/>
              <w:bottom w:val="single" w:sz="4" w:space="0" w:color="auto"/>
              <w:right w:val="sing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c>
          <w:tcPr>
            <w:tcW w:w="1070" w:type="dxa"/>
            <w:tcBorders>
              <w:top w:val="single" w:sz="4" w:space="0" w:color="auto"/>
              <w:left w:val="single" w:sz="4" w:space="0" w:color="auto"/>
              <w:bottom w:val="single" w:sz="4" w:space="0" w:color="auto"/>
              <w:right w:val="sing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c>
          <w:tcPr>
            <w:tcW w:w="1071" w:type="dxa"/>
            <w:tcBorders>
              <w:top w:val="single" w:sz="4" w:space="0" w:color="auto"/>
              <w:left w:val="single" w:sz="4" w:space="0" w:color="auto"/>
              <w:bottom w:val="single" w:sz="4" w:space="0" w:color="auto"/>
              <w:right w:val="doub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c>
          <w:tcPr>
            <w:tcW w:w="1070" w:type="dxa"/>
            <w:tcBorders>
              <w:top w:val="single" w:sz="4" w:space="0" w:color="auto"/>
              <w:left w:val="double" w:sz="4" w:space="0" w:color="auto"/>
              <w:bottom w:val="single" w:sz="4" w:space="0" w:color="auto"/>
              <w:right w:val="sing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c>
          <w:tcPr>
            <w:tcW w:w="1071" w:type="dxa"/>
            <w:tcBorders>
              <w:top w:val="single" w:sz="4" w:space="0" w:color="auto"/>
              <w:left w:val="single" w:sz="4" w:space="0" w:color="auto"/>
              <w:bottom w:val="single" w:sz="4" w:space="0" w:color="auto"/>
              <w:right w:val="single" w:sz="4" w:space="0" w:color="auto"/>
            </w:tcBorders>
            <w:shd w:val="clear" w:color="000000" w:fill="FFFFFF"/>
            <w:noWrap/>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0 </w:t>
            </w:r>
          </w:p>
        </w:tc>
      </w:tr>
    </w:tbl>
    <w:p w:rsidR="00B01162" w:rsidRDefault="009325FE" w:rsidP="009700A2">
      <w:pPr>
        <w:pStyle w:val="3"/>
        <w:snapToGrid w:val="0"/>
        <w:ind w:left="220"/>
      </w:pPr>
      <w:r>
        <w:rPr>
          <w:noProof/>
        </w:rPr>
        <w:pict>
          <v:rect id="正方形/長方形 112" o:spid="_x0000_s1271" style="position:absolute;left:0;text-align:left;margin-left:0;margin-top:2.55pt;width:447.75pt;height:27.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" fillcolor="white [3201]" stroked="f" strokeweight="1pt">
            <v:textbox>
              <w:txbxContent>
                <w:p w:rsidR="00675AC8" w:rsidRDefault="00675AC8" w:rsidP="00890000">
                  <w:pPr>
                    <w:jc w:val="right"/>
                    <w:rPr>
                      <w:kern w:val="0"/>
                    </w:rPr>
                  </w:pPr>
                  <w:r>
                    <w:rPr>
                      <w:rFonts w:hint="eastAsia"/>
                      <w:kern w:val="0"/>
                    </w:rPr>
                    <w:t xml:space="preserve">　　　　　　　　　　　　　　利用者</w:t>
                  </w:r>
                  <w:r>
                    <w:rPr>
                      <w:rFonts w:hint="eastAsia"/>
                      <w:kern w:val="0"/>
                    </w:rPr>
                    <w:t>/</w:t>
                  </w:r>
                  <w:r>
                    <w:rPr>
                      <w:rFonts w:hint="eastAsia"/>
                      <w:kern w:val="0"/>
                    </w:rPr>
                    <w:t>月単位：人</w:t>
                  </w:r>
                </w:p>
                <w:p w:rsidR="00675AC8" w:rsidRPr="00ED0FA6" w:rsidRDefault="00675AC8" w:rsidP="00ED0FA6">
                  <w:pPr>
                    <w:jc w:val="center"/>
                  </w:pPr>
                </w:p>
              </w:txbxContent>
            </v:textbox>
          </v:rect>
        </w:pict>
      </w:r>
    </w:p>
    <w:p w:rsidR="00B01162" w:rsidRDefault="00B01162" w:rsidP="00B01162"/>
    <w:p w:rsidR="00B01162" w:rsidRDefault="00B01162" w:rsidP="00B01162"/>
    <w:p w:rsidR="00F94A55" w:rsidRDefault="00F94A55">
      <w:pPr>
        <w:widowControl/>
        <w:jc w:val="left"/>
      </w:pPr>
      <w:r>
        <w:br w:type="page"/>
      </w:r>
    </w:p>
    <w:p w:rsidR="00F94A55" w:rsidRPr="00EB5060" w:rsidRDefault="00F94A55" w:rsidP="00F94A55">
      <w:pPr>
        <w:pStyle w:val="3"/>
        <w:snapToGrid w:val="0"/>
        <w:ind w:left="220"/>
      </w:pPr>
      <w:bookmarkStart w:id="346" w:name="_Toc402516092"/>
      <w:bookmarkStart w:id="347" w:name="_Toc405648631"/>
      <w:r w:rsidRPr="00EB5060">
        <w:rPr>
          <w:rFonts w:hint="eastAsia"/>
        </w:rPr>
        <w:lastRenderedPageBreak/>
        <w:t>（</w:t>
      </w:r>
      <w:r>
        <w:rPr>
          <w:rFonts w:hint="eastAsia"/>
        </w:rPr>
        <w:t>４</w:t>
      </w:r>
      <w:r w:rsidRPr="00EB5060">
        <w:rPr>
          <w:rFonts w:hint="eastAsia"/>
        </w:rPr>
        <w:t>）施設・居住系サービス利用者数の推計</w:t>
      </w:r>
      <w:bookmarkEnd w:id="346"/>
      <w:bookmarkEnd w:id="347"/>
    </w:p>
    <w:p w:rsidR="00F94A55" w:rsidRPr="00EB5060" w:rsidRDefault="00F94A55" w:rsidP="00F94A55">
      <w:pPr>
        <w:rPr>
          <w:rFonts w:ascii="ＭＳ ゴシック" w:eastAsia="ＭＳ ゴシック" w:hAnsi="ＭＳ ゴシック"/>
          <w:sz w:val="24"/>
          <w:szCs w:val="24"/>
        </w:rPr>
      </w:pPr>
      <w:r w:rsidRPr="00EB5060">
        <w:rPr>
          <w:rFonts w:ascii="ＭＳ ゴシック" w:eastAsia="ＭＳ ゴシック" w:hAnsi="ＭＳ ゴシック" w:hint="eastAsia"/>
          <w:b/>
          <w:kern w:val="0"/>
          <w:sz w:val="24"/>
          <w:szCs w:val="24"/>
        </w:rPr>
        <w:t>①施設・居住系サービスの整備目標</w:t>
      </w:r>
    </w:p>
    <w:p w:rsidR="00F94A55" w:rsidRPr="0049138C" w:rsidRDefault="00F94A55" w:rsidP="00F94A55">
      <w:pPr>
        <w:autoSpaceDE w:val="0"/>
        <w:autoSpaceDN w:val="0"/>
        <w:adjustRightInd w:val="0"/>
        <w:ind w:firstLineChars="100" w:firstLine="220"/>
        <w:jc w:val="left"/>
        <w:rPr>
          <w:rFonts w:ascii="ＭＳ 明朝" w:hAnsi="ＭＳ 明朝" w:cs="RyuminPro-Regular-Identity-H"/>
          <w:kern w:val="0"/>
          <w:szCs w:val="22"/>
        </w:rPr>
      </w:pPr>
      <w:r w:rsidRPr="0049138C">
        <w:rPr>
          <w:rFonts w:ascii="ＭＳ 明朝" w:hAnsi="ＭＳ 明朝" w:cs="RyuminPro-Regular-Identity-H" w:hint="eastAsia"/>
          <w:kern w:val="0"/>
          <w:szCs w:val="22"/>
        </w:rPr>
        <w:t>本市の介護老人福祉施設（特別養護老人ホーム）は、平成26年８月現</w:t>
      </w:r>
      <w:r w:rsidRPr="007D1D93">
        <w:rPr>
          <w:rFonts w:ascii="ＭＳ 明朝" w:hAnsi="ＭＳ 明朝" w:cs="RyuminPro-Regular-Identity-H" w:hint="eastAsia"/>
          <w:kern w:val="0"/>
          <w:szCs w:val="22"/>
        </w:rPr>
        <w:t>在、●●人が利</w:t>
      </w:r>
      <w:r w:rsidRPr="0049138C">
        <w:rPr>
          <w:rFonts w:ascii="ＭＳ 明朝" w:hAnsi="ＭＳ 明朝" w:cs="RyuminPro-Regular-Identity-H" w:hint="eastAsia"/>
          <w:kern w:val="0"/>
          <w:szCs w:val="22"/>
        </w:rPr>
        <w:t>用しています。</w:t>
      </w:r>
    </w:p>
    <w:p w:rsidR="00F94A55" w:rsidRPr="0049138C" w:rsidRDefault="00F94A55" w:rsidP="00F94A55">
      <w:pPr>
        <w:autoSpaceDE w:val="0"/>
        <w:autoSpaceDN w:val="0"/>
        <w:adjustRightInd w:val="0"/>
        <w:ind w:firstLineChars="100" w:firstLine="220"/>
        <w:jc w:val="left"/>
        <w:rPr>
          <w:rFonts w:ascii="ＭＳ 明朝" w:hAnsi="ＭＳ 明朝" w:cs="RyuminPro-Regular-Identity-H"/>
          <w:kern w:val="0"/>
          <w:szCs w:val="22"/>
        </w:rPr>
      </w:pPr>
      <w:r w:rsidRPr="0049138C">
        <w:rPr>
          <w:rFonts w:ascii="ＭＳ 明朝" w:hAnsi="ＭＳ 明朝" w:cs="RyuminPro-Regular-Identity-H" w:hint="eastAsia"/>
          <w:kern w:val="0"/>
          <w:szCs w:val="22"/>
        </w:rPr>
        <w:t>高齢化は確実に進むため、第６期計画期間中において、介護老人保健施設の整備を進めます。</w:t>
      </w:r>
    </w:p>
    <w:p w:rsidR="00F94A55" w:rsidRPr="001B508B" w:rsidRDefault="00F94A55" w:rsidP="00F94A55">
      <w:pPr>
        <w:autoSpaceDE w:val="0"/>
        <w:autoSpaceDN w:val="0"/>
        <w:adjustRightInd w:val="0"/>
        <w:ind w:firstLineChars="100" w:firstLine="180"/>
        <w:jc w:val="left"/>
        <w:rPr>
          <w:rFonts w:ascii="ＭＳ ゴシック" w:eastAsia="ＭＳ ゴシック" w:hAnsi="ＭＳ ゴシック" w:cs="RyuminPro-Regular-Identity-H"/>
          <w:color w:val="A8D08D" w:themeColor="accent6" w:themeTint="99"/>
          <w:kern w:val="0"/>
          <w:sz w:val="18"/>
          <w:szCs w:val="18"/>
        </w:rPr>
      </w:pPr>
    </w:p>
    <w:p w:rsidR="00F94A55" w:rsidRPr="002D0FAA" w:rsidRDefault="00F94A55" w:rsidP="00F94A55">
      <w:pPr>
        <w:autoSpaceDE w:val="0"/>
        <w:autoSpaceDN w:val="0"/>
        <w:adjustRightInd w:val="0"/>
        <w:jc w:val="left"/>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図表</w:t>
      </w:r>
      <w:r w:rsidRPr="002D0FAA">
        <w:rPr>
          <w:rFonts w:ascii="ＭＳ ゴシック" w:eastAsia="ＭＳ ゴシック" w:hAnsi="ＭＳ ゴシック" w:hint="eastAsia"/>
          <w:sz w:val="18"/>
          <w:szCs w:val="18"/>
        </w:rPr>
        <w:t xml:space="preserve">５-４　</w:t>
      </w:r>
      <w:r w:rsidRPr="002D0FAA">
        <w:rPr>
          <w:rFonts w:ascii="ＭＳ ゴシック" w:eastAsia="ＭＳ ゴシック" w:hAnsi="ＭＳ ゴシック" w:cs="RyuminPro-Regular-Identity-H" w:hint="eastAsia"/>
          <w:kern w:val="0"/>
          <w:sz w:val="18"/>
          <w:szCs w:val="18"/>
        </w:rPr>
        <w:t>施設・居住系サービスの整備目標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2789"/>
        <w:gridCol w:w="1385"/>
        <w:gridCol w:w="1386"/>
        <w:gridCol w:w="1392"/>
        <w:gridCol w:w="1608"/>
      </w:tblGrid>
      <w:tr w:rsidR="00F94A55" w:rsidRPr="002D0FAA" w:rsidTr="00A15057">
        <w:tc>
          <w:tcPr>
            <w:tcW w:w="3181" w:type="dxa"/>
            <w:gridSpan w:val="2"/>
            <w:tcBorders>
              <w:bottom w:val="single" w:sz="4" w:space="0" w:color="auto"/>
            </w:tcBorders>
            <w:shd w:val="clear" w:color="auto" w:fill="D9D9D9"/>
          </w:tcPr>
          <w:p w:rsidR="00F94A55" w:rsidRPr="002D0FAA" w:rsidRDefault="00F94A55" w:rsidP="00A15057">
            <w:pPr>
              <w:autoSpaceDE w:val="0"/>
              <w:autoSpaceDN w:val="0"/>
              <w:adjustRightInd w:val="0"/>
              <w:jc w:val="left"/>
              <w:rPr>
                <w:rFonts w:ascii="ＭＳ 明朝" w:hAnsi="ＭＳ 明朝" w:cs="RyuminPro-Regular-Identity-H"/>
                <w:kern w:val="0"/>
                <w:szCs w:val="22"/>
              </w:rPr>
            </w:pPr>
          </w:p>
        </w:tc>
        <w:tc>
          <w:tcPr>
            <w:tcW w:w="1385" w:type="dxa"/>
            <w:tcBorders>
              <w:bottom w:val="single" w:sz="4" w:space="0" w:color="auto"/>
            </w:tcBorders>
            <w:shd w:val="pct12" w:color="auto" w:fill="auto"/>
          </w:tcPr>
          <w:p w:rsidR="00F94A55" w:rsidRPr="002D0FAA" w:rsidRDefault="00F94A55" w:rsidP="00A15057">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平成27年度</w:t>
            </w:r>
          </w:p>
        </w:tc>
        <w:tc>
          <w:tcPr>
            <w:tcW w:w="1386" w:type="dxa"/>
            <w:tcBorders>
              <w:bottom w:val="single" w:sz="4" w:space="0" w:color="auto"/>
            </w:tcBorders>
            <w:shd w:val="pct12" w:color="auto" w:fill="auto"/>
          </w:tcPr>
          <w:p w:rsidR="00F94A55" w:rsidRPr="002D0FAA" w:rsidRDefault="00F94A55" w:rsidP="00A15057">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平成28年度</w:t>
            </w:r>
          </w:p>
        </w:tc>
        <w:tc>
          <w:tcPr>
            <w:tcW w:w="1392" w:type="dxa"/>
            <w:tcBorders>
              <w:bottom w:val="single" w:sz="4" w:space="0" w:color="auto"/>
              <w:right w:val="double" w:sz="4" w:space="0" w:color="auto"/>
            </w:tcBorders>
            <w:shd w:val="pct12" w:color="auto" w:fill="auto"/>
          </w:tcPr>
          <w:p w:rsidR="00F94A55" w:rsidRPr="002D0FAA" w:rsidRDefault="00F94A55" w:rsidP="00A15057">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平成29年度</w:t>
            </w:r>
          </w:p>
        </w:tc>
        <w:tc>
          <w:tcPr>
            <w:tcW w:w="1608" w:type="dxa"/>
            <w:tcBorders>
              <w:left w:val="double" w:sz="4" w:space="0" w:color="auto"/>
              <w:bottom w:val="single" w:sz="4" w:space="0" w:color="auto"/>
            </w:tcBorders>
            <w:shd w:val="pct12" w:color="auto" w:fill="auto"/>
          </w:tcPr>
          <w:p w:rsidR="00F94A55" w:rsidRPr="002D0FAA" w:rsidRDefault="00F94A55" w:rsidP="00A15057">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第７期計画期間</w:t>
            </w:r>
          </w:p>
        </w:tc>
      </w:tr>
      <w:tr w:rsidR="00F94A55" w:rsidRPr="002D0FAA" w:rsidTr="00A15057">
        <w:tc>
          <w:tcPr>
            <w:tcW w:w="8952" w:type="dxa"/>
            <w:gridSpan w:val="6"/>
            <w:tcBorders>
              <w:top w:val="single" w:sz="4" w:space="0" w:color="auto"/>
              <w:bottom w:val="nil"/>
            </w:tcBorders>
            <w:shd w:val="pct12" w:color="auto" w:fill="auto"/>
          </w:tcPr>
          <w:p w:rsidR="00F94A55" w:rsidRPr="002D0FAA" w:rsidRDefault="00F94A55" w:rsidP="00A15057">
            <w:pPr>
              <w:jc w:val="left"/>
              <w:rPr>
                <w:rFonts w:ascii="ＭＳ ゴシック" w:eastAsia="ＭＳ ゴシック" w:hAnsi="ＭＳ ゴシック" w:cs="ＭＳ Ｐゴシック"/>
                <w:szCs w:val="21"/>
              </w:rPr>
            </w:pPr>
            <w:r w:rsidRPr="002D0FAA">
              <w:rPr>
                <w:rFonts w:ascii="ＭＳ ゴシック" w:eastAsia="ＭＳ ゴシック" w:hAnsi="ＭＳ ゴシック" w:cs="ＭＳ Ｐゴシック" w:hint="eastAsia"/>
                <w:szCs w:val="21"/>
              </w:rPr>
              <w:t>施設サービス</w:t>
            </w:r>
          </w:p>
        </w:tc>
      </w:tr>
      <w:tr w:rsidR="00F94A55" w:rsidRPr="002D0FAA" w:rsidTr="00A15057">
        <w:trPr>
          <w:trHeight w:val="1353"/>
        </w:trPr>
        <w:tc>
          <w:tcPr>
            <w:tcW w:w="392" w:type="dxa"/>
            <w:tcBorders>
              <w:top w:val="nil"/>
              <w:bottom w:val="single" w:sz="4" w:space="0" w:color="auto"/>
            </w:tcBorders>
            <w:shd w:val="pct12" w:color="auto" w:fill="auto"/>
          </w:tcPr>
          <w:p w:rsidR="00F94A55" w:rsidRPr="002D0FAA" w:rsidRDefault="00F94A55" w:rsidP="00A15057">
            <w:pPr>
              <w:autoSpaceDE w:val="0"/>
              <w:autoSpaceDN w:val="0"/>
              <w:adjustRightInd w:val="0"/>
              <w:jc w:val="left"/>
              <w:rPr>
                <w:rFonts w:ascii="ＭＳ ゴシック" w:eastAsia="ＭＳ ゴシック" w:hAnsi="ＭＳ ゴシック" w:cs="RyuminPro-Regular-Identity-H"/>
                <w:kern w:val="0"/>
                <w:sz w:val="18"/>
                <w:szCs w:val="18"/>
              </w:rPr>
            </w:pPr>
          </w:p>
        </w:tc>
        <w:tc>
          <w:tcPr>
            <w:tcW w:w="2789" w:type="dxa"/>
            <w:shd w:val="pct12" w:color="auto" w:fill="auto"/>
            <w:vAlign w:val="center"/>
          </w:tcPr>
          <w:p w:rsidR="00F94A55" w:rsidRPr="002D0FAA" w:rsidRDefault="00F94A55" w:rsidP="00A15057">
            <w:pPr>
              <w:rPr>
                <w:rFonts w:ascii="ＭＳ ゴシック" w:eastAsia="ＭＳ ゴシック" w:hAnsi="ＭＳ ゴシック" w:cs="ＭＳ Ｐゴシック"/>
                <w:sz w:val="18"/>
                <w:szCs w:val="18"/>
              </w:rPr>
            </w:pPr>
            <w:r w:rsidRPr="002D0FAA">
              <w:rPr>
                <w:rFonts w:ascii="ＭＳ ゴシック" w:eastAsia="ＭＳ ゴシック" w:hAnsi="ＭＳ ゴシック" w:hint="eastAsia"/>
                <w:sz w:val="18"/>
                <w:szCs w:val="18"/>
              </w:rPr>
              <w:t>介護老人</w:t>
            </w:r>
            <w:r>
              <w:rPr>
                <w:rFonts w:ascii="ＭＳ ゴシック" w:eastAsia="ＭＳ ゴシック" w:hAnsi="ＭＳ ゴシック" w:hint="eastAsia"/>
                <w:sz w:val="18"/>
                <w:szCs w:val="18"/>
              </w:rPr>
              <w:t>保健</w:t>
            </w:r>
            <w:r w:rsidRPr="002D0FAA">
              <w:rPr>
                <w:rFonts w:ascii="ＭＳ ゴシック" w:eastAsia="ＭＳ ゴシック" w:hAnsi="ＭＳ ゴシック" w:hint="eastAsia"/>
                <w:sz w:val="18"/>
                <w:szCs w:val="18"/>
              </w:rPr>
              <w:t>施設</w:t>
            </w:r>
          </w:p>
        </w:tc>
        <w:tc>
          <w:tcPr>
            <w:tcW w:w="1385" w:type="dxa"/>
            <w:shd w:val="clear" w:color="auto" w:fill="auto"/>
            <w:vAlign w:val="center"/>
          </w:tcPr>
          <w:p w:rsidR="00F94A55" w:rsidRPr="002D0FAA" w:rsidRDefault="00F94A55" w:rsidP="00A15057">
            <w:pPr>
              <w:jc w:val="center"/>
              <w:rPr>
                <w:rFonts w:ascii="ＭＳ 明朝" w:hAnsi="ＭＳ 明朝" w:cs="ＭＳ Ｐゴシック"/>
                <w:szCs w:val="21"/>
              </w:rPr>
            </w:pPr>
          </w:p>
        </w:tc>
        <w:tc>
          <w:tcPr>
            <w:tcW w:w="1386" w:type="dxa"/>
            <w:shd w:val="clear" w:color="auto" w:fill="auto"/>
            <w:vAlign w:val="center"/>
          </w:tcPr>
          <w:p w:rsidR="00F94A55" w:rsidRPr="007D1D93" w:rsidRDefault="00F94A55" w:rsidP="00A15057">
            <w:pPr>
              <w:jc w:val="center"/>
              <w:rPr>
                <w:rFonts w:ascii="ＭＳ 明朝" w:hAnsi="ＭＳ 明朝" w:cs="ＭＳ Ｐゴシック"/>
                <w:color w:val="000000" w:themeColor="text1"/>
                <w:szCs w:val="21"/>
              </w:rPr>
            </w:pPr>
            <w:r w:rsidRPr="007D1D93">
              <w:rPr>
                <w:rFonts w:ascii="ＭＳ 明朝" w:hAnsi="ＭＳ 明朝" w:cs="ＭＳ Ｐゴシック" w:hint="eastAsia"/>
                <w:color w:val="000000" w:themeColor="text1"/>
                <w:szCs w:val="21"/>
              </w:rPr>
              <w:t>100</w:t>
            </w:r>
            <w:r w:rsidR="002D196A" w:rsidRPr="007D1D93">
              <w:rPr>
                <w:rFonts w:ascii="ＭＳ 明朝" w:hAnsi="ＭＳ 明朝" w:cs="ＭＳ Ｐゴシック" w:hint="eastAsia"/>
                <w:color w:val="000000" w:themeColor="text1"/>
                <w:szCs w:val="21"/>
              </w:rPr>
              <w:t>床</w:t>
            </w:r>
          </w:p>
          <w:p w:rsidR="00F94A55" w:rsidRPr="002D0FAA" w:rsidRDefault="009325FE" w:rsidP="00A15057">
            <w:pPr>
              <w:jc w:val="center"/>
              <w:rPr>
                <w:rFonts w:ascii="ＭＳ 明朝" w:hAnsi="ＭＳ 明朝" w:cs="ＭＳ Ｐゴシック"/>
                <w:szCs w:val="21"/>
              </w:rPr>
            </w:pPr>
            <w:r w:rsidRPr="009325FE">
              <w:rPr>
                <w:rFonts w:ascii="ＭＳ ゴシック" w:eastAsia="ＭＳ ゴシック" w:hAnsi="ＭＳ ゴシック" w:cs="ＭＳ Ｐゴシック"/>
                <w:noProof/>
                <w:sz w:val="18"/>
                <w:szCs w:val="18"/>
              </w:rPr>
              <w:pict>
                <v:shape id="AutoShape 273" o:spid="_x0000_s1279" type="#_x0000_t32" style="position:absolute;left:0;text-align:left;margin-left:-2.25pt;margin-top:8.5pt;width:65pt;height:.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" strokeweight="1.5pt">
                  <v:stroke endarrow="block"/>
                  <v:shadow color="#7f7f7f" opacity=".5" offset="6pt,6pt"/>
                </v:shape>
              </w:pict>
            </w:r>
          </w:p>
        </w:tc>
        <w:tc>
          <w:tcPr>
            <w:tcW w:w="1392" w:type="dxa"/>
            <w:tcBorders>
              <w:right w:val="double" w:sz="4" w:space="0" w:color="auto"/>
            </w:tcBorders>
            <w:shd w:val="clear" w:color="auto" w:fill="auto"/>
            <w:vAlign w:val="center"/>
          </w:tcPr>
          <w:p w:rsidR="00F94A55" w:rsidRPr="002D0FAA" w:rsidRDefault="00F94A55" w:rsidP="00A15057">
            <w:pPr>
              <w:jc w:val="center"/>
              <w:rPr>
                <w:rFonts w:ascii="ＭＳ 明朝" w:hAnsi="ＭＳ 明朝" w:cs="ＭＳ Ｐゴシック"/>
                <w:szCs w:val="21"/>
              </w:rPr>
            </w:pPr>
          </w:p>
        </w:tc>
        <w:tc>
          <w:tcPr>
            <w:tcW w:w="1608" w:type="dxa"/>
            <w:tcBorders>
              <w:left w:val="double" w:sz="4" w:space="0" w:color="auto"/>
            </w:tcBorders>
            <w:shd w:val="clear" w:color="auto" w:fill="auto"/>
            <w:vAlign w:val="center"/>
          </w:tcPr>
          <w:p w:rsidR="00F94A55" w:rsidRPr="002D0FAA" w:rsidRDefault="00F94A55" w:rsidP="00A15057">
            <w:pPr>
              <w:snapToGrid w:val="0"/>
              <w:jc w:val="center"/>
              <w:rPr>
                <w:rFonts w:ascii="ＭＳ 明朝" w:hAnsi="ＭＳ 明朝" w:cs="ＭＳ Ｐゴシック"/>
                <w:sz w:val="18"/>
                <w:szCs w:val="18"/>
              </w:rPr>
            </w:pPr>
          </w:p>
        </w:tc>
      </w:tr>
    </w:tbl>
    <w:p w:rsidR="00F94A55" w:rsidRDefault="00F94A55" w:rsidP="00F94A55">
      <w:pPr>
        <w:rPr>
          <w:rFonts w:ascii="ＭＳ ゴシック" w:eastAsia="ＭＳ ゴシック" w:hAnsi="ＭＳ ゴシック"/>
          <w:b/>
          <w:kern w:val="0"/>
          <w:sz w:val="24"/>
          <w:szCs w:val="24"/>
        </w:rPr>
      </w:pPr>
    </w:p>
    <w:p w:rsidR="00F94A55" w:rsidRPr="00D47B64" w:rsidRDefault="00F94A55" w:rsidP="00F94A55">
      <w:pPr>
        <w:rPr>
          <w:rFonts w:ascii="ＭＳ ゴシック" w:eastAsia="ＭＳ ゴシック" w:hAnsi="ＭＳ ゴシック"/>
          <w:b/>
          <w:kern w:val="0"/>
          <w:sz w:val="24"/>
          <w:szCs w:val="24"/>
        </w:rPr>
      </w:pPr>
    </w:p>
    <w:p w:rsidR="00F94A55" w:rsidRPr="00EB5060" w:rsidRDefault="00F94A55" w:rsidP="00F94A55">
      <w:pPr>
        <w:rPr>
          <w:rFonts w:ascii="ＭＳ ゴシック" w:eastAsia="ＭＳ ゴシック" w:hAnsi="ＭＳ ゴシック"/>
          <w:b/>
          <w:kern w:val="0"/>
          <w:sz w:val="24"/>
          <w:szCs w:val="24"/>
        </w:rPr>
      </w:pPr>
      <w:r w:rsidRPr="00EB5060">
        <w:rPr>
          <w:rFonts w:ascii="ＭＳ ゴシック" w:eastAsia="ＭＳ ゴシック" w:hAnsi="ＭＳ ゴシック" w:hint="eastAsia"/>
          <w:b/>
          <w:kern w:val="0"/>
          <w:sz w:val="24"/>
          <w:szCs w:val="24"/>
        </w:rPr>
        <w:t>②施設・居住系サービス利用者数の推計</w:t>
      </w:r>
    </w:p>
    <w:p w:rsidR="00F94A55" w:rsidRPr="002D0FAA" w:rsidRDefault="00F94A55" w:rsidP="00F94A55">
      <w:pPr>
        <w:autoSpaceDE w:val="0"/>
        <w:autoSpaceDN w:val="0"/>
        <w:adjustRightInd w:val="0"/>
        <w:ind w:firstLineChars="100" w:firstLine="220"/>
        <w:jc w:val="left"/>
        <w:rPr>
          <w:rFonts w:ascii="ＭＳ 明朝" w:hAnsi="ＭＳ 明朝" w:cs="RyuminPro-Regular-Identity-H"/>
          <w:kern w:val="0"/>
          <w:szCs w:val="22"/>
        </w:rPr>
      </w:pPr>
      <w:r w:rsidRPr="002D0FAA">
        <w:rPr>
          <w:rFonts w:ascii="ＭＳ 明朝" w:hAnsi="ＭＳ 明朝" w:cs="RyuminPro-Regular-Identity-H" w:hint="eastAsia"/>
          <w:kern w:val="0"/>
          <w:szCs w:val="22"/>
        </w:rPr>
        <w:t>利用状況、整備予定等を参考に見込みました。</w:t>
      </w:r>
    </w:p>
    <w:p w:rsidR="00F94A55" w:rsidRPr="002D0FAA" w:rsidRDefault="00F94A55" w:rsidP="00F94A55">
      <w:pPr>
        <w:autoSpaceDE w:val="0"/>
        <w:autoSpaceDN w:val="0"/>
        <w:adjustRightInd w:val="0"/>
        <w:snapToGrid w:val="0"/>
        <w:spacing w:line="120" w:lineRule="auto"/>
        <w:ind w:firstLineChars="100" w:firstLine="220"/>
        <w:jc w:val="left"/>
        <w:rPr>
          <w:rFonts w:ascii="ＭＳ 明朝" w:hAnsi="ＭＳ 明朝" w:cs="RyuminPro-Regular-Identity-H"/>
          <w:kern w:val="0"/>
          <w:szCs w:val="22"/>
        </w:rPr>
      </w:pPr>
    </w:p>
    <w:p w:rsidR="00F94A55" w:rsidRPr="002D0FAA" w:rsidRDefault="00F94A55" w:rsidP="00F94A55">
      <w:pPr>
        <w:autoSpaceDE w:val="0"/>
        <w:autoSpaceDN w:val="0"/>
        <w:adjustRightInd w:val="0"/>
        <w:jc w:val="left"/>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図表</w:t>
      </w:r>
      <w:r w:rsidRPr="002D0FAA">
        <w:rPr>
          <w:rFonts w:ascii="ＭＳ ゴシック" w:eastAsia="ＭＳ ゴシック" w:hAnsi="ＭＳ ゴシック" w:hint="eastAsia"/>
          <w:sz w:val="18"/>
          <w:szCs w:val="18"/>
        </w:rPr>
        <w:t>５-５</w:t>
      </w:r>
      <w:r w:rsidRPr="002D0FAA">
        <w:rPr>
          <w:rFonts w:ascii="ＭＳ ゴシック" w:eastAsia="ＭＳ ゴシック" w:hAnsi="ＭＳ ゴシック" w:hint="eastAsia"/>
          <w:sz w:val="20"/>
        </w:rPr>
        <w:t xml:space="preserve">　</w:t>
      </w:r>
      <w:r w:rsidRPr="002D0FAA">
        <w:rPr>
          <w:rFonts w:ascii="ＭＳ ゴシック" w:eastAsia="ＭＳ ゴシック" w:hAnsi="ＭＳ ゴシック" w:cs="RyuminPro-Regular-Identity-H" w:hint="eastAsia"/>
          <w:kern w:val="0"/>
          <w:sz w:val="18"/>
          <w:szCs w:val="18"/>
        </w:rPr>
        <w:t>施設・居住系サービス利用者の推計　　　　　　　　　　　　　　　　　（単位：人）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0"/>
        <w:gridCol w:w="2888"/>
        <w:gridCol w:w="1134"/>
        <w:gridCol w:w="1135"/>
        <w:gridCol w:w="1135"/>
        <w:gridCol w:w="1135"/>
        <w:gridCol w:w="1135"/>
      </w:tblGrid>
      <w:tr w:rsidR="00F94A55" w:rsidRPr="002D0FAA" w:rsidTr="00A15057">
        <w:tc>
          <w:tcPr>
            <w:tcW w:w="3278" w:type="dxa"/>
            <w:gridSpan w:val="2"/>
            <w:tcBorders>
              <w:bottom w:val="single" w:sz="4" w:space="0" w:color="auto"/>
            </w:tcBorders>
            <w:shd w:val="clear" w:color="auto" w:fill="D9D9D9"/>
          </w:tcPr>
          <w:p w:rsidR="00F94A55" w:rsidRPr="002D0FAA" w:rsidRDefault="00F94A55" w:rsidP="00A15057">
            <w:pPr>
              <w:autoSpaceDE w:val="0"/>
              <w:autoSpaceDN w:val="0"/>
              <w:adjustRightInd w:val="0"/>
              <w:jc w:val="left"/>
              <w:rPr>
                <w:rFonts w:ascii="ＭＳ 明朝" w:hAnsi="ＭＳ 明朝" w:cs="RyuminPro-Regular-Identity-H"/>
                <w:kern w:val="0"/>
                <w:szCs w:val="22"/>
              </w:rPr>
            </w:pPr>
          </w:p>
        </w:tc>
        <w:tc>
          <w:tcPr>
            <w:tcW w:w="1134" w:type="dxa"/>
            <w:tcBorders>
              <w:bottom w:val="single" w:sz="4" w:space="0" w:color="auto"/>
            </w:tcBorders>
            <w:shd w:val="clear" w:color="auto" w:fill="D9D9D9"/>
          </w:tcPr>
          <w:p w:rsidR="00F94A55" w:rsidRPr="002D0FAA" w:rsidRDefault="00F94A55" w:rsidP="00A15057">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平成27年度</w:t>
            </w:r>
          </w:p>
        </w:tc>
        <w:tc>
          <w:tcPr>
            <w:tcW w:w="1135" w:type="dxa"/>
            <w:tcBorders>
              <w:bottom w:val="single" w:sz="4" w:space="0" w:color="auto"/>
            </w:tcBorders>
            <w:shd w:val="pct12" w:color="auto" w:fill="auto"/>
          </w:tcPr>
          <w:p w:rsidR="00F94A55" w:rsidRPr="002D0FAA" w:rsidRDefault="00F94A55" w:rsidP="00A15057">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平成28年度</w:t>
            </w:r>
          </w:p>
        </w:tc>
        <w:tc>
          <w:tcPr>
            <w:tcW w:w="1135" w:type="dxa"/>
            <w:tcBorders>
              <w:bottom w:val="single" w:sz="4" w:space="0" w:color="auto"/>
              <w:right w:val="double" w:sz="4" w:space="0" w:color="auto"/>
            </w:tcBorders>
            <w:shd w:val="pct12" w:color="auto" w:fill="auto"/>
          </w:tcPr>
          <w:p w:rsidR="00F94A55" w:rsidRPr="002D0FAA" w:rsidRDefault="00F94A55" w:rsidP="00A15057">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平成29年度</w:t>
            </w:r>
          </w:p>
        </w:tc>
        <w:tc>
          <w:tcPr>
            <w:tcW w:w="1135" w:type="dxa"/>
            <w:tcBorders>
              <w:left w:val="double" w:sz="4" w:space="0" w:color="auto"/>
              <w:bottom w:val="single" w:sz="4" w:space="0" w:color="auto"/>
            </w:tcBorders>
            <w:shd w:val="pct12" w:color="auto" w:fill="auto"/>
          </w:tcPr>
          <w:p w:rsidR="00F94A55" w:rsidRPr="002D0FAA" w:rsidRDefault="00F94A55" w:rsidP="00A15057">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平成32年度</w:t>
            </w:r>
          </w:p>
        </w:tc>
        <w:tc>
          <w:tcPr>
            <w:tcW w:w="1135" w:type="dxa"/>
            <w:tcBorders>
              <w:bottom w:val="single" w:sz="4" w:space="0" w:color="auto"/>
            </w:tcBorders>
            <w:shd w:val="pct12" w:color="auto" w:fill="auto"/>
          </w:tcPr>
          <w:p w:rsidR="00F94A55" w:rsidRPr="002D0FAA" w:rsidRDefault="00F94A55" w:rsidP="00A15057">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平成37年度</w:t>
            </w:r>
          </w:p>
        </w:tc>
      </w:tr>
      <w:tr w:rsidR="00F94A55" w:rsidRPr="002D0FAA" w:rsidTr="00A15057">
        <w:tc>
          <w:tcPr>
            <w:tcW w:w="8952" w:type="dxa"/>
            <w:gridSpan w:val="7"/>
            <w:tcBorders>
              <w:top w:val="single" w:sz="4" w:space="0" w:color="auto"/>
              <w:bottom w:val="nil"/>
            </w:tcBorders>
            <w:shd w:val="pct12" w:color="auto" w:fill="auto"/>
          </w:tcPr>
          <w:p w:rsidR="00F94A55" w:rsidRPr="002D0FAA" w:rsidRDefault="00F94A55" w:rsidP="00A15057">
            <w:pPr>
              <w:jc w:val="left"/>
              <w:rPr>
                <w:rFonts w:ascii="ＭＳ ゴシック" w:eastAsia="ＭＳ ゴシック" w:hAnsi="ＭＳ ゴシック" w:cs="ＭＳ Ｐゴシック"/>
                <w:sz w:val="18"/>
                <w:szCs w:val="18"/>
              </w:rPr>
            </w:pPr>
            <w:r w:rsidRPr="002D0FAA">
              <w:rPr>
                <w:rFonts w:ascii="ＭＳ ゴシック" w:eastAsia="ＭＳ ゴシック" w:hAnsi="ＭＳ ゴシック" w:cs="ＭＳ Ｐゴシック" w:hint="eastAsia"/>
                <w:sz w:val="18"/>
                <w:szCs w:val="18"/>
              </w:rPr>
              <w:t>施設サービス</w:t>
            </w:r>
          </w:p>
        </w:tc>
      </w:tr>
      <w:tr w:rsidR="00BD003E" w:rsidRPr="002D0FAA" w:rsidTr="008F3BBD">
        <w:tc>
          <w:tcPr>
            <w:tcW w:w="390" w:type="dxa"/>
            <w:tcBorders>
              <w:top w:val="nil"/>
              <w:bottom w:val="nil"/>
            </w:tcBorders>
            <w:shd w:val="pct12" w:color="auto" w:fill="auto"/>
          </w:tcPr>
          <w:p w:rsidR="00BD003E" w:rsidRPr="002D0FAA" w:rsidRDefault="00BD003E" w:rsidP="00BD003E">
            <w:pPr>
              <w:autoSpaceDE w:val="0"/>
              <w:autoSpaceDN w:val="0"/>
              <w:adjustRightInd w:val="0"/>
              <w:jc w:val="left"/>
              <w:rPr>
                <w:rFonts w:ascii="ＭＳ ゴシック" w:eastAsia="ＭＳ ゴシック" w:hAnsi="ＭＳ ゴシック" w:cs="RyuminPro-Regular-Identity-H"/>
                <w:kern w:val="0"/>
                <w:sz w:val="18"/>
                <w:szCs w:val="18"/>
              </w:rPr>
            </w:pPr>
          </w:p>
        </w:tc>
        <w:tc>
          <w:tcPr>
            <w:tcW w:w="2888" w:type="dxa"/>
            <w:shd w:val="pct12" w:color="auto" w:fill="auto"/>
            <w:vAlign w:val="center"/>
          </w:tcPr>
          <w:p w:rsidR="00BD003E" w:rsidRPr="002D0FAA" w:rsidRDefault="00BD003E" w:rsidP="00BD003E">
            <w:pPr>
              <w:rPr>
                <w:rFonts w:ascii="ＭＳ ゴシック" w:eastAsia="ＭＳ ゴシック" w:hAnsi="ＭＳ ゴシック" w:cs="ＭＳ Ｐゴシック"/>
                <w:sz w:val="18"/>
                <w:szCs w:val="18"/>
              </w:rPr>
            </w:pPr>
            <w:r w:rsidRPr="002D0FAA">
              <w:rPr>
                <w:rFonts w:ascii="ＭＳ ゴシック" w:eastAsia="ＭＳ ゴシック" w:hAnsi="ＭＳ ゴシック" w:hint="eastAsia"/>
                <w:sz w:val="18"/>
                <w:szCs w:val="18"/>
              </w:rPr>
              <w:t>介護老人福祉施設</w:t>
            </w:r>
          </w:p>
        </w:tc>
        <w:tc>
          <w:tcPr>
            <w:tcW w:w="1134" w:type="dxa"/>
            <w:shd w:val="clear" w:color="auto" w:fill="auto"/>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54 </w:t>
            </w:r>
          </w:p>
        </w:tc>
        <w:tc>
          <w:tcPr>
            <w:tcW w:w="1135" w:type="dxa"/>
            <w:shd w:val="clear" w:color="auto" w:fill="auto"/>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54 </w:t>
            </w:r>
          </w:p>
        </w:tc>
        <w:tc>
          <w:tcPr>
            <w:tcW w:w="1135" w:type="dxa"/>
            <w:tcBorders>
              <w:right w:val="double" w:sz="4" w:space="0" w:color="auto"/>
            </w:tcBorders>
            <w:shd w:val="clear" w:color="auto" w:fill="auto"/>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54 </w:t>
            </w:r>
          </w:p>
        </w:tc>
        <w:tc>
          <w:tcPr>
            <w:tcW w:w="1135" w:type="dxa"/>
            <w:tcBorders>
              <w:left w:val="double" w:sz="4" w:space="0" w:color="auto"/>
            </w:tcBorders>
            <w:shd w:val="clear" w:color="auto" w:fill="auto"/>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54 </w:t>
            </w:r>
          </w:p>
        </w:tc>
        <w:tc>
          <w:tcPr>
            <w:tcW w:w="1135" w:type="dxa"/>
            <w:shd w:val="clear" w:color="auto" w:fill="auto"/>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54 </w:t>
            </w:r>
          </w:p>
        </w:tc>
      </w:tr>
      <w:tr w:rsidR="00BD003E" w:rsidRPr="002D0FAA" w:rsidTr="008F3BBD">
        <w:tc>
          <w:tcPr>
            <w:tcW w:w="390" w:type="dxa"/>
            <w:tcBorders>
              <w:top w:val="nil"/>
              <w:bottom w:val="nil"/>
            </w:tcBorders>
            <w:shd w:val="pct12" w:color="auto" w:fill="auto"/>
          </w:tcPr>
          <w:p w:rsidR="00BD003E" w:rsidRPr="002D0FAA" w:rsidRDefault="00BD003E" w:rsidP="00BD003E">
            <w:pPr>
              <w:autoSpaceDE w:val="0"/>
              <w:autoSpaceDN w:val="0"/>
              <w:adjustRightInd w:val="0"/>
              <w:jc w:val="left"/>
              <w:rPr>
                <w:rFonts w:ascii="ＭＳ ゴシック" w:eastAsia="ＭＳ ゴシック" w:hAnsi="ＭＳ ゴシック" w:cs="RyuminPro-Regular-Identity-H"/>
                <w:kern w:val="0"/>
                <w:sz w:val="18"/>
                <w:szCs w:val="18"/>
              </w:rPr>
            </w:pPr>
          </w:p>
        </w:tc>
        <w:tc>
          <w:tcPr>
            <w:tcW w:w="2888" w:type="dxa"/>
            <w:shd w:val="pct12" w:color="auto" w:fill="auto"/>
            <w:vAlign w:val="center"/>
          </w:tcPr>
          <w:p w:rsidR="00BD003E" w:rsidRPr="002D0FAA" w:rsidRDefault="00BD003E" w:rsidP="00BD003E">
            <w:pPr>
              <w:rPr>
                <w:rFonts w:ascii="ＭＳ ゴシック" w:eastAsia="ＭＳ ゴシック" w:hAnsi="ＭＳ ゴシック" w:cs="ＭＳ Ｐゴシック"/>
                <w:sz w:val="18"/>
                <w:szCs w:val="18"/>
              </w:rPr>
            </w:pPr>
            <w:r w:rsidRPr="002D0FAA">
              <w:rPr>
                <w:rFonts w:ascii="ＭＳ ゴシック" w:eastAsia="ＭＳ ゴシック" w:hAnsi="ＭＳ ゴシック" w:hint="eastAsia"/>
                <w:sz w:val="18"/>
                <w:szCs w:val="18"/>
              </w:rPr>
              <w:t>介護老人保健施設</w:t>
            </w:r>
          </w:p>
        </w:tc>
        <w:tc>
          <w:tcPr>
            <w:tcW w:w="1134" w:type="dxa"/>
            <w:shd w:val="clear" w:color="auto" w:fill="auto"/>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43 </w:t>
            </w:r>
          </w:p>
        </w:tc>
        <w:tc>
          <w:tcPr>
            <w:tcW w:w="1135" w:type="dxa"/>
            <w:shd w:val="clear" w:color="auto" w:fill="auto"/>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43 </w:t>
            </w:r>
          </w:p>
        </w:tc>
        <w:tc>
          <w:tcPr>
            <w:tcW w:w="1135" w:type="dxa"/>
            <w:tcBorders>
              <w:right w:val="double" w:sz="4" w:space="0" w:color="auto"/>
            </w:tcBorders>
            <w:shd w:val="clear" w:color="auto" w:fill="auto"/>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93 </w:t>
            </w:r>
          </w:p>
        </w:tc>
        <w:tc>
          <w:tcPr>
            <w:tcW w:w="1135" w:type="dxa"/>
            <w:tcBorders>
              <w:left w:val="double" w:sz="4" w:space="0" w:color="auto"/>
            </w:tcBorders>
            <w:shd w:val="clear" w:color="auto" w:fill="auto"/>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103 </w:t>
            </w:r>
          </w:p>
        </w:tc>
        <w:tc>
          <w:tcPr>
            <w:tcW w:w="1135" w:type="dxa"/>
            <w:shd w:val="clear" w:color="auto" w:fill="auto"/>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103 </w:t>
            </w:r>
          </w:p>
        </w:tc>
      </w:tr>
      <w:tr w:rsidR="00BD003E" w:rsidRPr="002D0FAA" w:rsidTr="008F3BBD">
        <w:tc>
          <w:tcPr>
            <w:tcW w:w="390" w:type="dxa"/>
            <w:tcBorders>
              <w:top w:val="nil"/>
              <w:bottom w:val="single" w:sz="4" w:space="0" w:color="auto"/>
            </w:tcBorders>
            <w:shd w:val="pct12" w:color="auto" w:fill="auto"/>
          </w:tcPr>
          <w:p w:rsidR="00BD003E" w:rsidRPr="002D0FAA" w:rsidRDefault="00BD003E" w:rsidP="00BD003E">
            <w:pPr>
              <w:autoSpaceDE w:val="0"/>
              <w:autoSpaceDN w:val="0"/>
              <w:adjustRightInd w:val="0"/>
              <w:jc w:val="left"/>
              <w:rPr>
                <w:rFonts w:ascii="ＭＳ ゴシック" w:eastAsia="ＭＳ ゴシック" w:hAnsi="ＭＳ ゴシック" w:cs="RyuminPro-Regular-Identity-H"/>
                <w:kern w:val="0"/>
                <w:sz w:val="18"/>
                <w:szCs w:val="18"/>
              </w:rPr>
            </w:pPr>
          </w:p>
        </w:tc>
        <w:tc>
          <w:tcPr>
            <w:tcW w:w="2888" w:type="dxa"/>
            <w:tcBorders>
              <w:bottom w:val="single" w:sz="4" w:space="0" w:color="auto"/>
            </w:tcBorders>
            <w:shd w:val="pct12" w:color="auto" w:fill="auto"/>
            <w:vAlign w:val="center"/>
          </w:tcPr>
          <w:p w:rsidR="00BD003E" w:rsidRPr="002D0FAA" w:rsidRDefault="00BD003E" w:rsidP="00BD003E">
            <w:pPr>
              <w:rPr>
                <w:rFonts w:ascii="ＭＳ ゴシック" w:eastAsia="ＭＳ ゴシック" w:hAnsi="ＭＳ ゴシック" w:cs="ＭＳ Ｐゴシック"/>
                <w:sz w:val="18"/>
                <w:szCs w:val="18"/>
              </w:rPr>
            </w:pPr>
            <w:r w:rsidRPr="002D0FAA">
              <w:rPr>
                <w:rFonts w:ascii="ＭＳ ゴシック" w:eastAsia="ＭＳ ゴシック" w:hAnsi="ＭＳ ゴシック" w:hint="eastAsia"/>
                <w:sz w:val="18"/>
                <w:szCs w:val="18"/>
              </w:rPr>
              <w:t>介護療養型医療施設</w:t>
            </w:r>
          </w:p>
        </w:tc>
        <w:tc>
          <w:tcPr>
            <w:tcW w:w="1134" w:type="dxa"/>
            <w:shd w:val="clear" w:color="auto" w:fill="auto"/>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5 </w:t>
            </w:r>
          </w:p>
        </w:tc>
        <w:tc>
          <w:tcPr>
            <w:tcW w:w="1135" w:type="dxa"/>
            <w:shd w:val="clear" w:color="auto" w:fill="auto"/>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5 </w:t>
            </w:r>
          </w:p>
        </w:tc>
        <w:tc>
          <w:tcPr>
            <w:tcW w:w="1135" w:type="dxa"/>
            <w:tcBorders>
              <w:right w:val="double" w:sz="4" w:space="0" w:color="auto"/>
            </w:tcBorders>
            <w:shd w:val="clear" w:color="auto" w:fill="auto"/>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5 </w:t>
            </w:r>
          </w:p>
        </w:tc>
        <w:tc>
          <w:tcPr>
            <w:tcW w:w="1135" w:type="dxa"/>
            <w:tcBorders>
              <w:left w:val="double" w:sz="4" w:space="0" w:color="auto"/>
            </w:tcBorders>
            <w:shd w:val="clear" w:color="auto" w:fill="auto"/>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5 </w:t>
            </w:r>
          </w:p>
        </w:tc>
        <w:tc>
          <w:tcPr>
            <w:tcW w:w="1135" w:type="dxa"/>
            <w:shd w:val="clear" w:color="auto" w:fill="auto"/>
          </w:tcPr>
          <w:p w:rsidR="00BD003E" w:rsidRPr="00BD003E" w:rsidRDefault="00BD003E" w:rsidP="00BD003E">
            <w:pPr>
              <w:jc w:val="right"/>
              <w:rPr>
                <w:rFonts w:ascii="ＭＳ 明朝" w:hAnsi="ＭＳ 明朝"/>
                <w:szCs w:val="21"/>
              </w:rPr>
            </w:pPr>
            <w:r w:rsidRPr="00BD003E">
              <w:rPr>
                <w:rFonts w:ascii="ＭＳ 明朝" w:hAnsi="ＭＳ 明朝"/>
                <w:szCs w:val="21"/>
              </w:rPr>
              <w:t xml:space="preserve">5 </w:t>
            </w:r>
          </w:p>
        </w:tc>
      </w:tr>
    </w:tbl>
    <w:p w:rsidR="00F94A55" w:rsidRDefault="00F94A55" w:rsidP="00DB275C">
      <w:pPr>
        <w:jc w:val="right"/>
        <w:rPr>
          <w:kern w:val="0"/>
        </w:rPr>
      </w:pPr>
      <w:r>
        <w:rPr>
          <w:rFonts w:hint="eastAsia"/>
          <w:kern w:val="0"/>
        </w:rPr>
        <w:t>利用者</w:t>
      </w:r>
      <w:r>
        <w:rPr>
          <w:rFonts w:hint="eastAsia"/>
          <w:kern w:val="0"/>
        </w:rPr>
        <w:t>/</w:t>
      </w:r>
      <w:r>
        <w:rPr>
          <w:rFonts w:hint="eastAsia"/>
          <w:kern w:val="0"/>
        </w:rPr>
        <w:t>月　単位：人</w:t>
      </w:r>
    </w:p>
    <w:p w:rsidR="00F94A55" w:rsidRPr="002D0FAA" w:rsidRDefault="00F94A55" w:rsidP="00F94A55">
      <w:pPr>
        <w:snapToGrid w:val="0"/>
        <w:spacing w:line="20" w:lineRule="exact"/>
        <w:rPr>
          <w:rFonts w:ascii="HG丸ｺﾞｼｯｸM-PRO" w:eastAsia="HG丸ｺﾞｼｯｸM-PRO" w:hAnsi="ＭＳ 明朝" w:cs="RyuminPro-Regular-Identity-H"/>
          <w:kern w:val="0"/>
          <w:szCs w:val="22"/>
        </w:rPr>
      </w:pPr>
      <w:r w:rsidRPr="002D0FAA">
        <w:rPr>
          <w:rFonts w:ascii="ＭＳ ゴシック" w:eastAsia="ＭＳ ゴシック" w:hAnsi="ＭＳ ゴシック"/>
          <w:b/>
          <w:kern w:val="0"/>
          <w:sz w:val="28"/>
          <w:szCs w:val="28"/>
        </w:rPr>
        <w:br w:type="page"/>
      </w:r>
    </w:p>
    <w:p w:rsidR="00EB5060" w:rsidRPr="009700A2" w:rsidRDefault="00EB5060" w:rsidP="009700A2">
      <w:pPr>
        <w:pStyle w:val="3"/>
        <w:snapToGrid w:val="0"/>
        <w:ind w:left="220"/>
      </w:pPr>
      <w:bookmarkStart w:id="348" w:name="_Toc405648633"/>
      <w:r w:rsidRPr="009700A2">
        <w:rPr>
          <w:rFonts w:hint="eastAsia"/>
        </w:rPr>
        <w:lastRenderedPageBreak/>
        <w:t>（５）介護保険給付費等の見込み</w:t>
      </w:r>
      <w:bookmarkEnd w:id="345"/>
      <w:bookmarkEnd w:id="348"/>
    </w:p>
    <w:p w:rsidR="00EB5060" w:rsidRPr="009700A2" w:rsidRDefault="009325FE" w:rsidP="00BB2F00">
      <w:pPr>
        <w:spacing w:beforeLines="50"/>
        <w:rPr>
          <w:rFonts w:ascii="ＭＳ ゴシック" w:eastAsia="ＭＳ ゴシック" w:hAnsi="ＭＳ ゴシック"/>
          <w:sz w:val="24"/>
          <w:szCs w:val="24"/>
        </w:rPr>
      </w:pPr>
      <w:r w:rsidRPr="009325FE">
        <w:rPr>
          <w:noProof/>
        </w:rPr>
        <w:pict>
          <v:rect id="正方形/長方形 114" o:spid="_x0000_s1272" style="position:absolute;left:0;text-align:left;margin-left:11.45pt;margin-top:674.2pt;width:447.7pt;height:2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" fillcolor="white [3201]" stroked="f" strokeweight="1pt">
            <v:textbox>
              <w:txbxContent>
                <w:p w:rsidR="00675AC8" w:rsidRDefault="00675AC8" w:rsidP="00ED0FA6">
                  <w:pPr>
                    <w:rPr>
                      <w:kern w:val="0"/>
                    </w:rPr>
                  </w:pPr>
                  <w:r>
                    <w:rPr>
                      <w:rFonts w:hint="eastAsia"/>
                      <w:kern w:val="0"/>
                    </w:rPr>
                    <w:t xml:space="preserve">　　　　　　　　　　介護給付費・予防給付費単位：千円　　　　利用者</w:t>
                  </w:r>
                  <w:r>
                    <w:rPr>
                      <w:rFonts w:hint="eastAsia"/>
                      <w:kern w:val="0"/>
                    </w:rPr>
                    <w:t>/</w:t>
                  </w:r>
                  <w:r>
                    <w:rPr>
                      <w:rFonts w:hint="eastAsia"/>
                      <w:kern w:val="0"/>
                    </w:rPr>
                    <w:t>月単位：人</w:t>
                  </w:r>
                </w:p>
                <w:p w:rsidR="00675AC8" w:rsidRPr="00ED0FA6" w:rsidRDefault="00675AC8" w:rsidP="00ED0FA6">
                  <w:pPr>
                    <w:jc w:val="center"/>
                  </w:pPr>
                </w:p>
              </w:txbxContent>
            </v:textbox>
          </v:rect>
        </w:pict>
      </w:r>
      <w:r w:rsidR="00EB5060" w:rsidRPr="009700A2">
        <w:rPr>
          <w:rFonts w:ascii="ＭＳ ゴシック" w:eastAsia="ＭＳ ゴシック" w:hAnsi="ＭＳ ゴシック" w:hint="eastAsia"/>
          <w:b/>
          <w:kern w:val="0"/>
          <w:sz w:val="24"/>
          <w:szCs w:val="24"/>
        </w:rPr>
        <w:t>①介護予防サービス</w:t>
      </w:r>
    </w:p>
    <w:tbl>
      <w:tblPr>
        <w:tblW w:w="9009" w:type="dxa"/>
        <w:jc w:val="center"/>
        <w:tblLayout w:type="fixed"/>
        <w:tblCellMar>
          <w:left w:w="99" w:type="dxa"/>
          <w:right w:w="99" w:type="dxa"/>
        </w:tblCellMar>
        <w:tblLook w:val="04A0"/>
      </w:tblPr>
      <w:tblGrid>
        <w:gridCol w:w="297"/>
        <w:gridCol w:w="1793"/>
        <w:gridCol w:w="1329"/>
        <w:gridCol w:w="1118"/>
        <w:gridCol w:w="1118"/>
        <w:gridCol w:w="1118"/>
        <w:gridCol w:w="1118"/>
        <w:gridCol w:w="1118"/>
      </w:tblGrid>
      <w:tr w:rsidR="00EB5060" w:rsidRPr="002D0FAA" w:rsidTr="00EB5060">
        <w:trPr>
          <w:trHeight w:val="365"/>
          <w:jc w:val="center"/>
        </w:trPr>
        <w:tc>
          <w:tcPr>
            <w:tcW w:w="3419" w:type="dxa"/>
            <w:gridSpan w:val="3"/>
            <w:tcBorders>
              <w:top w:val="single" w:sz="4" w:space="0" w:color="auto"/>
              <w:left w:val="single" w:sz="4" w:space="0" w:color="auto"/>
              <w:bottom w:val="single" w:sz="4" w:space="0" w:color="auto"/>
              <w:right w:val="nil"/>
            </w:tcBorders>
            <w:shd w:val="clear" w:color="auto" w:fill="D9D9D9"/>
            <w:noWrap/>
            <w:vAlign w:val="center"/>
            <w:hideMark/>
          </w:tcPr>
          <w:p w:rsidR="00EB5060" w:rsidRPr="002D0FAA" w:rsidRDefault="00EB5060" w:rsidP="00EB5060">
            <w:pPr>
              <w:widowControl/>
              <w:spacing w:line="300" w:lineRule="exact"/>
              <w:jc w:val="center"/>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区分</w:t>
            </w:r>
          </w:p>
        </w:tc>
        <w:tc>
          <w:tcPr>
            <w:tcW w:w="111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平成27年度</w:t>
            </w:r>
          </w:p>
        </w:tc>
        <w:tc>
          <w:tcPr>
            <w:tcW w:w="1118" w:type="dxa"/>
            <w:tcBorders>
              <w:top w:val="single" w:sz="4" w:space="0" w:color="auto"/>
              <w:left w:val="nil"/>
              <w:bottom w:val="single" w:sz="4" w:space="0" w:color="auto"/>
              <w:right w:val="single" w:sz="4" w:space="0" w:color="auto"/>
            </w:tcBorders>
            <w:shd w:val="clear" w:color="auto" w:fill="D9D9D9"/>
            <w:noWrap/>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平成28年度</w:t>
            </w:r>
          </w:p>
        </w:tc>
        <w:tc>
          <w:tcPr>
            <w:tcW w:w="1118" w:type="dxa"/>
            <w:tcBorders>
              <w:top w:val="single" w:sz="4" w:space="0" w:color="auto"/>
              <w:left w:val="nil"/>
              <w:bottom w:val="single" w:sz="4" w:space="0" w:color="auto"/>
              <w:right w:val="double" w:sz="4" w:space="0" w:color="auto"/>
            </w:tcBorders>
            <w:shd w:val="clear" w:color="auto" w:fill="D9D9D9"/>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平成29年度</w:t>
            </w:r>
          </w:p>
        </w:tc>
        <w:tc>
          <w:tcPr>
            <w:tcW w:w="1118" w:type="dxa"/>
            <w:tcBorders>
              <w:top w:val="single" w:sz="4" w:space="0" w:color="auto"/>
              <w:left w:val="double" w:sz="4" w:space="0" w:color="auto"/>
              <w:bottom w:val="single" w:sz="4" w:space="0" w:color="auto"/>
              <w:right w:val="single" w:sz="4" w:space="0" w:color="auto"/>
            </w:tcBorders>
            <w:shd w:val="clear" w:color="auto" w:fill="D9D9D9"/>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平成32年度</w:t>
            </w:r>
          </w:p>
        </w:tc>
        <w:tc>
          <w:tcPr>
            <w:tcW w:w="111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平成37年度</w:t>
            </w:r>
          </w:p>
        </w:tc>
      </w:tr>
      <w:tr w:rsidR="00EB5060" w:rsidRPr="002D0FAA" w:rsidTr="00EB5060">
        <w:trPr>
          <w:trHeight w:val="372"/>
          <w:jc w:val="center"/>
        </w:trPr>
        <w:tc>
          <w:tcPr>
            <w:tcW w:w="3419" w:type="dxa"/>
            <w:gridSpan w:val="3"/>
            <w:tcBorders>
              <w:top w:val="single" w:sz="4" w:space="0" w:color="auto"/>
              <w:left w:val="single" w:sz="4" w:space="0" w:color="auto"/>
              <w:bottom w:val="nil"/>
            </w:tcBorders>
            <w:shd w:val="clear" w:color="auto" w:fill="auto"/>
            <w:noWrap/>
            <w:vAlign w:val="center"/>
            <w:hideMark/>
          </w:tcPr>
          <w:p w:rsidR="00EB5060" w:rsidRPr="002D0FAA" w:rsidRDefault="00EB5060" w:rsidP="00EB5060">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居宅サービス</w:t>
            </w:r>
          </w:p>
        </w:tc>
        <w:tc>
          <w:tcPr>
            <w:tcW w:w="1118" w:type="dxa"/>
            <w:tcBorders>
              <w:top w:val="single" w:sz="4" w:space="0" w:color="auto"/>
              <w:bottom w:val="single" w:sz="4" w:space="0" w:color="auto"/>
            </w:tcBorders>
            <w:shd w:val="clear" w:color="auto" w:fill="auto"/>
            <w:noWrap/>
            <w:vAlign w:val="center"/>
          </w:tcPr>
          <w:p w:rsidR="00EB5060" w:rsidRPr="002D0FAA" w:rsidRDefault="00EB5060" w:rsidP="00EB5060">
            <w:pPr>
              <w:spacing w:line="300" w:lineRule="exact"/>
              <w:jc w:val="right"/>
              <w:rPr>
                <w:rFonts w:ascii="ＭＳ 明朝" w:hAnsi="ＭＳ 明朝" w:cs="ＭＳ Ｐゴシック"/>
                <w:sz w:val="20"/>
              </w:rPr>
            </w:pPr>
          </w:p>
        </w:tc>
        <w:tc>
          <w:tcPr>
            <w:tcW w:w="1118" w:type="dxa"/>
            <w:tcBorders>
              <w:top w:val="single" w:sz="4" w:space="0" w:color="auto"/>
              <w:bottom w:val="single" w:sz="4" w:space="0" w:color="auto"/>
            </w:tcBorders>
            <w:shd w:val="clear" w:color="auto" w:fill="auto"/>
            <w:vAlign w:val="center"/>
          </w:tcPr>
          <w:p w:rsidR="00EB5060" w:rsidRPr="002D0FAA" w:rsidRDefault="00EB5060" w:rsidP="00EB5060">
            <w:pPr>
              <w:spacing w:line="300" w:lineRule="exact"/>
              <w:jc w:val="right"/>
              <w:rPr>
                <w:rFonts w:ascii="ＭＳ 明朝" w:hAnsi="ＭＳ 明朝" w:cs="ＭＳ Ｐゴシック"/>
                <w:sz w:val="20"/>
              </w:rPr>
            </w:pPr>
          </w:p>
        </w:tc>
        <w:tc>
          <w:tcPr>
            <w:tcW w:w="1118" w:type="dxa"/>
            <w:tcBorders>
              <w:top w:val="single" w:sz="4" w:space="0" w:color="auto"/>
              <w:bottom w:val="single" w:sz="4" w:space="0" w:color="auto"/>
            </w:tcBorders>
          </w:tcPr>
          <w:p w:rsidR="00EB5060" w:rsidRPr="002D0FAA" w:rsidRDefault="00EB5060" w:rsidP="00EB5060">
            <w:pPr>
              <w:spacing w:line="300" w:lineRule="exact"/>
              <w:jc w:val="right"/>
              <w:rPr>
                <w:rFonts w:ascii="ＭＳ 明朝" w:hAnsi="ＭＳ 明朝" w:cs="ＭＳ Ｐゴシック"/>
                <w:sz w:val="20"/>
              </w:rPr>
            </w:pPr>
          </w:p>
        </w:tc>
        <w:tc>
          <w:tcPr>
            <w:tcW w:w="1118" w:type="dxa"/>
            <w:tcBorders>
              <w:top w:val="single" w:sz="4" w:space="0" w:color="auto"/>
              <w:bottom w:val="single" w:sz="4" w:space="0" w:color="auto"/>
            </w:tcBorders>
          </w:tcPr>
          <w:p w:rsidR="00EB5060" w:rsidRPr="002D0FAA" w:rsidRDefault="00EB5060" w:rsidP="00EB5060">
            <w:pPr>
              <w:spacing w:line="300" w:lineRule="exact"/>
              <w:jc w:val="right"/>
              <w:rPr>
                <w:rFonts w:ascii="ＭＳ 明朝" w:hAnsi="ＭＳ 明朝" w:cs="ＭＳ Ｐゴシック"/>
                <w:sz w:val="20"/>
              </w:rPr>
            </w:pPr>
          </w:p>
        </w:tc>
        <w:tc>
          <w:tcPr>
            <w:tcW w:w="1118" w:type="dxa"/>
            <w:tcBorders>
              <w:top w:val="single" w:sz="4" w:space="0" w:color="auto"/>
              <w:bottom w:val="single" w:sz="4" w:space="0" w:color="auto"/>
              <w:right w:val="single" w:sz="4" w:space="0" w:color="000000"/>
            </w:tcBorders>
            <w:shd w:val="clear" w:color="auto" w:fill="auto"/>
            <w:vAlign w:val="center"/>
          </w:tcPr>
          <w:p w:rsidR="00EB5060" w:rsidRPr="002D0FAA" w:rsidRDefault="00EB5060" w:rsidP="00EB5060">
            <w:pPr>
              <w:spacing w:line="300" w:lineRule="exact"/>
              <w:jc w:val="right"/>
              <w:rPr>
                <w:rFonts w:ascii="ＭＳ 明朝" w:hAnsi="ＭＳ 明朝" w:cs="ＭＳ Ｐゴシック"/>
                <w:sz w:val="20"/>
              </w:rPr>
            </w:pP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val="restart"/>
            <w:tcBorders>
              <w:top w:val="single" w:sz="4" w:space="0" w:color="auto"/>
              <w:left w:val="single" w:sz="4" w:space="0" w:color="auto"/>
              <w:right w:val="single" w:sz="4" w:space="0" w:color="auto"/>
            </w:tcBorders>
            <w:shd w:val="clear" w:color="auto" w:fill="auto"/>
            <w:noWrap/>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介護予防訪問介護</w:t>
            </w:r>
          </w:p>
        </w:tc>
        <w:tc>
          <w:tcPr>
            <w:tcW w:w="1329" w:type="dxa"/>
            <w:tcBorders>
              <w:top w:val="single" w:sz="4" w:space="0" w:color="auto"/>
              <w:left w:val="nil"/>
              <w:bottom w:val="dotted"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nil"/>
              <w:left w:val="single" w:sz="4" w:space="0" w:color="auto"/>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23,055 </w:t>
            </w:r>
          </w:p>
        </w:tc>
        <w:tc>
          <w:tcPr>
            <w:tcW w:w="1118" w:type="dxa"/>
            <w:tcBorders>
              <w:top w:val="nil"/>
              <w:left w:val="nil"/>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26,127 </w:t>
            </w:r>
          </w:p>
        </w:tc>
        <w:tc>
          <w:tcPr>
            <w:tcW w:w="1118" w:type="dxa"/>
            <w:tcBorders>
              <w:top w:val="single" w:sz="4" w:space="0" w:color="auto"/>
              <w:left w:val="nil"/>
              <w:bottom w:val="dotted"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13,055 </w:t>
            </w:r>
          </w:p>
        </w:tc>
        <w:tc>
          <w:tcPr>
            <w:tcW w:w="1118" w:type="dxa"/>
            <w:tcBorders>
              <w:top w:val="single" w:sz="4" w:space="0" w:color="auto"/>
              <w:left w:val="double" w:sz="4" w:space="0" w:color="auto"/>
              <w:bottom w:val="dotted"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0 </w:t>
            </w:r>
          </w:p>
        </w:tc>
        <w:tc>
          <w:tcPr>
            <w:tcW w:w="1118" w:type="dxa"/>
            <w:tcBorders>
              <w:top w:val="nil"/>
              <w:left w:val="single" w:sz="4" w:space="0" w:color="auto"/>
              <w:bottom w:val="dotted"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0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left w:val="single" w:sz="4" w:space="0" w:color="auto"/>
              <w:bottom w:val="single" w:sz="4" w:space="0" w:color="000000"/>
              <w:right w:val="single" w:sz="4" w:space="0" w:color="auto"/>
            </w:tcBorders>
            <w:shd w:val="clear" w:color="auto" w:fill="auto"/>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single"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96 </w:t>
            </w:r>
          </w:p>
        </w:tc>
        <w:tc>
          <w:tcPr>
            <w:tcW w:w="1118" w:type="dxa"/>
            <w:tcBorders>
              <w:top w:val="dotted" w:sz="4" w:space="0" w:color="auto"/>
              <w:left w:val="nil"/>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107 </w:t>
            </w:r>
          </w:p>
        </w:tc>
        <w:tc>
          <w:tcPr>
            <w:tcW w:w="1118" w:type="dxa"/>
            <w:tcBorders>
              <w:top w:val="dotted" w:sz="4" w:space="0" w:color="auto"/>
              <w:left w:val="nil"/>
              <w:bottom w:val="single"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53 </w:t>
            </w:r>
          </w:p>
        </w:tc>
        <w:tc>
          <w:tcPr>
            <w:tcW w:w="1118" w:type="dxa"/>
            <w:tcBorders>
              <w:top w:val="dotted" w:sz="4" w:space="0" w:color="auto"/>
              <w:left w:val="double" w:sz="4" w:space="0" w:color="auto"/>
              <w:bottom w:val="single"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0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0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val="restart"/>
            <w:tcBorders>
              <w:top w:val="nil"/>
              <w:left w:val="single" w:sz="4" w:space="0" w:color="auto"/>
              <w:bottom w:val="dotted" w:sz="4" w:space="0" w:color="auto"/>
              <w:right w:val="single" w:sz="4" w:space="0" w:color="auto"/>
            </w:tcBorders>
            <w:shd w:val="clear" w:color="auto" w:fill="auto"/>
            <w:noWrap/>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介護予防訪問入浴介護</w:t>
            </w:r>
          </w:p>
        </w:tc>
        <w:tc>
          <w:tcPr>
            <w:tcW w:w="1329" w:type="dxa"/>
            <w:tcBorders>
              <w:top w:val="nil"/>
              <w:left w:val="nil"/>
              <w:bottom w:val="dotted"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nil"/>
              <w:left w:val="single" w:sz="4" w:space="0" w:color="auto"/>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0 </w:t>
            </w:r>
          </w:p>
        </w:tc>
        <w:tc>
          <w:tcPr>
            <w:tcW w:w="1118" w:type="dxa"/>
            <w:tcBorders>
              <w:top w:val="nil"/>
              <w:left w:val="nil"/>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0 </w:t>
            </w:r>
          </w:p>
        </w:tc>
        <w:tc>
          <w:tcPr>
            <w:tcW w:w="1118" w:type="dxa"/>
            <w:tcBorders>
              <w:top w:val="nil"/>
              <w:left w:val="nil"/>
              <w:bottom w:val="dotted"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0 </w:t>
            </w:r>
          </w:p>
        </w:tc>
        <w:tc>
          <w:tcPr>
            <w:tcW w:w="1118" w:type="dxa"/>
            <w:tcBorders>
              <w:top w:val="nil"/>
              <w:left w:val="double" w:sz="4" w:space="0" w:color="auto"/>
              <w:bottom w:val="dotted"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0 </w:t>
            </w:r>
          </w:p>
        </w:tc>
        <w:tc>
          <w:tcPr>
            <w:tcW w:w="1118" w:type="dxa"/>
            <w:tcBorders>
              <w:top w:val="nil"/>
              <w:left w:val="single" w:sz="4" w:space="0" w:color="auto"/>
              <w:bottom w:val="dotted"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0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dotted" w:sz="4" w:space="0" w:color="auto"/>
              <w:right w:val="single" w:sz="4" w:space="0" w:color="auto"/>
            </w:tcBorders>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dotted"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回数（回）</w:t>
            </w:r>
          </w:p>
        </w:tc>
        <w:tc>
          <w:tcPr>
            <w:tcW w:w="1118" w:type="dxa"/>
            <w:tcBorders>
              <w:top w:val="dotted" w:sz="4" w:space="0" w:color="auto"/>
              <w:left w:val="single" w:sz="4" w:space="0" w:color="auto"/>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0.0 </w:t>
            </w:r>
          </w:p>
        </w:tc>
        <w:tc>
          <w:tcPr>
            <w:tcW w:w="1118" w:type="dxa"/>
            <w:tcBorders>
              <w:top w:val="dotted" w:sz="4" w:space="0" w:color="auto"/>
              <w:left w:val="nil"/>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0.0 </w:t>
            </w:r>
          </w:p>
        </w:tc>
        <w:tc>
          <w:tcPr>
            <w:tcW w:w="1118" w:type="dxa"/>
            <w:tcBorders>
              <w:top w:val="dotted" w:sz="4" w:space="0" w:color="auto"/>
              <w:left w:val="nil"/>
              <w:bottom w:val="dotted"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0.0 </w:t>
            </w:r>
          </w:p>
        </w:tc>
        <w:tc>
          <w:tcPr>
            <w:tcW w:w="1118" w:type="dxa"/>
            <w:tcBorders>
              <w:top w:val="dotted" w:sz="4" w:space="0" w:color="auto"/>
              <w:left w:val="double" w:sz="4" w:space="0" w:color="auto"/>
              <w:bottom w:val="dotted"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0.0 </w:t>
            </w:r>
          </w:p>
        </w:tc>
        <w:tc>
          <w:tcPr>
            <w:tcW w:w="1118" w:type="dxa"/>
            <w:tcBorders>
              <w:top w:val="dotted" w:sz="4" w:space="0" w:color="auto"/>
              <w:left w:val="single" w:sz="4" w:space="0" w:color="auto"/>
              <w:bottom w:val="dotted"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0.0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single" w:sz="4" w:space="0" w:color="000000"/>
              <w:right w:val="single" w:sz="4" w:space="0" w:color="auto"/>
            </w:tcBorders>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single"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0 </w:t>
            </w:r>
          </w:p>
        </w:tc>
        <w:tc>
          <w:tcPr>
            <w:tcW w:w="1118" w:type="dxa"/>
            <w:tcBorders>
              <w:top w:val="dotted" w:sz="4" w:space="0" w:color="auto"/>
              <w:left w:val="nil"/>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0 </w:t>
            </w:r>
          </w:p>
        </w:tc>
        <w:tc>
          <w:tcPr>
            <w:tcW w:w="1118" w:type="dxa"/>
            <w:tcBorders>
              <w:top w:val="dotted" w:sz="4" w:space="0" w:color="auto"/>
              <w:left w:val="nil"/>
              <w:bottom w:val="single"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0 </w:t>
            </w:r>
          </w:p>
        </w:tc>
        <w:tc>
          <w:tcPr>
            <w:tcW w:w="1118" w:type="dxa"/>
            <w:tcBorders>
              <w:top w:val="dotted" w:sz="4" w:space="0" w:color="auto"/>
              <w:left w:val="double" w:sz="4" w:space="0" w:color="auto"/>
              <w:bottom w:val="single"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0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0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val="restart"/>
            <w:tcBorders>
              <w:top w:val="nil"/>
              <w:left w:val="single" w:sz="4" w:space="0" w:color="auto"/>
              <w:bottom w:val="dotted" w:sz="4" w:space="0" w:color="auto"/>
              <w:right w:val="single" w:sz="4" w:space="0" w:color="auto"/>
            </w:tcBorders>
            <w:shd w:val="clear" w:color="auto" w:fill="auto"/>
            <w:noWrap/>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介護予防訪問看護</w:t>
            </w:r>
          </w:p>
        </w:tc>
        <w:tc>
          <w:tcPr>
            <w:tcW w:w="1329" w:type="dxa"/>
            <w:tcBorders>
              <w:top w:val="nil"/>
              <w:left w:val="nil"/>
              <w:bottom w:val="dotted"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nil"/>
              <w:left w:val="single" w:sz="4" w:space="0" w:color="auto"/>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7,859 </w:t>
            </w:r>
          </w:p>
        </w:tc>
        <w:tc>
          <w:tcPr>
            <w:tcW w:w="1118" w:type="dxa"/>
            <w:tcBorders>
              <w:top w:val="nil"/>
              <w:left w:val="nil"/>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8,637 </w:t>
            </w:r>
          </w:p>
        </w:tc>
        <w:tc>
          <w:tcPr>
            <w:tcW w:w="1118" w:type="dxa"/>
            <w:tcBorders>
              <w:top w:val="nil"/>
              <w:left w:val="nil"/>
              <w:bottom w:val="dotted"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9,300 </w:t>
            </w:r>
          </w:p>
        </w:tc>
        <w:tc>
          <w:tcPr>
            <w:tcW w:w="1118" w:type="dxa"/>
            <w:tcBorders>
              <w:top w:val="nil"/>
              <w:left w:val="double" w:sz="4" w:space="0" w:color="auto"/>
              <w:bottom w:val="dotted"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9,148 </w:t>
            </w:r>
          </w:p>
        </w:tc>
        <w:tc>
          <w:tcPr>
            <w:tcW w:w="1118" w:type="dxa"/>
            <w:tcBorders>
              <w:top w:val="nil"/>
              <w:left w:val="single" w:sz="4" w:space="0" w:color="auto"/>
              <w:bottom w:val="dotted"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9,947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dotted" w:sz="4" w:space="0" w:color="auto"/>
              <w:right w:val="single" w:sz="4" w:space="0" w:color="auto"/>
            </w:tcBorders>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dotted"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回数（回）</w:t>
            </w:r>
          </w:p>
        </w:tc>
        <w:tc>
          <w:tcPr>
            <w:tcW w:w="1118" w:type="dxa"/>
            <w:tcBorders>
              <w:top w:val="dotted" w:sz="4" w:space="0" w:color="auto"/>
              <w:left w:val="single" w:sz="4" w:space="0" w:color="auto"/>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147.8 </w:t>
            </w:r>
          </w:p>
        </w:tc>
        <w:tc>
          <w:tcPr>
            <w:tcW w:w="1118" w:type="dxa"/>
            <w:tcBorders>
              <w:top w:val="dotted" w:sz="4" w:space="0" w:color="auto"/>
              <w:left w:val="nil"/>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164.5 </w:t>
            </w:r>
          </w:p>
        </w:tc>
        <w:tc>
          <w:tcPr>
            <w:tcW w:w="1118" w:type="dxa"/>
            <w:tcBorders>
              <w:top w:val="dotted" w:sz="4" w:space="0" w:color="auto"/>
              <w:left w:val="nil"/>
              <w:bottom w:val="dotted"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179.5 </w:t>
            </w:r>
          </w:p>
        </w:tc>
        <w:tc>
          <w:tcPr>
            <w:tcW w:w="1118" w:type="dxa"/>
            <w:tcBorders>
              <w:top w:val="dotted" w:sz="4" w:space="0" w:color="auto"/>
              <w:left w:val="double" w:sz="4" w:space="0" w:color="auto"/>
              <w:bottom w:val="dotted"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185.7 </w:t>
            </w:r>
          </w:p>
        </w:tc>
        <w:tc>
          <w:tcPr>
            <w:tcW w:w="1118" w:type="dxa"/>
            <w:tcBorders>
              <w:top w:val="dotted" w:sz="4" w:space="0" w:color="auto"/>
              <w:left w:val="single" w:sz="4" w:space="0" w:color="auto"/>
              <w:bottom w:val="dotted"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202.3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single" w:sz="4" w:space="0" w:color="000000"/>
              <w:right w:val="single" w:sz="4" w:space="0" w:color="auto"/>
            </w:tcBorders>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single"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18 </w:t>
            </w:r>
          </w:p>
        </w:tc>
        <w:tc>
          <w:tcPr>
            <w:tcW w:w="1118" w:type="dxa"/>
            <w:tcBorders>
              <w:top w:val="dotted" w:sz="4" w:space="0" w:color="auto"/>
              <w:left w:val="nil"/>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19 </w:t>
            </w:r>
          </w:p>
        </w:tc>
        <w:tc>
          <w:tcPr>
            <w:tcW w:w="1118" w:type="dxa"/>
            <w:tcBorders>
              <w:top w:val="dotted" w:sz="4" w:space="0" w:color="auto"/>
              <w:left w:val="nil"/>
              <w:bottom w:val="single"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21 </w:t>
            </w:r>
          </w:p>
        </w:tc>
        <w:tc>
          <w:tcPr>
            <w:tcW w:w="1118" w:type="dxa"/>
            <w:tcBorders>
              <w:top w:val="dotted" w:sz="4" w:space="0" w:color="auto"/>
              <w:left w:val="double" w:sz="4" w:space="0" w:color="auto"/>
              <w:bottom w:val="single"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21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23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val="restart"/>
            <w:tcBorders>
              <w:top w:val="nil"/>
              <w:left w:val="single" w:sz="4" w:space="0" w:color="auto"/>
              <w:bottom w:val="dotted" w:sz="4" w:space="0" w:color="auto"/>
              <w:right w:val="single" w:sz="4" w:space="0" w:color="auto"/>
            </w:tcBorders>
            <w:shd w:val="clear" w:color="auto" w:fill="auto"/>
            <w:noWrap/>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介護予防訪問リハビリテーション</w:t>
            </w:r>
          </w:p>
        </w:tc>
        <w:tc>
          <w:tcPr>
            <w:tcW w:w="1329" w:type="dxa"/>
            <w:tcBorders>
              <w:top w:val="nil"/>
              <w:left w:val="nil"/>
              <w:bottom w:val="dotted"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nil"/>
              <w:left w:val="single" w:sz="4" w:space="0" w:color="auto"/>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941 </w:t>
            </w:r>
          </w:p>
        </w:tc>
        <w:tc>
          <w:tcPr>
            <w:tcW w:w="1118" w:type="dxa"/>
            <w:tcBorders>
              <w:top w:val="nil"/>
              <w:left w:val="nil"/>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1,070 </w:t>
            </w:r>
          </w:p>
        </w:tc>
        <w:tc>
          <w:tcPr>
            <w:tcW w:w="1118" w:type="dxa"/>
            <w:tcBorders>
              <w:top w:val="nil"/>
              <w:left w:val="nil"/>
              <w:bottom w:val="dotted"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1,078 </w:t>
            </w:r>
          </w:p>
        </w:tc>
        <w:tc>
          <w:tcPr>
            <w:tcW w:w="1118" w:type="dxa"/>
            <w:tcBorders>
              <w:top w:val="nil"/>
              <w:left w:val="double" w:sz="4" w:space="0" w:color="auto"/>
              <w:bottom w:val="dotted"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1,133 </w:t>
            </w:r>
          </w:p>
        </w:tc>
        <w:tc>
          <w:tcPr>
            <w:tcW w:w="1118" w:type="dxa"/>
            <w:tcBorders>
              <w:top w:val="nil"/>
              <w:left w:val="single" w:sz="4" w:space="0" w:color="auto"/>
              <w:bottom w:val="dotted"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1,162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dotted" w:sz="4" w:space="0" w:color="auto"/>
              <w:right w:val="single" w:sz="4" w:space="0" w:color="auto"/>
            </w:tcBorders>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dotted"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回数（回）</w:t>
            </w:r>
          </w:p>
        </w:tc>
        <w:tc>
          <w:tcPr>
            <w:tcW w:w="1118" w:type="dxa"/>
            <w:tcBorders>
              <w:top w:val="dotted" w:sz="4" w:space="0" w:color="auto"/>
              <w:left w:val="single" w:sz="4" w:space="0" w:color="auto"/>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27.0 </w:t>
            </w:r>
          </w:p>
        </w:tc>
        <w:tc>
          <w:tcPr>
            <w:tcW w:w="1118" w:type="dxa"/>
            <w:tcBorders>
              <w:top w:val="dotted" w:sz="4" w:space="0" w:color="auto"/>
              <w:left w:val="nil"/>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30.6 </w:t>
            </w:r>
          </w:p>
        </w:tc>
        <w:tc>
          <w:tcPr>
            <w:tcW w:w="1118" w:type="dxa"/>
            <w:tcBorders>
              <w:top w:val="dotted" w:sz="4" w:space="0" w:color="auto"/>
              <w:left w:val="nil"/>
              <w:bottom w:val="dotted"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30.9 </w:t>
            </w:r>
          </w:p>
        </w:tc>
        <w:tc>
          <w:tcPr>
            <w:tcW w:w="1118" w:type="dxa"/>
            <w:tcBorders>
              <w:top w:val="dotted" w:sz="4" w:space="0" w:color="auto"/>
              <w:left w:val="double" w:sz="4" w:space="0" w:color="auto"/>
              <w:bottom w:val="dotted"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32.5 </w:t>
            </w:r>
          </w:p>
        </w:tc>
        <w:tc>
          <w:tcPr>
            <w:tcW w:w="1118" w:type="dxa"/>
            <w:tcBorders>
              <w:top w:val="dotted" w:sz="4" w:space="0" w:color="auto"/>
              <w:left w:val="single" w:sz="4" w:space="0" w:color="auto"/>
              <w:bottom w:val="dotted"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33.3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single" w:sz="4" w:space="0" w:color="000000"/>
              <w:right w:val="single" w:sz="4" w:space="0" w:color="auto"/>
            </w:tcBorders>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single"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3 </w:t>
            </w:r>
          </w:p>
        </w:tc>
        <w:tc>
          <w:tcPr>
            <w:tcW w:w="1118" w:type="dxa"/>
            <w:tcBorders>
              <w:top w:val="dotted" w:sz="4" w:space="0" w:color="auto"/>
              <w:left w:val="nil"/>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6 </w:t>
            </w:r>
          </w:p>
        </w:tc>
        <w:tc>
          <w:tcPr>
            <w:tcW w:w="1118" w:type="dxa"/>
            <w:tcBorders>
              <w:top w:val="dotted" w:sz="4" w:space="0" w:color="auto"/>
              <w:left w:val="nil"/>
              <w:bottom w:val="single"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7 </w:t>
            </w:r>
          </w:p>
        </w:tc>
        <w:tc>
          <w:tcPr>
            <w:tcW w:w="1118" w:type="dxa"/>
            <w:tcBorders>
              <w:top w:val="dotted" w:sz="4" w:space="0" w:color="auto"/>
              <w:left w:val="double" w:sz="4" w:space="0" w:color="auto"/>
              <w:bottom w:val="single"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8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9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val="restart"/>
            <w:tcBorders>
              <w:top w:val="nil"/>
              <w:left w:val="single" w:sz="4" w:space="0" w:color="auto"/>
              <w:bottom w:val="dotted" w:sz="4" w:space="0" w:color="auto"/>
              <w:right w:val="single" w:sz="4" w:space="0" w:color="auto"/>
            </w:tcBorders>
            <w:shd w:val="clear" w:color="auto" w:fill="auto"/>
            <w:noWrap/>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介護予防居宅療養管理指導</w:t>
            </w:r>
          </w:p>
        </w:tc>
        <w:tc>
          <w:tcPr>
            <w:tcW w:w="1329" w:type="dxa"/>
            <w:tcBorders>
              <w:top w:val="nil"/>
              <w:left w:val="nil"/>
              <w:bottom w:val="dotted"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nil"/>
              <w:left w:val="single" w:sz="4" w:space="0" w:color="auto"/>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1,203 </w:t>
            </w:r>
          </w:p>
        </w:tc>
        <w:tc>
          <w:tcPr>
            <w:tcW w:w="1118" w:type="dxa"/>
            <w:tcBorders>
              <w:top w:val="nil"/>
              <w:left w:val="nil"/>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1,389 </w:t>
            </w:r>
          </w:p>
        </w:tc>
        <w:tc>
          <w:tcPr>
            <w:tcW w:w="1118" w:type="dxa"/>
            <w:tcBorders>
              <w:top w:val="nil"/>
              <w:left w:val="nil"/>
              <w:bottom w:val="dotted"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1,596 </w:t>
            </w:r>
          </w:p>
        </w:tc>
        <w:tc>
          <w:tcPr>
            <w:tcW w:w="1118" w:type="dxa"/>
            <w:tcBorders>
              <w:top w:val="nil"/>
              <w:left w:val="double" w:sz="4" w:space="0" w:color="auto"/>
              <w:bottom w:val="dotted"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1,814 </w:t>
            </w:r>
          </w:p>
        </w:tc>
        <w:tc>
          <w:tcPr>
            <w:tcW w:w="1118" w:type="dxa"/>
            <w:tcBorders>
              <w:top w:val="nil"/>
              <w:left w:val="single" w:sz="4" w:space="0" w:color="auto"/>
              <w:bottom w:val="dotted"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2,311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single" w:sz="4" w:space="0" w:color="000000"/>
              <w:right w:val="single" w:sz="4" w:space="0" w:color="auto"/>
            </w:tcBorders>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single"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14 </w:t>
            </w:r>
          </w:p>
        </w:tc>
        <w:tc>
          <w:tcPr>
            <w:tcW w:w="1118" w:type="dxa"/>
            <w:tcBorders>
              <w:top w:val="dotted" w:sz="4" w:space="0" w:color="auto"/>
              <w:left w:val="nil"/>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16 </w:t>
            </w:r>
          </w:p>
        </w:tc>
        <w:tc>
          <w:tcPr>
            <w:tcW w:w="1118" w:type="dxa"/>
            <w:tcBorders>
              <w:top w:val="dotted" w:sz="4" w:space="0" w:color="auto"/>
              <w:left w:val="nil"/>
              <w:bottom w:val="single"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18 </w:t>
            </w:r>
          </w:p>
        </w:tc>
        <w:tc>
          <w:tcPr>
            <w:tcW w:w="1118" w:type="dxa"/>
            <w:tcBorders>
              <w:top w:val="dotted" w:sz="4" w:space="0" w:color="auto"/>
              <w:left w:val="double" w:sz="4" w:space="0" w:color="auto"/>
              <w:bottom w:val="single"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21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27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val="restart"/>
            <w:tcBorders>
              <w:top w:val="nil"/>
              <w:left w:val="single" w:sz="4" w:space="0" w:color="auto"/>
              <w:right w:val="single" w:sz="4" w:space="0" w:color="auto"/>
            </w:tcBorders>
            <w:shd w:val="clear" w:color="auto" w:fill="auto"/>
            <w:noWrap/>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介護予防通所介護</w:t>
            </w:r>
          </w:p>
        </w:tc>
        <w:tc>
          <w:tcPr>
            <w:tcW w:w="1329" w:type="dxa"/>
            <w:tcBorders>
              <w:top w:val="nil"/>
              <w:left w:val="nil"/>
              <w:bottom w:val="dotted"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nil"/>
              <w:left w:val="single" w:sz="4" w:space="0" w:color="auto"/>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41,145 </w:t>
            </w:r>
          </w:p>
        </w:tc>
        <w:tc>
          <w:tcPr>
            <w:tcW w:w="1118" w:type="dxa"/>
            <w:tcBorders>
              <w:top w:val="nil"/>
              <w:left w:val="nil"/>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45,043 </w:t>
            </w:r>
          </w:p>
        </w:tc>
        <w:tc>
          <w:tcPr>
            <w:tcW w:w="1118" w:type="dxa"/>
            <w:tcBorders>
              <w:top w:val="nil"/>
              <w:left w:val="nil"/>
              <w:bottom w:val="dotted"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24,159 </w:t>
            </w:r>
          </w:p>
        </w:tc>
        <w:tc>
          <w:tcPr>
            <w:tcW w:w="1118" w:type="dxa"/>
            <w:tcBorders>
              <w:top w:val="nil"/>
              <w:left w:val="double" w:sz="4" w:space="0" w:color="auto"/>
              <w:bottom w:val="dotted"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0 </w:t>
            </w:r>
          </w:p>
        </w:tc>
        <w:tc>
          <w:tcPr>
            <w:tcW w:w="1118" w:type="dxa"/>
            <w:tcBorders>
              <w:top w:val="nil"/>
              <w:left w:val="single" w:sz="4" w:space="0" w:color="auto"/>
              <w:bottom w:val="dotted"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0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left w:val="single" w:sz="4" w:space="0" w:color="auto"/>
              <w:bottom w:val="single" w:sz="4" w:space="0" w:color="000000"/>
              <w:right w:val="single" w:sz="4" w:space="0" w:color="auto"/>
            </w:tcBorders>
            <w:shd w:val="clear" w:color="auto" w:fill="auto"/>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single"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115 </w:t>
            </w:r>
          </w:p>
        </w:tc>
        <w:tc>
          <w:tcPr>
            <w:tcW w:w="1118" w:type="dxa"/>
            <w:tcBorders>
              <w:top w:val="dotted" w:sz="4" w:space="0" w:color="auto"/>
              <w:left w:val="nil"/>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129 </w:t>
            </w:r>
          </w:p>
        </w:tc>
        <w:tc>
          <w:tcPr>
            <w:tcW w:w="1118" w:type="dxa"/>
            <w:tcBorders>
              <w:top w:val="dotted" w:sz="4" w:space="0" w:color="auto"/>
              <w:left w:val="nil"/>
              <w:bottom w:val="single"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71 </w:t>
            </w:r>
          </w:p>
        </w:tc>
        <w:tc>
          <w:tcPr>
            <w:tcW w:w="1118" w:type="dxa"/>
            <w:tcBorders>
              <w:top w:val="dotted" w:sz="4" w:space="0" w:color="auto"/>
              <w:left w:val="double" w:sz="4" w:space="0" w:color="auto"/>
              <w:bottom w:val="single"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0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0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val="restart"/>
            <w:tcBorders>
              <w:top w:val="nil"/>
              <w:left w:val="single" w:sz="4" w:space="0" w:color="auto"/>
              <w:bottom w:val="dotted" w:sz="4" w:space="0" w:color="auto"/>
              <w:right w:val="single" w:sz="4" w:space="0" w:color="auto"/>
            </w:tcBorders>
            <w:shd w:val="clear" w:color="auto" w:fill="auto"/>
            <w:noWrap/>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介護予防通所リハビリテーション</w:t>
            </w:r>
          </w:p>
        </w:tc>
        <w:tc>
          <w:tcPr>
            <w:tcW w:w="1329" w:type="dxa"/>
            <w:tcBorders>
              <w:top w:val="nil"/>
              <w:left w:val="nil"/>
              <w:bottom w:val="dotted"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nil"/>
              <w:left w:val="single" w:sz="4" w:space="0" w:color="auto"/>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2,645 </w:t>
            </w:r>
          </w:p>
        </w:tc>
        <w:tc>
          <w:tcPr>
            <w:tcW w:w="1118" w:type="dxa"/>
            <w:tcBorders>
              <w:top w:val="nil"/>
              <w:left w:val="nil"/>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3,007 </w:t>
            </w:r>
          </w:p>
        </w:tc>
        <w:tc>
          <w:tcPr>
            <w:tcW w:w="1118" w:type="dxa"/>
            <w:tcBorders>
              <w:top w:val="nil"/>
              <w:left w:val="nil"/>
              <w:bottom w:val="dotted"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3,785 </w:t>
            </w:r>
          </w:p>
        </w:tc>
        <w:tc>
          <w:tcPr>
            <w:tcW w:w="1118" w:type="dxa"/>
            <w:tcBorders>
              <w:top w:val="nil"/>
              <w:left w:val="double" w:sz="4" w:space="0" w:color="auto"/>
              <w:bottom w:val="dotted"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3,983 </w:t>
            </w:r>
          </w:p>
        </w:tc>
        <w:tc>
          <w:tcPr>
            <w:tcW w:w="1118" w:type="dxa"/>
            <w:tcBorders>
              <w:top w:val="nil"/>
              <w:left w:val="single" w:sz="4" w:space="0" w:color="auto"/>
              <w:bottom w:val="dotted"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5,077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single" w:sz="4" w:space="0" w:color="000000"/>
              <w:right w:val="single" w:sz="4" w:space="0" w:color="auto"/>
            </w:tcBorders>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single"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5 </w:t>
            </w:r>
          </w:p>
        </w:tc>
        <w:tc>
          <w:tcPr>
            <w:tcW w:w="1118" w:type="dxa"/>
            <w:tcBorders>
              <w:top w:val="dotted" w:sz="4" w:space="0" w:color="auto"/>
              <w:left w:val="nil"/>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5 </w:t>
            </w:r>
          </w:p>
        </w:tc>
        <w:tc>
          <w:tcPr>
            <w:tcW w:w="1118" w:type="dxa"/>
            <w:tcBorders>
              <w:top w:val="dotted" w:sz="4" w:space="0" w:color="auto"/>
              <w:left w:val="nil"/>
              <w:bottom w:val="single"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6 </w:t>
            </w:r>
          </w:p>
        </w:tc>
        <w:tc>
          <w:tcPr>
            <w:tcW w:w="1118" w:type="dxa"/>
            <w:tcBorders>
              <w:top w:val="dotted" w:sz="4" w:space="0" w:color="auto"/>
              <w:left w:val="double" w:sz="4" w:space="0" w:color="auto"/>
              <w:bottom w:val="single"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7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8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val="restart"/>
            <w:tcBorders>
              <w:top w:val="nil"/>
              <w:left w:val="single" w:sz="4" w:space="0" w:color="auto"/>
              <w:bottom w:val="dotted" w:sz="4" w:space="0" w:color="auto"/>
              <w:right w:val="single" w:sz="4" w:space="0" w:color="auto"/>
            </w:tcBorders>
            <w:shd w:val="clear" w:color="auto" w:fill="auto"/>
            <w:noWrap/>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介護予防短期入所生活介護</w:t>
            </w:r>
          </w:p>
        </w:tc>
        <w:tc>
          <w:tcPr>
            <w:tcW w:w="1329" w:type="dxa"/>
            <w:tcBorders>
              <w:top w:val="nil"/>
              <w:left w:val="nil"/>
              <w:bottom w:val="dotted"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nil"/>
              <w:left w:val="single" w:sz="4" w:space="0" w:color="auto"/>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773 </w:t>
            </w:r>
          </w:p>
        </w:tc>
        <w:tc>
          <w:tcPr>
            <w:tcW w:w="1118" w:type="dxa"/>
            <w:tcBorders>
              <w:top w:val="nil"/>
              <w:left w:val="nil"/>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853 </w:t>
            </w:r>
          </w:p>
        </w:tc>
        <w:tc>
          <w:tcPr>
            <w:tcW w:w="1118" w:type="dxa"/>
            <w:tcBorders>
              <w:top w:val="nil"/>
              <w:left w:val="nil"/>
              <w:bottom w:val="dotted"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948 </w:t>
            </w:r>
          </w:p>
        </w:tc>
        <w:tc>
          <w:tcPr>
            <w:tcW w:w="1118" w:type="dxa"/>
            <w:tcBorders>
              <w:top w:val="nil"/>
              <w:left w:val="double" w:sz="4" w:space="0" w:color="auto"/>
              <w:bottom w:val="dotted"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1,121 </w:t>
            </w:r>
          </w:p>
        </w:tc>
        <w:tc>
          <w:tcPr>
            <w:tcW w:w="1118" w:type="dxa"/>
            <w:tcBorders>
              <w:top w:val="nil"/>
              <w:left w:val="single" w:sz="4" w:space="0" w:color="auto"/>
              <w:bottom w:val="dotted"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1,386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dotted" w:sz="4" w:space="0" w:color="auto"/>
              <w:right w:val="single" w:sz="4" w:space="0" w:color="auto"/>
            </w:tcBorders>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dotted"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日数（日）</w:t>
            </w:r>
          </w:p>
        </w:tc>
        <w:tc>
          <w:tcPr>
            <w:tcW w:w="1118" w:type="dxa"/>
            <w:tcBorders>
              <w:top w:val="dotted" w:sz="4" w:space="0" w:color="auto"/>
              <w:left w:val="single" w:sz="4" w:space="0" w:color="auto"/>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10.3 </w:t>
            </w:r>
          </w:p>
        </w:tc>
        <w:tc>
          <w:tcPr>
            <w:tcW w:w="1118" w:type="dxa"/>
            <w:tcBorders>
              <w:top w:val="dotted" w:sz="4" w:space="0" w:color="auto"/>
              <w:left w:val="nil"/>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11.4 </w:t>
            </w:r>
          </w:p>
        </w:tc>
        <w:tc>
          <w:tcPr>
            <w:tcW w:w="1118" w:type="dxa"/>
            <w:tcBorders>
              <w:top w:val="dotted" w:sz="4" w:space="0" w:color="auto"/>
              <w:left w:val="nil"/>
              <w:bottom w:val="dotted"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12.6 </w:t>
            </w:r>
          </w:p>
        </w:tc>
        <w:tc>
          <w:tcPr>
            <w:tcW w:w="1118" w:type="dxa"/>
            <w:tcBorders>
              <w:top w:val="dotted" w:sz="4" w:space="0" w:color="auto"/>
              <w:left w:val="double" w:sz="4" w:space="0" w:color="auto"/>
              <w:bottom w:val="dotted"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14.9 </w:t>
            </w:r>
          </w:p>
        </w:tc>
        <w:tc>
          <w:tcPr>
            <w:tcW w:w="1118" w:type="dxa"/>
            <w:tcBorders>
              <w:top w:val="dotted" w:sz="4" w:space="0" w:color="auto"/>
              <w:left w:val="single" w:sz="4" w:space="0" w:color="auto"/>
              <w:bottom w:val="dotted"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18.5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single" w:sz="4" w:space="0" w:color="000000"/>
              <w:right w:val="single" w:sz="4" w:space="0" w:color="auto"/>
            </w:tcBorders>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single"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7 </w:t>
            </w:r>
          </w:p>
        </w:tc>
        <w:tc>
          <w:tcPr>
            <w:tcW w:w="1118" w:type="dxa"/>
            <w:tcBorders>
              <w:top w:val="dotted" w:sz="4" w:space="0" w:color="auto"/>
              <w:left w:val="nil"/>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8 </w:t>
            </w:r>
          </w:p>
        </w:tc>
        <w:tc>
          <w:tcPr>
            <w:tcW w:w="1118" w:type="dxa"/>
            <w:tcBorders>
              <w:top w:val="dotted" w:sz="4" w:space="0" w:color="auto"/>
              <w:left w:val="nil"/>
              <w:bottom w:val="single"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10 </w:t>
            </w:r>
          </w:p>
        </w:tc>
        <w:tc>
          <w:tcPr>
            <w:tcW w:w="1118" w:type="dxa"/>
            <w:tcBorders>
              <w:top w:val="dotted" w:sz="4" w:space="0" w:color="auto"/>
              <w:left w:val="double" w:sz="4" w:space="0" w:color="auto"/>
              <w:bottom w:val="single"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12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16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val="restart"/>
            <w:tcBorders>
              <w:top w:val="nil"/>
              <w:left w:val="single" w:sz="4" w:space="0" w:color="auto"/>
              <w:bottom w:val="dotted" w:sz="4" w:space="0" w:color="auto"/>
              <w:right w:val="single" w:sz="4" w:space="0" w:color="auto"/>
            </w:tcBorders>
            <w:shd w:val="clear" w:color="auto" w:fill="auto"/>
            <w:noWrap/>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介護予防短期入所療養介護</w:t>
            </w:r>
          </w:p>
        </w:tc>
        <w:tc>
          <w:tcPr>
            <w:tcW w:w="1329" w:type="dxa"/>
            <w:tcBorders>
              <w:top w:val="nil"/>
              <w:left w:val="nil"/>
              <w:bottom w:val="dotted"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nil"/>
              <w:left w:val="single" w:sz="4" w:space="0" w:color="auto"/>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0 </w:t>
            </w:r>
          </w:p>
        </w:tc>
        <w:tc>
          <w:tcPr>
            <w:tcW w:w="1118" w:type="dxa"/>
            <w:tcBorders>
              <w:top w:val="nil"/>
              <w:left w:val="nil"/>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0 </w:t>
            </w:r>
          </w:p>
        </w:tc>
        <w:tc>
          <w:tcPr>
            <w:tcW w:w="1118" w:type="dxa"/>
            <w:tcBorders>
              <w:top w:val="nil"/>
              <w:left w:val="nil"/>
              <w:bottom w:val="dotted" w:sz="4" w:space="0" w:color="auto"/>
              <w:right w:val="double" w:sz="4" w:space="0" w:color="auto"/>
            </w:tcBorders>
            <w:shd w:val="clear" w:color="auto" w:fill="auto"/>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214 </w:t>
            </w:r>
          </w:p>
        </w:tc>
        <w:tc>
          <w:tcPr>
            <w:tcW w:w="1118" w:type="dxa"/>
            <w:tcBorders>
              <w:top w:val="nil"/>
              <w:left w:val="double" w:sz="4" w:space="0" w:color="auto"/>
              <w:bottom w:val="dotted" w:sz="4" w:space="0" w:color="auto"/>
              <w:right w:val="single" w:sz="4" w:space="0" w:color="auto"/>
            </w:tcBorders>
            <w:shd w:val="clear" w:color="auto" w:fill="auto"/>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279 </w:t>
            </w:r>
          </w:p>
        </w:tc>
        <w:tc>
          <w:tcPr>
            <w:tcW w:w="1118" w:type="dxa"/>
            <w:tcBorders>
              <w:top w:val="nil"/>
              <w:left w:val="single" w:sz="4" w:space="0" w:color="auto"/>
              <w:bottom w:val="dotted"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357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dotted" w:sz="4" w:space="0" w:color="auto"/>
              <w:right w:val="single" w:sz="4" w:space="0" w:color="auto"/>
            </w:tcBorders>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dotted"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日数（日）</w:t>
            </w:r>
          </w:p>
        </w:tc>
        <w:tc>
          <w:tcPr>
            <w:tcW w:w="1118" w:type="dxa"/>
            <w:tcBorders>
              <w:top w:val="dotted" w:sz="4" w:space="0" w:color="auto"/>
              <w:left w:val="single" w:sz="4" w:space="0" w:color="auto"/>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0.0 </w:t>
            </w:r>
          </w:p>
        </w:tc>
        <w:tc>
          <w:tcPr>
            <w:tcW w:w="1118" w:type="dxa"/>
            <w:tcBorders>
              <w:top w:val="dotted" w:sz="4" w:space="0" w:color="auto"/>
              <w:left w:val="nil"/>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0.0 </w:t>
            </w:r>
          </w:p>
        </w:tc>
        <w:tc>
          <w:tcPr>
            <w:tcW w:w="1118" w:type="dxa"/>
            <w:tcBorders>
              <w:top w:val="dotted" w:sz="4" w:space="0" w:color="auto"/>
              <w:left w:val="nil"/>
              <w:bottom w:val="dotted" w:sz="4" w:space="0" w:color="auto"/>
              <w:right w:val="double" w:sz="4" w:space="0" w:color="auto"/>
            </w:tcBorders>
            <w:shd w:val="clear" w:color="auto" w:fill="auto"/>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3.0 </w:t>
            </w:r>
          </w:p>
        </w:tc>
        <w:tc>
          <w:tcPr>
            <w:tcW w:w="1118" w:type="dxa"/>
            <w:tcBorders>
              <w:top w:val="dotted" w:sz="4" w:space="0" w:color="auto"/>
              <w:left w:val="double" w:sz="4" w:space="0" w:color="auto"/>
              <w:bottom w:val="dotted" w:sz="4" w:space="0" w:color="auto"/>
              <w:right w:val="single" w:sz="4" w:space="0" w:color="auto"/>
            </w:tcBorders>
            <w:shd w:val="clear" w:color="auto" w:fill="auto"/>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3.9 </w:t>
            </w:r>
          </w:p>
        </w:tc>
        <w:tc>
          <w:tcPr>
            <w:tcW w:w="1118" w:type="dxa"/>
            <w:tcBorders>
              <w:top w:val="dotted" w:sz="4" w:space="0" w:color="auto"/>
              <w:left w:val="single" w:sz="4" w:space="0" w:color="auto"/>
              <w:bottom w:val="dotted"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5.0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single" w:sz="4" w:space="0" w:color="000000"/>
              <w:right w:val="single" w:sz="4" w:space="0" w:color="auto"/>
            </w:tcBorders>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single"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0 </w:t>
            </w:r>
          </w:p>
        </w:tc>
        <w:tc>
          <w:tcPr>
            <w:tcW w:w="1118" w:type="dxa"/>
            <w:tcBorders>
              <w:top w:val="dotted" w:sz="4" w:space="0" w:color="auto"/>
              <w:left w:val="nil"/>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0 </w:t>
            </w:r>
          </w:p>
        </w:tc>
        <w:tc>
          <w:tcPr>
            <w:tcW w:w="1118" w:type="dxa"/>
            <w:tcBorders>
              <w:top w:val="dotted" w:sz="4" w:space="0" w:color="auto"/>
              <w:left w:val="nil"/>
              <w:bottom w:val="single"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 </w:t>
            </w:r>
          </w:p>
        </w:tc>
        <w:tc>
          <w:tcPr>
            <w:tcW w:w="1118" w:type="dxa"/>
            <w:tcBorders>
              <w:top w:val="dotted" w:sz="4" w:space="0" w:color="auto"/>
              <w:left w:val="double" w:sz="4" w:space="0" w:color="auto"/>
              <w:bottom w:val="single"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3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5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val="restart"/>
            <w:tcBorders>
              <w:top w:val="nil"/>
              <w:left w:val="single" w:sz="4" w:space="0" w:color="auto"/>
              <w:bottom w:val="dotted" w:sz="4" w:space="0" w:color="auto"/>
              <w:right w:val="single" w:sz="4" w:space="0" w:color="auto"/>
            </w:tcBorders>
            <w:shd w:val="clear" w:color="auto" w:fill="auto"/>
            <w:noWrap/>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介護予防</w:t>
            </w:r>
            <w:r w:rsidRPr="002D0FAA">
              <w:rPr>
                <w:rFonts w:ascii="ＭＳ ゴシック" w:eastAsia="ＭＳ ゴシック" w:hAnsi="ＭＳ ゴシック" w:cs="ＭＳ Ｐゴシック" w:hint="eastAsia"/>
                <w:kern w:val="0"/>
                <w:sz w:val="18"/>
                <w:szCs w:val="18"/>
              </w:rPr>
              <w:t>福祉用具貸与</w:t>
            </w:r>
          </w:p>
        </w:tc>
        <w:tc>
          <w:tcPr>
            <w:tcW w:w="1329" w:type="dxa"/>
            <w:tcBorders>
              <w:top w:val="nil"/>
              <w:left w:val="nil"/>
              <w:bottom w:val="dotted"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nil"/>
              <w:left w:val="single" w:sz="4" w:space="0" w:color="auto"/>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0 </w:t>
            </w:r>
          </w:p>
        </w:tc>
        <w:tc>
          <w:tcPr>
            <w:tcW w:w="1118" w:type="dxa"/>
            <w:tcBorders>
              <w:top w:val="nil"/>
              <w:left w:val="nil"/>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0 </w:t>
            </w:r>
          </w:p>
        </w:tc>
        <w:tc>
          <w:tcPr>
            <w:tcW w:w="1118" w:type="dxa"/>
            <w:tcBorders>
              <w:top w:val="nil"/>
              <w:left w:val="nil"/>
              <w:bottom w:val="dotted"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0 </w:t>
            </w:r>
          </w:p>
        </w:tc>
        <w:tc>
          <w:tcPr>
            <w:tcW w:w="1118" w:type="dxa"/>
            <w:tcBorders>
              <w:top w:val="nil"/>
              <w:left w:val="double" w:sz="4" w:space="0" w:color="auto"/>
              <w:bottom w:val="dotted"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0 </w:t>
            </w:r>
          </w:p>
        </w:tc>
        <w:tc>
          <w:tcPr>
            <w:tcW w:w="1118" w:type="dxa"/>
            <w:tcBorders>
              <w:top w:val="nil"/>
              <w:left w:val="single" w:sz="4" w:space="0" w:color="auto"/>
              <w:bottom w:val="dotted"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0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single" w:sz="4" w:space="0" w:color="000000"/>
              <w:right w:val="single" w:sz="4" w:space="0" w:color="auto"/>
            </w:tcBorders>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single"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0.0 </w:t>
            </w:r>
          </w:p>
        </w:tc>
        <w:tc>
          <w:tcPr>
            <w:tcW w:w="1118" w:type="dxa"/>
            <w:tcBorders>
              <w:top w:val="dotted" w:sz="4" w:space="0" w:color="auto"/>
              <w:left w:val="nil"/>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0.0 </w:t>
            </w:r>
          </w:p>
        </w:tc>
        <w:tc>
          <w:tcPr>
            <w:tcW w:w="1118" w:type="dxa"/>
            <w:tcBorders>
              <w:top w:val="dotted" w:sz="4" w:space="0" w:color="auto"/>
              <w:left w:val="nil"/>
              <w:bottom w:val="single"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0.0 </w:t>
            </w:r>
          </w:p>
        </w:tc>
        <w:tc>
          <w:tcPr>
            <w:tcW w:w="1118" w:type="dxa"/>
            <w:tcBorders>
              <w:top w:val="dotted" w:sz="4" w:space="0" w:color="auto"/>
              <w:left w:val="double" w:sz="4" w:space="0" w:color="auto"/>
              <w:bottom w:val="single"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0.0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0.0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val="restart"/>
            <w:tcBorders>
              <w:top w:val="nil"/>
              <w:left w:val="single" w:sz="4" w:space="0" w:color="auto"/>
              <w:bottom w:val="dotted" w:sz="4" w:space="0" w:color="auto"/>
              <w:right w:val="single" w:sz="4" w:space="0" w:color="auto"/>
            </w:tcBorders>
            <w:shd w:val="clear" w:color="auto" w:fill="auto"/>
            <w:noWrap/>
            <w:vAlign w:val="center"/>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介護予防特定福祉用具購入費</w:t>
            </w:r>
          </w:p>
        </w:tc>
        <w:tc>
          <w:tcPr>
            <w:tcW w:w="1329" w:type="dxa"/>
            <w:tcBorders>
              <w:top w:val="nil"/>
              <w:left w:val="nil"/>
              <w:bottom w:val="dotted"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nil"/>
              <w:left w:val="single" w:sz="4" w:space="0" w:color="auto"/>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0 </w:t>
            </w:r>
          </w:p>
        </w:tc>
        <w:tc>
          <w:tcPr>
            <w:tcW w:w="1118" w:type="dxa"/>
            <w:tcBorders>
              <w:top w:val="nil"/>
              <w:left w:val="nil"/>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0 </w:t>
            </w:r>
          </w:p>
        </w:tc>
        <w:tc>
          <w:tcPr>
            <w:tcW w:w="1118" w:type="dxa"/>
            <w:tcBorders>
              <w:top w:val="nil"/>
              <w:left w:val="nil"/>
              <w:bottom w:val="dotted"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0 </w:t>
            </w:r>
          </w:p>
        </w:tc>
        <w:tc>
          <w:tcPr>
            <w:tcW w:w="1118" w:type="dxa"/>
            <w:tcBorders>
              <w:top w:val="nil"/>
              <w:left w:val="double" w:sz="4" w:space="0" w:color="auto"/>
              <w:bottom w:val="dotted"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0 </w:t>
            </w:r>
          </w:p>
        </w:tc>
        <w:tc>
          <w:tcPr>
            <w:tcW w:w="1118" w:type="dxa"/>
            <w:tcBorders>
              <w:top w:val="nil"/>
              <w:left w:val="single" w:sz="4" w:space="0" w:color="auto"/>
              <w:bottom w:val="dotted"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0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single" w:sz="4" w:space="0" w:color="000000"/>
              <w:right w:val="single" w:sz="4" w:space="0" w:color="auto"/>
            </w:tcBorders>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single"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7,087 </w:t>
            </w:r>
          </w:p>
        </w:tc>
        <w:tc>
          <w:tcPr>
            <w:tcW w:w="1118" w:type="dxa"/>
            <w:tcBorders>
              <w:top w:val="dotted" w:sz="4" w:space="0" w:color="auto"/>
              <w:left w:val="nil"/>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7,874 </w:t>
            </w:r>
          </w:p>
        </w:tc>
        <w:tc>
          <w:tcPr>
            <w:tcW w:w="1118" w:type="dxa"/>
            <w:tcBorders>
              <w:top w:val="dotted" w:sz="4" w:space="0" w:color="auto"/>
              <w:left w:val="nil"/>
              <w:bottom w:val="single"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8,173 </w:t>
            </w:r>
          </w:p>
        </w:tc>
        <w:tc>
          <w:tcPr>
            <w:tcW w:w="1118" w:type="dxa"/>
            <w:tcBorders>
              <w:top w:val="dotted" w:sz="4" w:space="0" w:color="auto"/>
              <w:left w:val="double" w:sz="4" w:space="0" w:color="auto"/>
              <w:bottom w:val="single"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9,695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10,554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val="restart"/>
            <w:tcBorders>
              <w:top w:val="nil"/>
              <w:left w:val="single" w:sz="4" w:space="0" w:color="auto"/>
              <w:bottom w:val="dotted" w:sz="4" w:space="0" w:color="auto"/>
              <w:right w:val="single" w:sz="4" w:space="0" w:color="auto"/>
            </w:tcBorders>
            <w:shd w:val="clear" w:color="auto" w:fill="auto"/>
            <w:noWrap/>
            <w:vAlign w:val="center"/>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介護予防住宅改修</w:t>
            </w:r>
          </w:p>
        </w:tc>
        <w:tc>
          <w:tcPr>
            <w:tcW w:w="1329" w:type="dxa"/>
            <w:tcBorders>
              <w:top w:val="nil"/>
              <w:left w:val="nil"/>
              <w:bottom w:val="dotted"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nil"/>
              <w:left w:val="single" w:sz="4" w:space="0" w:color="auto"/>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75 </w:t>
            </w:r>
          </w:p>
        </w:tc>
        <w:tc>
          <w:tcPr>
            <w:tcW w:w="1118" w:type="dxa"/>
            <w:tcBorders>
              <w:top w:val="nil"/>
              <w:left w:val="nil"/>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84 </w:t>
            </w:r>
          </w:p>
        </w:tc>
        <w:tc>
          <w:tcPr>
            <w:tcW w:w="1118" w:type="dxa"/>
            <w:tcBorders>
              <w:top w:val="nil"/>
              <w:left w:val="nil"/>
              <w:bottom w:val="dotted"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86 </w:t>
            </w:r>
          </w:p>
        </w:tc>
        <w:tc>
          <w:tcPr>
            <w:tcW w:w="1118" w:type="dxa"/>
            <w:tcBorders>
              <w:top w:val="nil"/>
              <w:left w:val="double" w:sz="4" w:space="0" w:color="auto"/>
              <w:bottom w:val="dotted"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103 </w:t>
            </w:r>
          </w:p>
        </w:tc>
        <w:tc>
          <w:tcPr>
            <w:tcW w:w="1118" w:type="dxa"/>
            <w:tcBorders>
              <w:top w:val="nil"/>
              <w:left w:val="single" w:sz="4" w:space="0" w:color="auto"/>
              <w:bottom w:val="dotted"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111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single" w:sz="4" w:space="0" w:color="auto"/>
              <w:right w:val="single" w:sz="4" w:space="0" w:color="auto"/>
            </w:tcBorders>
            <w:vAlign w:val="center"/>
            <w:hideMark/>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single" w:sz="4" w:space="0" w:color="auto"/>
              <w:right w:val="nil"/>
            </w:tcBorders>
            <w:shd w:val="clear" w:color="auto" w:fill="auto"/>
            <w:noWrap/>
            <w:vAlign w:val="center"/>
            <w:hideMark/>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320 </w:t>
            </w:r>
          </w:p>
        </w:tc>
        <w:tc>
          <w:tcPr>
            <w:tcW w:w="1118" w:type="dxa"/>
            <w:tcBorders>
              <w:top w:val="dotted" w:sz="4" w:space="0" w:color="auto"/>
              <w:left w:val="nil"/>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393 </w:t>
            </w:r>
          </w:p>
        </w:tc>
        <w:tc>
          <w:tcPr>
            <w:tcW w:w="1118" w:type="dxa"/>
            <w:tcBorders>
              <w:top w:val="dotted" w:sz="4" w:space="0" w:color="auto"/>
              <w:left w:val="nil"/>
              <w:bottom w:val="single"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597 </w:t>
            </w:r>
          </w:p>
        </w:tc>
        <w:tc>
          <w:tcPr>
            <w:tcW w:w="1118" w:type="dxa"/>
            <w:tcBorders>
              <w:top w:val="dotted" w:sz="4" w:space="0" w:color="auto"/>
              <w:left w:val="double" w:sz="4" w:space="0" w:color="auto"/>
              <w:bottom w:val="single"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744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787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p>
        </w:tc>
        <w:tc>
          <w:tcPr>
            <w:tcW w:w="1793" w:type="dxa"/>
            <w:vMerge w:val="restart"/>
            <w:tcBorders>
              <w:top w:val="single" w:sz="4" w:space="0" w:color="auto"/>
              <w:left w:val="single" w:sz="4" w:space="0" w:color="auto"/>
              <w:right w:val="single" w:sz="4" w:space="0" w:color="auto"/>
            </w:tcBorders>
            <w:vAlign w:val="center"/>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介護予防特定入居者生活介護</w:t>
            </w:r>
          </w:p>
        </w:tc>
        <w:tc>
          <w:tcPr>
            <w:tcW w:w="1329" w:type="dxa"/>
            <w:tcBorders>
              <w:top w:val="single" w:sz="4" w:space="0" w:color="auto"/>
              <w:left w:val="nil"/>
              <w:bottom w:val="dotted" w:sz="4" w:space="0" w:color="auto"/>
              <w:right w:val="nil"/>
            </w:tcBorders>
            <w:shd w:val="clear" w:color="auto" w:fill="auto"/>
            <w:noWrap/>
            <w:vAlign w:val="center"/>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single" w:sz="4" w:space="0" w:color="auto"/>
              <w:left w:val="single" w:sz="4" w:space="0" w:color="auto"/>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12,302 </w:t>
            </w:r>
          </w:p>
        </w:tc>
        <w:tc>
          <w:tcPr>
            <w:tcW w:w="1118" w:type="dxa"/>
            <w:tcBorders>
              <w:top w:val="single" w:sz="4" w:space="0" w:color="auto"/>
              <w:left w:val="nil"/>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14,477 </w:t>
            </w:r>
          </w:p>
        </w:tc>
        <w:tc>
          <w:tcPr>
            <w:tcW w:w="1118" w:type="dxa"/>
            <w:tcBorders>
              <w:top w:val="single" w:sz="4" w:space="0" w:color="auto"/>
              <w:left w:val="nil"/>
              <w:bottom w:val="dotted"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15,158 </w:t>
            </w:r>
          </w:p>
        </w:tc>
        <w:tc>
          <w:tcPr>
            <w:tcW w:w="1118" w:type="dxa"/>
            <w:tcBorders>
              <w:top w:val="single" w:sz="4" w:space="0" w:color="auto"/>
              <w:left w:val="double" w:sz="4" w:space="0" w:color="auto"/>
              <w:bottom w:val="dotted"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6 </w:t>
            </w:r>
          </w:p>
        </w:tc>
        <w:tc>
          <w:tcPr>
            <w:tcW w:w="1118" w:type="dxa"/>
            <w:tcBorders>
              <w:top w:val="single" w:sz="4" w:space="0" w:color="auto"/>
              <w:left w:val="single" w:sz="4" w:space="0" w:color="auto"/>
              <w:bottom w:val="dotted"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7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p>
        </w:tc>
        <w:tc>
          <w:tcPr>
            <w:tcW w:w="1793" w:type="dxa"/>
            <w:vMerge/>
            <w:tcBorders>
              <w:left w:val="single" w:sz="4" w:space="0" w:color="auto"/>
              <w:right w:val="single" w:sz="4" w:space="0" w:color="auto"/>
            </w:tcBorders>
            <w:vAlign w:val="center"/>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p>
        </w:tc>
        <w:tc>
          <w:tcPr>
            <w:tcW w:w="1329" w:type="dxa"/>
            <w:tcBorders>
              <w:top w:val="single" w:sz="4" w:space="0" w:color="auto"/>
              <w:left w:val="nil"/>
              <w:bottom w:val="dotted" w:sz="4" w:space="0" w:color="auto"/>
              <w:right w:val="nil"/>
            </w:tcBorders>
            <w:shd w:val="clear" w:color="auto" w:fill="auto"/>
            <w:noWrap/>
            <w:vAlign w:val="center"/>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single" w:sz="4" w:space="0" w:color="auto"/>
              <w:left w:val="single" w:sz="4" w:space="0" w:color="auto"/>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11 </w:t>
            </w:r>
          </w:p>
        </w:tc>
        <w:tc>
          <w:tcPr>
            <w:tcW w:w="1118" w:type="dxa"/>
            <w:tcBorders>
              <w:top w:val="single" w:sz="4" w:space="0" w:color="auto"/>
              <w:left w:val="nil"/>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12 </w:t>
            </w:r>
          </w:p>
        </w:tc>
        <w:tc>
          <w:tcPr>
            <w:tcW w:w="1118" w:type="dxa"/>
            <w:tcBorders>
              <w:top w:val="single" w:sz="4" w:space="0" w:color="auto"/>
              <w:left w:val="nil"/>
              <w:bottom w:val="dotted"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13 </w:t>
            </w:r>
          </w:p>
        </w:tc>
        <w:tc>
          <w:tcPr>
            <w:tcW w:w="1118" w:type="dxa"/>
            <w:tcBorders>
              <w:top w:val="single" w:sz="4" w:space="0" w:color="auto"/>
              <w:left w:val="double" w:sz="4" w:space="0" w:color="auto"/>
              <w:bottom w:val="dotted"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7,946 </w:t>
            </w:r>
          </w:p>
        </w:tc>
        <w:tc>
          <w:tcPr>
            <w:tcW w:w="1118" w:type="dxa"/>
            <w:tcBorders>
              <w:top w:val="single" w:sz="4" w:space="0" w:color="auto"/>
              <w:left w:val="single" w:sz="4" w:space="0" w:color="auto"/>
              <w:bottom w:val="dotted"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8,929 </w:t>
            </w:r>
          </w:p>
        </w:tc>
      </w:tr>
      <w:tr w:rsidR="000351D3"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p>
        </w:tc>
        <w:tc>
          <w:tcPr>
            <w:tcW w:w="1793" w:type="dxa"/>
            <w:vMerge w:val="restart"/>
            <w:tcBorders>
              <w:top w:val="single" w:sz="4" w:space="0" w:color="auto"/>
              <w:left w:val="single" w:sz="4" w:space="0" w:color="auto"/>
              <w:right w:val="single" w:sz="4" w:space="0" w:color="auto"/>
            </w:tcBorders>
            <w:vAlign w:val="center"/>
          </w:tcPr>
          <w:p w:rsidR="000351D3" w:rsidRPr="002D0FAA" w:rsidRDefault="000351D3" w:rsidP="000351D3">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介護予防</w:t>
            </w:r>
            <w:r>
              <w:rPr>
                <w:rFonts w:ascii="ＭＳ ゴシック" w:eastAsia="ＭＳ ゴシック" w:hAnsi="ＭＳ ゴシック" w:cs="ＭＳ Ｐゴシック" w:hint="eastAsia"/>
                <w:kern w:val="0"/>
                <w:sz w:val="18"/>
                <w:szCs w:val="18"/>
              </w:rPr>
              <w:t>支援</w:t>
            </w:r>
          </w:p>
        </w:tc>
        <w:tc>
          <w:tcPr>
            <w:tcW w:w="1329" w:type="dxa"/>
            <w:tcBorders>
              <w:top w:val="single" w:sz="4" w:space="0" w:color="auto"/>
              <w:left w:val="nil"/>
              <w:bottom w:val="dotted" w:sz="4" w:space="0" w:color="auto"/>
              <w:right w:val="nil"/>
            </w:tcBorders>
            <w:shd w:val="clear" w:color="auto" w:fill="auto"/>
            <w:noWrap/>
            <w:vAlign w:val="center"/>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single" w:sz="4" w:space="0" w:color="auto"/>
              <w:left w:val="single" w:sz="4" w:space="0" w:color="auto"/>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10,609 </w:t>
            </w:r>
          </w:p>
        </w:tc>
        <w:tc>
          <w:tcPr>
            <w:tcW w:w="1118" w:type="dxa"/>
            <w:tcBorders>
              <w:top w:val="single" w:sz="4" w:space="0" w:color="auto"/>
              <w:left w:val="nil"/>
              <w:bottom w:val="dotted"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11,325 </w:t>
            </w:r>
          </w:p>
        </w:tc>
        <w:tc>
          <w:tcPr>
            <w:tcW w:w="1118" w:type="dxa"/>
            <w:tcBorders>
              <w:top w:val="single" w:sz="4" w:space="0" w:color="auto"/>
              <w:left w:val="nil"/>
              <w:bottom w:val="dotted"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5,966 </w:t>
            </w:r>
          </w:p>
        </w:tc>
        <w:tc>
          <w:tcPr>
            <w:tcW w:w="1118" w:type="dxa"/>
            <w:tcBorders>
              <w:top w:val="single" w:sz="4" w:space="0" w:color="auto"/>
              <w:left w:val="double" w:sz="4" w:space="0" w:color="auto"/>
              <w:bottom w:val="dotted"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6 </w:t>
            </w:r>
          </w:p>
        </w:tc>
        <w:tc>
          <w:tcPr>
            <w:tcW w:w="1118" w:type="dxa"/>
            <w:tcBorders>
              <w:top w:val="single" w:sz="4" w:space="0" w:color="auto"/>
              <w:left w:val="single" w:sz="4" w:space="0" w:color="auto"/>
              <w:bottom w:val="dotted"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7 </w:t>
            </w:r>
          </w:p>
        </w:tc>
      </w:tr>
      <w:tr w:rsidR="000351D3" w:rsidRPr="002D0FAA" w:rsidTr="008F3BBD">
        <w:trPr>
          <w:trHeight w:val="340"/>
          <w:jc w:val="center"/>
        </w:trPr>
        <w:tc>
          <w:tcPr>
            <w:tcW w:w="297" w:type="dxa"/>
            <w:tcBorders>
              <w:top w:val="nil"/>
              <w:left w:val="single" w:sz="4" w:space="0" w:color="auto"/>
              <w:bottom w:val="single" w:sz="4" w:space="0" w:color="auto"/>
              <w:right w:val="single" w:sz="4" w:space="0" w:color="auto"/>
            </w:tcBorders>
            <w:shd w:val="clear" w:color="auto" w:fill="auto"/>
            <w:noWrap/>
            <w:vAlign w:val="center"/>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p>
        </w:tc>
        <w:tc>
          <w:tcPr>
            <w:tcW w:w="1793" w:type="dxa"/>
            <w:vMerge/>
            <w:tcBorders>
              <w:left w:val="single" w:sz="4" w:space="0" w:color="auto"/>
              <w:bottom w:val="single" w:sz="4" w:space="0" w:color="000000"/>
              <w:right w:val="single" w:sz="4" w:space="0" w:color="auto"/>
            </w:tcBorders>
            <w:vAlign w:val="center"/>
          </w:tcPr>
          <w:p w:rsidR="000351D3" w:rsidRPr="002D0FAA" w:rsidRDefault="000351D3" w:rsidP="000351D3">
            <w:pPr>
              <w:widowControl/>
              <w:spacing w:line="300" w:lineRule="exact"/>
              <w:jc w:val="left"/>
              <w:rPr>
                <w:rFonts w:ascii="ＭＳ ゴシック" w:eastAsia="ＭＳ ゴシック" w:hAnsi="ＭＳ ゴシック" w:cs="ＭＳ Ｐゴシック"/>
                <w:kern w:val="0"/>
                <w:sz w:val="20"/>
              </w:rPr>
            </w:pPr>
          </w:p>
        </w:tc>
        <w:tc>
          <w:tcPr>
            <w:tcW w:w="1329" w:type="dxa"/>
            <w:tcBorders>
              <w:top w:val="dotted" w:sz="4" w:space="0" w:color="auto"/>
              <w:left w:val="nil"/>
              <w:bottom w:val="single" w:sz="4" w:space="0" w:color="auto"/>
              <w:right w:val="nil"/>
            </w:tcBorders>
            <w:shd w:val="clear" w:color="auto" w:fill="auto"/>
            <w:noWrap/>
            <w:vAlign w:val="center"/>
          </w:tcPr>
          <w:p w:rsidR="000351D3" w:rsidRPr="002D0FAA" w:rsidRDefault="000351D3" w:rsidP="000351D3">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199 </w:t>
            </w:r>
          </w:p>
        </w:tc>
        <w:tc>
          <w:tcPr>
            <w:tcW w:w="1118" w:type="dxa"/>
            <w:tcBorders>
              <w:top w:val="dotted" w:sz="4" w:space="0" w:color="auto"/>
              <w:left w:val="nil"/>
              <w:bottom w:val="single" w:sz="4" w:space="0" w:color="auto"/>
              <w:right w:val="single" w:sz="4" w:space="0" w:color="auto"/>
            </w:tcBorders>
            <w:shd w:val="clear" w:color="auto" w:fill="auto"/>
            <w:noWrap/>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213 </w:t>
            </w:r>
          </w:p>
        </w:tc>
        <w:tc>
          <w:tcPr>
            <w:tcW w:w="1118" w:type="dxa"/>
            <w:tcBorders>
              <w:top w:val="dotted" w:sz="4" w:space="0" w:color="auto"/>
              <w:left w:val="nil"/>
              <w:bottom w:val="single" w:sz="4" w:space="0" w:color="auto"/>
              <w:right w:val="double" w:sz="4" w:space="0" w:color="auto"/>
            </w:tcBorders>
          </w:tcPr>
          <w:p w:rsidR="000351D3" w:rsidRPr="008F3BBD" w:rsidRDefault="000351D3" w:rsidP="000351D3">
            <w:pPr>
              <w:jc w:val="right"/>
              <w:rPr>
                <w:rFonts w:ascii="ＭＳ 明朝" w:hAnsi="ＭＳ 明朝"/>
                <w:szCs w:val="21"/>
              </w:rPr>
            </w:pPr>
            <w:r w:rsidRPr="008F3BBD">
              <w:rPr>
                <w:rFonts w:ascii="ＭＳ 明朝" w:hAnsi="ＭＳ 明朝"/>
                <w:szCs w:val="21"/>
              </w:rPr>
              <w:t xml:space="preserve">112 </w:t>
            </w:r>
          </w:p>
        </w:tc>
        <w:tc>
          <w:tcPr>
            <w:tcW w:w="1118" w:type="dxa"/>
            <w:tcBorders>
              <w:top w:val="dotted" w:sz="4" w:space="0" w:color="auto"/>
              <w:left w:val="double" w:sz="4" w:space="0" w:color="auto"/>
              <w:bottom w:val="single" w:sz="4" w:space="0" w:color="auto"/>
              <w:right w:val="single" w:sz="4" w:space="0" w:color="auto"/>
            </w:tcBorders>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19,002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0351D3" w:rsidRPr="000351D3" w:rsidRDefault="000351D3" w:rsidP="000351D3">
            <w:pPr>
              <w:jc w:val="right"/>
              <w:rPr>
                <w:rFonts w:ascii="ＭＳ 明朝" w:hAnsi="ＭＳ 明朝"/>
                <w:szCs w:val="21"/>
              </w:rPr>
            </w:pPr>
            <w:r w:rsidRPr="000351D3">
              <w:rPr>
                <w:rFonts w:ascii="ＭＳ 明朝" w:hAnsi="ＭＳ 明朝"/>
                <w:szCs w:val="21"/>
              </w:rPr>
              <w:t xml:space="preserve">25,110 </w:t>
            </w:r>
          </w:p>
        </w:tc>
      </w:tr>
    </w:tbl>
    <w:p w:rsidR="00EB5060" w:rsidRPr="002D0FAA" w:rsidRDefault="00EB5060" w:rsidP="00EB5060">
      <w:pPr>
        <w:autoSpaceDE w:val="0"/>
        <w:autoSpaceDN w:val="0"/>
        <w:adjustRightInd w:val="0"/>
        <w:snapToGrid w:val="0"/>
        <w:spacing w:line="20" w:lineRule="exact"/>
        <w:jc w:val="left"/>
        <w:rPr>
          <w:rFonts w:ascii="HG丸ｺﾞｼｯｸM-PRO" w:eastAsia="HG丸ｺﾞｼｯｸM-PRO" w:hAnsi="ＭＳ 明朝" w:cs="RyuminPro-Regular-Identity-H"/>
          <w:kern w:val="0"/>
          <w:szCs w:val="22"/>
        </w:rPr>
      </w:pPr>
      <w:r w:rsidRPr="002D0FAA">
        <w:rPr>
          <w:rFonts w:ascii="HG丸ｺﾞｼｯｸM-PRO" w:eastAsia="HG丸ｺﾞｼｯｸM-PRO" w:hAnsi="ＭＳ 明朝" w:cs="RyuminPro-Regular-Identity-H"/>
          <w:kern w:val="0"/>
          <w:szCs w:val="22"/>
        </w:rPr>
        <w:br w:type="page"/>
      </w:r>
    </w:p>
    <w:tbl>
      <w:tblPr>
        <w:tblW w:w="9094" w:type="dxa"/>
        <w:jc w:val="center"/>
        <w:tblLayout w:type="fixed"/>
        <w:tblCellMar>
          <w:left w:w="99" w:type="dxa"/>
          <w:right w:w="99" w:type="dxa"/>
        </w:tblCellMar>
        <w:tblLook w:val="04A0"/>
      </w:tblPr>
      <w:tblGrid>
        <w:gridCol w:w="309"/>
        <w:gridCol w:w="1817"/>
        <w:gridCol w:w="912"/>
        <w:gridCol w:w="439"/>
        <w:gridCol w:w="1123"/>
        <w:gridCol w:w="1123"/>
        <w:gridCol w:w="1124"/>
        <w:gridCol w:w="1123"/>
        <w:gridCol w:w="1124"/>
      </w:tblGrid>
      <w:tr w:rsidR="00EB5060" w:rsidRPr="002D0FAA" w:rsidTr="00EB5060">
        <w:trPr>
          <w:trHeight w:val="365"/>
          <w:jc w:val="center"/>
        </w:trPr>
        <w:tc>
          <w:tcPr>
            <w:tcW w:w="3477" w:type="dxa"/>
            <w:gridSpan w:val="4"/>
            <w:tcBorders>
              <w:top w:val="single" w:sz="4" w:space="0" w:color="auto"/>
              <w:left w:val="single" w:sz="4" w:space="0" w:color="auto"/>
              <w:bottom w:val="single" w:sz="4" w:space="0" w:color="auto"/>
              <w:right w:val="nil"/>
            </w:tcBorders>
            <w:shd w:val="clear" w:color="auto" w:fill="D9D9D9"/>
            <w:noWrap/>
            <w:vAlign w:val="center"/>
            <w:hideMark/>
          </w:tcPr>
          <w:p w:rsidR="00EB5060" w:rsidRPr="002D0FAA" w:rsidRDefault="00EB5060" w:rsidP="00EB5060">
            <w:pPr>
              <w:widowControl/>
              <w:spacing w:line="300" w:lineRule="exact"/>
              <w:jc w:val="center"/>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lastRenderedPageBreak/>
              <w:t>区分</w:t>
            </w:r>
          </w:p>
        </w:tc>
        <w:tc>
          <w:tcPr>
            <w:tcW w:w="112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平成27年度</w:t>
            </w:r>
          </w:p>
        </w:tc>
        <w:tc>
          <w:tcPr>
            <w:tcW w:w="1123" w:type="dxa"/>
            <w:tcBorders>
              <w:top w:val="single" w:sz="4" w:space="0" w:color="auto"/>
              <w:left w:val="nil"/>
              <w:bottom w:val="single" w:sz="4" w:space="0" w:color="auto"/>
              <w:right w:val="single" w:sz="4" w:space="0" w:color="auto"/>
            </w:tcBorders>
            <w:shd w:val="clear" w:color="auto" w:fill="D9D9D9"/>
            <w:noWrap/>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平成28年度</w:t>
            </w:r>
          </w:p>
        </w:tc>
        <w:tc>
          <w:tcPr>
            <w:tcW w:w="1124" w:type="dxa"/>
            <w:tcBorders>
              <w:top w:val="single" w:sz="4" w:space="0" w:color="auto"/>
              <w:left w:val="nil"/>
              <w:bottom w:val="single" w:sz="4" w:space="0" w:color="auto"/>
              <w:right w:val="double" w:sz="4" w:space="0" w:color="auto"/>
            </w:tcBorders>
            <w:shd w:val="clear" w:color="auto" w:fill="D9D9D9"/>
            <w:noWrap/>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平成29年度</w:t>
            </w:r>
          </w:p>
        </w:tc>
        <w:tc>
          <w:tcPr>
            <w:tcW w:w="1123" w:type="dxa"/>
            <w:tcBorders>
              <w:top w:val="single" w:sz="4" w:space="0" w:color="auto"/>
              <w:left w:val="double" w:sz="4" w:space="0" w:color="auto"/>
              <w:bottom w:val="single" w:sz="4" w:space="0" w:color="auto"/>
              <w:right w:val="single" w:sz="4" w:space="0" w:color="auto"/>
            </w:tcBorders>
            <w:shd w:val="clear" w:color="auto" w:fill="D9D9D9"/>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平成32年度</w:t>
            </w:r>
          </w:p>
        </w:tc>
        <w:tc>
          <w:tcPr>
            <w:tcW w:w="1124" w:type="dxa"/>
            <w:tcBorders>
              <w:top w:val="single" w:sz="4" w:space="0" w:color="auto"/>
              <w:left w:val="nil"/>
              <w:bottom w:val="single" w:sz="4" w:space="0" w:color="auto"/>
              <w:right w:val="single" w:sz="4" w:space="0" w:color="auto"/>
            </w:tcBorders>
            <w:shd w:val="clear" w:color="auto" w:fill="D9D9D9"/>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平成37年度</w:t>
            </w:r>
          </w:p>
        </w:tc>
      </w:tr>
      <w:tr w:rsidR="00EB5060" w:rsidRPr="002D0FAA" w:rsidTr="00EB5060">
        <w:trPr>
          <w:trHeight w:val="285"/>
          <w:jc w:val="center"/>
        </w:trPr>
        <w:tc>
          <w:tcPr>
            <w:tcW w:w="3477" w:type="dxa"/>
            <w:gridSpan w:val="4"/>
            <w:tcBorders>
              <w:top w:val="single" w:sz="4" w:space="0" w:color="auto"/>
              <w:left w:val="single" w:sz="4" w:space="0" w:color="auto"/>
            </w:tcBorders>
            <w:shd w:val="clear" w:color="auto" w:fill="auto"/>
            <w:noWrap/>
            <w:vAlign w:val="center"/>
            <w:hideMark/>
          </w:tcPr>
          <w:p w:rsidR="00EB5060" w:rsidRPr="002D0FAA" w:rsidRDefault="00EB5060" w:rsidP="00EB5060">
            <w:pPr>
              <w:widowControl/>
              <w:spacing w:line="300" w:lineRule="exact"/>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地域密着型サービス（計）</w:t>
            </w:r>
          </w:p>
        </w:tc>
        <w:tc>
          <w:tcPr>
            <w:tcW w:w="1123" w:type="dxa"/>
            <w:tcBorders>
              <w:top w:val="single" w:sz="4" w:space="0" w:color="auto"/>
              <w:bottom w:val="single" w:sz="4" w:space="0" w:color="auto"/>
            </w:tcBorders>
            <w:shd w:val="clear" w:color="auto" w:fill="auto"/>
            <w:noWrap/>
            <w:vAlign w:val="center"/>
          </w:tcPr>
          <w:p w:rsidR="00EB5060" w:rsidRPr="002D0FAA" w:rsidRDefault="00EB5060" w:rsidP="00EB5060">
            <w:pPr>
              <w:spacing w:line="300" w:lineRule="exact"/>
              <w:jc w:val="right"/>
              <w:rPr>
                <w:rFonts w:ascii="ＭＳ 明朝" w:hAnsi="ＭＳ 明朝" w:cs="ＭＳ Ｐゴシック"/>
                <w:szCs w:val="21"/>
              </w:rPr>
            </w:pPr>
          </w:p>
        </w:tc>
        <w:tc>
          <w:tcPr>
            <w:tcW w:w="1123" w:type="dxa"/>
            <w:tcBorders>
              <w:top w:val="single" w:sz="4" w:space="0" w:color="auto"/>
              <w:bottom w:val="single" w:sz="4" w:space="0" w:color="auto"/>
            </w:tcBorders>
            <w:shd w:val="clear" w:color="auto" w:fill="auto"/>
            <w:noWrap/>
            <w:vAlign w:val="center"/>
          </w:tcPr>
          <w:p w:rsidR="00EB5060" w:rsidRPr="002D0FAA" w:rsidRDefault="00EB5060" w:rsidP="00EB5060">
            <w:pPr>
              <w:spacing w:line="300" w:lineRule="exact"/>
              <w:jc w:val="right"/>
              <w:rPr>
                <w:rFonts w:ascii="ＭＳ 明朝" w:hAnsi="ＭＳ 明朝" w:cs="ＭＳ Ｐゴシック"/>
                <w:szCs w:val="21"/>
              </w:rPr>
            </w:pPr>
          </w:p>
        </w:tc>
        <w:tc>
          <w:tcPr>
            <w:tcW w:w="1124" w:type="dxa"/>
            <w:tcBorders>
              <w:top w:val="single" w:sz="4" w:space="0" w:color="auto"/>
              <w:bottom w:val="single" w:sz="4" w:space="0" w:color="auto"/>
            </w:tcBorders>
            <w:shd w:val="clear" w:color="auto" w:fill="auto"/>
            <w:noWrap/>
            <w:vAlign w:val="center"/>
          </w:tcPr>
          <w:p w:rsidR="00EB5060" w:rsidRPr="002D0FAA" w:rsidRDefault="00EB5060" w:rsidP="00EB5060">
            <w:pPr>
              <w:spacing w:line="300" w:lineRule="exact"/>
              <w:jc w:val="right"/>
              <w:rPr>
                <w:rFonts w:ascii="ＭＳ 明朝" w:hAnsi="ＭＳ 明朝" w:cs="ＭＳ Ｐゴシック"/>
                <w:szCs w:val="21"/>
              </w:rPr>
            </w:pPr>
          </w:p>
        </w:tc>
        <w:tc>
          <w:tcPr>
            <w:tcW w:w="1123" w:type="dxa"/>
            <w:tcBorders>
              <w:top w:val="single" w:sz="4" w:space="0" w:color="auto"/>
              <w:bottom w:val="single" w:sz="4" w:space="0" w:color="auto"/>
            </w:tcBorders>
          </w:tcPr>
          <w:p w:rsidR="00EB5060" w:rsidRPr="002D0FAA" w:rsidRDefault="00EB5060" w:rsidP="00EB5060">
            <w:pPr>
              <w:spacing w:line="300" w:lineRule="exact"/>
              <w:jc w:val="right"/>
              <w:rPr>
                <w:rFonts w:ascii="ＭＳ 明朝" w:hAnsi="ＭＳ 明朝" w:cs="ＭＳ Ｐゴシック"/>
                <w:szCs w:val="21"/>
              </w:rPr>
            </w:pPr>
          </w:p>
        </w:tc>
        <w:tc>
          <w:tcPr>
            <w:tcW w:w="1124" w:type="dxa"/>
            <w:tcBorders>
              <w:top w:val="single" w:sz="4" w:space="0" w:color="auto"/>
              <w:bottom w:val="single" w:sz="4" w:space="0" w:color="auto"/>
              <w:right w:val="single" w:sz="4" w:space="0" w:color="auto"/>
            </w:tcBorders>
          </w:tcPr>
          <w:p w:rsidR="00EB5060" w:rsidRPr="002D0FAA" w:rsidRDefault="00EB5060" w:rsidP="00EB5060">
            <w:pPr>
              <w:spacing w:line="300" w:lineRule="exact"/>
              <w:jc w:val="right"/>
              <w:rPr>
                <w:rFonts w:ascii="ＭＳ 明朝" w:hAnsi="ＭＳ 明朝" w:cs="ＭＳ Ｐゴシック"/>
                <w:szCs w:val="21"/>
              </w:rPr>
            </w:pPr>
          </w:p>
        </w:tc>
      </w:tr>
      <w:tr w:rsidR="0032018B" w:rsidRPr="002D0FAA" w:rsidTr="008F3BBD">
        <w:trPr>
          <w:trHeight w:val="340"/>
          <w:jc w:val="center"/>
        </w:trPr>
        <w:tc>
          <w:tcPr>
            <w:tcW w:w="309" w:type="dxa"/>
            <w:tcBorders>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Ｐゴシック" w:eastAsia="ＭＳ Ｐゴシック" w:hAnsi="ＭＳ Ｐゴシック" w:cs="ＭＳ Ｐゴシック"/>
                <w:kern w:val="0"/>
                <w:sz w:val="20"/>
              </w:rPr>
            </w:pPr>
            <w:r w:rsidRPr="002D0FAA">
              <w:rPr>
                <w:rFonts w:ascii="ＭＳ Ｐゴシック" w:eastAsia="ＭＳ Ｐゴシック" w:hAnsi="ＭＳ Ｐゴシック" w:cs="ＭＳ Ｐゴシック" w:hint="eastAsia"/>
                <w:kern w:val="0"/>
                <w:sz w:val="20"/>
              </w:rPr>
              <w:t xml:space="preserve">　</w:t>
            </w:r>
          </w:p>
        </w:tc>
        <w:tc>
          <w:tcPr>
            <w:tcW w:w="18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介護予防認知症対応型通所介護</w:t>
            </w:r>
          </w:p>
        </w:tc>
        <w:tc>
          <w:tcPr>
            <w:tcW w:w="1351" w:type="dxa"/>
            <w:gridSpan w:val="2"/>
            <w:tcBorders>
              <w:top w:val="single" w:sz="4" w:space="0" w:color="auto"/>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23" w:type="dxa"/>
            <w:tcBorders>
              <w:top w:val="nil"/>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0</w:t>
            </w:r>
          </w:p>
        </w:tc>
        <w:tc>
          <w:tcPr>
            <w:tcW w:w="1123" w:type="dxa"/>
            <w:tcBorders>
              <w:top w:val="nil"/>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0</w:t>
            </w:r>
          </w:p>
        </w:tc>
        <w:tc>
          <w:tcPr>
            <w:tcW w:w="1124" w:type="dxa"/>
            <w:tcBorders>
              <w:top w:val="single" w:sz="4" w:space="0" w:color="auto"/>
              <w:left w:val="nil"/>
              <w:bottom w:val="dotted" w:sz="4" w:space="0" w:color="auto"/>
              <w:right w:val="doub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0</w:t>
            </w:r>
          </w:p>
        </w:tc>
        <w:tc>
          <w:tcPr>
            <w:tcW w:w="1123" w:type="dxa"/>
            <w:tcBorders>
              <w:top w:val="single" w:sz="4" w:space="0" w:color="auto"/>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0</w:t>
            </w:r>
          </w:p>
        </w:tc>
        <w:tc>
          <w:tcPr>
            <w:tcW w:w="1124" w:type="dxa"/>
            <w:tcBorders>
              <w:top w:val="nil"/>
              <w:left w:val="nil"/>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0</w:t>
            </w:r>
          </w:p>
        </w:tc>
      </w:tr>
      <w:tr w:rsidR="0032018B" w:rsidRPr="002D0FAA" w:rsidTr="008F3BBD">
        <w:trPr>
          <w:trHeight w:val="340"/>
          <w:jc w:val="center"/>
        </w:trPr>
        <w:tc>
          <w:tcPr>
            <w:tcW w:w="309"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Ｐゴシック" w:eastAsia="ＭＳ Ｐゴシック" w:hAnsi="ＭＳ Ｐゴシック" w:cs="ＭＳ Ｐゴシック"/>
                <w:kern w:val="0"/>
                <w:sz w:val="20"/>
              </w:rPr>
            </w:pPr>
            <w:r w:rsidRPr="002D0FAA">
              <w:rPr>
                <w:rFonts w:ascii="ＭＳ Ｐゴシック" w:eastAsia="ＭＳ Ｐゴシック" w:hAnsi="ＭＳ Ｐゴシック" w:cs="ＭＳ Ｐゴシック" w:hint="eastAsia"/>
                <w:kern w:val="0"/>
                <w:sz w:val="20"/>
              </w:rPr>
              <w:t xml:space="preserve">　</w:t>
            </w:r>
          </w:p>
        </w:tc>
        <w:tc>
          <w:tcPr>
            <w:tcW w:w="1817" w:type="dxa"/>
            <w:vMerge/>
            <w:tcBorders>
              <w:top w:val="nil"/>
              <w:left w:val="single" w:sz="4" w:space="0" w:color="auto"/>
              <w:bottom w:val="single" w:sz="4" w:space="0" w:color="000000"/>
              <w:right w:val="single" w:sz="4" w:space="0" w:color="auto"/>
            </w:tcBorders>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51" w:type="dxa"/>
            <w:gridSpan w:val="2"/>
            <w:tcBorders>
              <w:top w:val="dotted" w:sz="4" w:space="0" w:color="auto"/>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回数（回）</w:t>
            </w:r>
          </w:p>
        </w:tc>
        <w:tc>
          <w:tcPr>
            <w:tcW w:w="1123" w:type="dxa"/>
            <w:tcBorders>
              <w:top w:val="dotted" w:sz="4" w:space="0" w:color="auto"/>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0</w:t>
            </w:r>
          </w:p>
        </w:tc>
        <w:tc>
          <w:tcPr>
            <w:tcW w:w="1123" w:type="dxa"/>
            <w:tcBorders>
              <w:top w:val="dotted" w:sz="4" w:space="0" w:color="auto"/>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0</w:t>
            </w:r>
          </w:p>
        </w:tc>
        <w:tc>
          <w:tcPr>
            <w:tcW w:w="1124" w:type="dxa"/>
            <w:tcBorders>
              <w:top w:val="dotted" w:sz="4" w:space="0" w:color="auto"/>
              <w:left w:val="nil"/>
              <w:bottom w:val="dotted" w:sz="4" w:space="0" w:color="auto"/>
              <w:right w:val="doub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0</w:t>
            </w:r>
          </w:p>
        </w:tc>
        <w:tc>
          <w:tcPr>
            <w:tcW w:w="1123" w:type="dxa"/>
            <w:tcBorders>
              <w:top w:val="dotted" w:sz="4" w:space="0" w:color="auto"/>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0</w:t>
            </w:r>
          </w:p>
        </w:tc>
        <w:tc>
          <w:tcPr>
            <w:tcW w:w="1124" w:type="dxa"/>
            <w:tcBorders>
              <w:top w:val="dotted" w:sz="4" w:space="0" w:color="auto"/>
              <w:left w:val="nil"/>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0</w:t>
            </w:r>
          </w:p>
        </w:tc>
      </w:tr>
      <w:tr w:rsidR="0032018B" w:rsidRPr="002D0FAA" w:rsidTr="008F3BBD">
        <w:trPr>
          <w:trHeight w:val="340"/>
          <w:jc w:val="center"/>
        </w:trPr>
        <w:tc>
          <w:tcPr>
            <w:tcW w:w="309"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Ｐゴシック" w:eastAsia="ＭＳ Ｐゴシック" w:hAnsi="ＭＳ Ｐゴシック" w:cs="ＭＳ Ｐゴシック"/>
                <w:kern w:val="0"/>
                <w:sz w:val="20"/>
              </w:rPr>
            </w:pPr>
            <w:r w:rsidRPr="002D0FAA">
              <w:rPr>
                <w:rFonts w:ascii="ＭＳ Ｐゴシック" w:eastAsia="ＭＳ Ｐゴシック" w:hAnsi="ＭＳ Ｐゴシック" w:cs="ＭＳ Ｐゴシック" w:hint="eastAsia"/>
                <w:kern w:val="0"/>
                <w:sz w:val="20"/>
              </w:rPr>
              <w:t xml:space="preserve">　</w:t>
            </w:r>
          </w:p>
        </w:tc>
        <w:tc>
          <w:tcPr>
            <w:tcW w:w="1817" w:type="dxa"/>
            <w:vMerge/>
            <w:tcBorders>
              <w:top w:val="nil"/>
              <w:left w:val="single" w:sz="4" w:space="0" w:color="auto"/>
              <w:bottom w:val="single" w:sz="4" w:space="0" w:color="000000"/>
              <w:right w:val="single" w:sz="4" w:space="0" w:color="auto"/>
            </w:tcBorders>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51" w:type="dxa"/>
            <w:gridSpan w:val="2"/>
            <w:tcBorders>
              <w:top w:val="dotted" w:sz="4" w:space="0" w:color="auto"/>
              <w:left w:val="nil"/>
              <w:bottom w:val="single"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23" w:type="dxa"/>
            <w:tcBorders>
              <w:top w:val="dotted" w:sz="4" w:space="0" w:color="auto"/>
              <w:left w:val="single" w:sz="4" w:space="0" w:color="auto"/>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0 </w:t>
            </w:r>
          </w:p>
        </w:tc>
        <w:tc>
          <w:tcPr>
            <w:tcW w:w="1123" w:type="dxa"/>
            <w:tcBorders>
              <w:top w:val="dotted" w:sz="4" w:space="0" w:color="auto"/>
              <w:left w:val="nil"/>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0 </w:t>
            </w:r>
          </w:p>
        </w:tc>
        <w:tc>
          <w:tcPr>
            <w:tcW w:w="1124" w:type="dxa"/>
            <w:tcBorders>
              <w:top w:val="dotted" w:sz="4" w:space="0" w:color="auto"/>
              <w:left w:val="nil"/>
              <w:bottom w:val="single" w:sz="4" w:space="0" w:color="auto"/>
              <w:right w:val="doub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0 </w:t>
            </w:r>
          </w:p>
        </w:tc>
        <w:tc>
          <w:tcPr>
            <w:tcW w:w="1123" w:type="dxa"/>
            <w:tcBorders>
              <w:top w:val="dotted"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0 </w:t>
            </w:r>
          </w:p>
        </w:tc>
        <w:tc>
          <w:tcPr>
            <w:tcW w:w="1124" w:type="dxa"/>
            <w:tcBorders>
              <w:top w:val="dotted" w:sz="4" w:space="0" w:color="auto"/>
              <w:left w:val="nil"/>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0 </w:t>
            </w:r>
          </w:p>
        </w:tc>
      </w:tr>
      <w:tr w:rsidR="0032018B" w:rsidRPr="002D0FAA" w:rsidTr="008F3BBD">
        <w:trPr>
          <w:trHeight w:val="340"/>
          <w:jc w:val="center"/>
        </w:trPr>
        <w:tc>
          <w:tcPr>
            <w:tcW w:w="309"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Ｐゴシック" w:eastAsia="ＭＳ Ｐゴシック" w:hAnsi="ＭＳ Ｐゴシック" w:cs="ＭＳ Ｐゴシック"/>
                <w:kern w:val="0"/>
                <w:sz w:val="20"/>
              </w:rPr>
            </w:pPr>
            <w:r w:rsidRPr="002D0FAA">
              <w:rPr>
                <w:rFonts w:ascii="ＭＳ Ｐゴシック" w:eastAsia="ＭＳ Ｐゴシック" w:hAnsi="ＭＳ Ｐゴシック" w:cs="ＭＳ Ｐゴシック" w:hint="eastAsia"/>
                <w:kern w:val="0"/>
                <w:sz w:val="20"/>
              </w:rPr>
              <w:t xml:space="preserve">　</w:t>
            </w:r>
          </w:p>
        </w:tc>
        <w:tc>
          <w:tcPr>
            <w:tcW w:w="18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介護予防小規模多機能型居宅介護</w:t>
            </w:r>
          </w:p>
        </w:tc>
        <w:tc>
          <w:tcPr>
            <w:tcW w:w="1351" w:type="dxa"/>
            <w:gridSpan w:val="2"/>
            <w:tcBorders>
              <w:top w:val="nil"/>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23" w:type="dxa"/>
            <w:tcBorders>
              <w:top w:val="nil"/>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497 </w:t>
            </w:r>
          </w:p>
        </w:tc>
        <w:tc>
          <w:tcPr>
            <w:tcW w:w="1123" w:type="dxa"/>
            <w:tcBorders>
              <w:top w:val="nil"/>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497 </w:t>
            </w:r>
          </w:p>
        </w:tc>
        <w:tc>
          <w:tcPr>
            <w:tcW w:w="1124" w:type="dxa"/>
            <w:tcBorders>
              <w:top w:val="nil"/>
              <w:left w:val="nil"/>
              <w:bottom w:val="dotted" w:sz="4" w:space="0" w:color="auto"/>
              <w:right w:val="doub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935 </w:t>
            </w:r>
          </w:p>
        </w:tc>
        <w:tc>
          <w:tcPr>
            <w:tcW w:w="1123" w:type="dxa"/>
            <w:tcBorders>
              <w:top w:val="nil"/>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935 </w:t>
            </w:r>
          </w:p>
        </w:tc>
        <w:tc>
          <w:tcPr>
            <w:tcW w:w="1124" w:type="dxa"/>
            <w:tcBorders>
              <w:top w:val="nil"/>
              <w:left w:val="nil"/>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935 </w:t>
            </w:r>
          </w:p>
        </w:tc>
      </w:tr>
      <w:tr w:rsidR="0032018B" w:rsidRPr="002D0FAA" w:rsidTr="008F3BBD">
        <w:trPr>
          <w:trHeight w:val="340"/>
          <w:jc w:val="center"/>
        </w:trPr>
        <w:tc>
          <w:tcPr>
            <w:tcW w:w="309"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Ｐゴシック" w:eastAsia="ＭＳ Ｐゴシック" w:hAnsi="ＭＳ Ｐゴシック" w:cs="ＭＳ Ｐゴシック"/>
                <w:kern w:val="0"/>
                <w:sz w:val="20"/>
              </w:rPr>
            </w:pPr>
            <w:r w:rsidRPr="002D0FAA">
              <w:rPr>
                <w:rFonts w:ascii="ＭＳ Ｐゴシック" w:eastAsia="ＭＳ Ｐゴシック" w:hAnsi="ＭＳ Ｐゴシック" w:cs="ＭＳ Ｐゴシック" w:hint="eastAsia"/>
                <w:kern w:val="0"/>
                <w:sz w:val="20"/>
              </w:rPr>
              <w:t xml:space="preserve">　</w:t>
            </w:r>
          </w:p>
        </w:tc>
        <w:tc>
          <w:tcPr>
            <w:tcW w:w="1817" w:type="dxa"/>
            <w:vMerge/>
            <w:tcBorders>
              <w:top w:val="nil"/>
              <w:left w:val="single" w:sz="4" w:space="0" w:color="auto"/>
              <w:bottom w:val="single" w:sz="4" w:space="0" w:color="000000"/>
              <w:right w:val="single" w:sz="4" w:space="0" w:color="auto"/>
            </w:tcBorders>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51" w:type="dxa"/>
            <w:gridSpan w:val="2"/>
            <w:tcBorders>
              <w:top w:val="dotted" w:sz="4" w:space="0" w:color="auto"/>
              <w:left w:val="nil"/>
              <w:bottom w:val="single"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23" w:type="dxa"/>
            <w:tcBorders>
              <w:top w:val="dotted" w:sz="4" w:space="0" w:color="auto"/>
              <w:left w:val="single" w:sz="4" w:space="0" w:color="auto"/>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 </w:t>
            </w:r>
          </w:p>
        </w:tc>
        <w:tc>
          <w:tcPr>
            <w:tcW w:w="1123" w:type="dxa"/>
            <w:tcBorders>
              <w:top w:val="dotted" w:sz="4" w:space="0" w:color="auto"/>
              <w:left w:val="nil"/>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 </w:t>
            </w:r>
          </w:p>
        </w:tc>
        <w:tc>
          <w:tcPr>
            <w:tcW w:w="1124" w:type="dxa"/>
            <w:tcBorders>
              <w:top w:val="dotted" w:sz="4" w:space="0" w:color="auto"/>
              <w:left w:val="nil"/>
              <w:bottom w:val="single" w:sz="4" w:space="0" w:color="auto"/>
              <w:right w:val="doub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 </w:t>
            </w:r>
          </w:p>
        </w:tc>
        <w:tc>
          <w:tcPr>
            <w:tcW w:w="1123" w:type="dxa"/>
            <w:tcBorders>
              <w:top w:val="dotted"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1 </w:t>
            </w:r>
          </w:p>
        </w:tc>
        <w:tc>
          <w:tcPr>
            <w:tcW w:w="1124" w:type="dxa"/>
            <w:tcBorders>
              <w:top w:val="dotted" w:sz="4" w:space="0" w:color="auto"/>
              <w:left w:val="nil"/>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1 </w:t>
            </w:r>
          </w:p>
        </w:tc>
      </w:tr>
      <w:tr w:rsidR="0032018B" w:rsidRPr="002D0FAA" w:rsidTr="008F3BBD">
        <w:trPr>
          <w:trHeight w:val="340"/>
          <w:jc w:val="center"/>
        </w:trPr>
        <w:tc>
          <w:tcPr>
            <w:tcW w:w="309"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Ｐゴシック" w:eastAsia="ＭＳ Ｐゴシック" w:hAnsi="ＭＳ Ｐゴシック" w:cs="ＭＳ Ｐゴシック"/>
                <w:kern w:val="0"/>
                <w:sz w:val="20"/>
              </w:rPr>
            </w:pPr>
            <w:r w:rsidRPr="002D0FAA">
              <w:rPr>
                <w:rFonts w:ascii="ＭＳ Ｐゴシック" w:eastAsia="ＭＳ Ｐゴシック" w:hAnsi="ＭＳ Ｐゴシック" w:cs="ＭＳ Ｐゴシック" w:hint="eastAsia"/>
                <w:kern w:val="0"/>
                <w:sz w:val="20"/>
              </w:rPr>
              <w:t xml:space="preserve">　</w:t>
            </w:r>
          </w:p>
        </w:tc>
        <w:tc>
          <w:tcPr>
            <w:tcW w:w="18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介護予防認知症対応型共同生活介護</w:t>
            </w:r>
          </w:p>
        </w:tc>
        <w:tc>
          <w:tcPr>
            <w:tcW w:w="1351" w:type="dxa"/>
            <w:gridSpan w:val="2"/>
            <w:tcBorders>
              <w:top w:val="nil"/>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23" w:type="dxa"/>
            <w:tcBorders>
              <w:top w:val="nil"/>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2,813 </w:t>
            </w:r>
          </w:p>
        </w:tc>
        <w:tc>
          <w:tcPr>
            <w:tcW w:w="1123" w:type="dxa"/>
            <w:tcBorders>
              <w:top w:val="nil"/>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2,813 </w:t>
            </w:r>
          </w:p>
        </w:tc>
        <w:tc>
          <w:tcPr>
            <w:tcW w:w="1124" w:type="dxa"/>
            <w:tcBorders>
              <w:top w:val="nil"/>
              <w:left w:val="nil"/>
              <w:bottom w:val="dotted" w:sz="4" w:space="0" w:color="auto"/>
              <w:right w:val="doub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2,813 </w:t>
            </w:r>
          </w:p>
        </w:tc>
        <w:tc>
          <w:tcPr>
            <w:tcW w:w="1123" w:type="dxa"/>
            <w:tcBorders>
              <w:top w:val="nil"/>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2,813 </w:t>
            </w:r>
          </w:p>
        </w:tc>
        <w:tc>
          <w:tcPr>
            <w:tcW w:w="1124" w:type="dxa"/>
            <w:tcBorders>
              <w:top w:val="nil"/>
              <w:left w:val="nil"/>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2,813 </w:t>
            </w:r>
          </w:p>
        </w:tc>
      </w:tr>
      <w:tr w:rsidR="0032018B" w:rsidRPr="002D0FAA" w:rsidTr="008F3BBD">
        <w:trPr>
          <w:trHeight w:val="340"/>
          <w:jc w:val="center"/>
        </w:trPr>
        <w:tc>
          <w:tcPr>
            <w:tcW w:w="309"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Ｐゴシック" w:eastAsia="ＭＳ Ｐゴシック" w:hAnsi="ＭＳ Ｐゴシック" w:cs="ＭＳ Ｐゴシック"/>
                <w:kern w:val="0"/>
                <w:sz w:val="20"/>
              </w:rPr>
            </w:pPr>
            <w:r w:rsidRPr="002D0FAA">
              <w:rPr>
                <w:rFonts w:ascii="ＭＳ Ｐゴシック" w:eastAsia="ＭＳ Ｐゴシック" w:hAnsi="ＭＳ Ｐゴシック" w:cs="ＭＳ Ｐゴシック" w:hint="eastAsia"/>
                <w:kern w:val="0"/>
                <w:sz w:val="20"/>
              </w:rPr>
              <w:t xml:space="preserve">　</w:t>
            </w:r>
          </w:p>
        </w:tc>
        <w:tc>
          <w:tcPr>
            <w:tcW w:w="1817" w:type="dxa"/>
            <w:vMerge/>
            <w:tcBorders>
              <w:top w:val="nil"/>
              <w:left w:val="single" w:sz="4" w:space="0" w:color="auto"/>
              <w:bottom w:val="single" w:sz="4" w:space="0" w:color="000000"/>
              <w:right w:val="single" w:sz="4" w:space="0" w:color="auto"/>
            </w:tcBorders>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18"/>
                <w:szCs w:val="18"/>
              </w:rPr>
            </w:pPr>
          </w:p>
        </w:tc>
        <w:tc>
          <w:tcPr>
            <w:tcW w:w="1351" w:type="dxa"/>
            <w:gridSpan w:val="2"/>
            <w:tcBorders>
              <w:top w:val="dotted" w:sz="4" w:space="0" w:color="auto"/>
              <w:left w:val="nil"/>
              <w:bottom w:val="single"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23" w:type="dxa"/>
            <w:tcBorders>
              <w:top w:val="dotted" w:sz="4" w:space="0" w:color="auto"/>
              <w:left w:val="single" w:sz="4" w:space="0" w:color="auto"/>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 </w:t>
            </w:r>
          </w:p>
        </w:tc>
        <w:tc>
          <w:tcPr>
            <w:tcW w:w="1123" w:type="dxa"/>
            <w:tcBorders>
              <w:top w:val="dotted" w:sz="4" w:space="0" w:color="auto"/>
              <w:left w:val="nil"/>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 </w:t>
            </w:r>
          </w:p>
        </w:tc>
        <w:tc>
          <w:tcPr>
            <w:tcW w:w="1124" w:type="dxa"/>
            <w:tcBorders>
              <w:top w:val="dotted" w:sz="4" w:space="0" w:color="auto"/>
              <w:left w:val="nil"/>
              <w:bottom w:val="single" w:sz="4" w:space="0" w:color="auto"/>
              <w:right w:val="doub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 </w:t>
            </w:r>
          </w:p>
        </w:tc>
        <w:tc>
          <w:tcPr>
            <w:tcW w:w="1123" w:type="dxa"/>
            <w:tcBorders>
              <w:top w:val="dotted"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1 </w:t>
            </w:r>
          </w:p>
        </w:tc>
        <w:tc>
          <w:tcPr>
            <w:tcW w:w="1124" w:type="dxa"/>
            <w:tcBorders>
              <w:top w:val="dotted" w:sz="4" w:space="0" w:color="auto"/>
              <w:left w:val="nil"/>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1 </w:t>
            </w:r>
          </w:p>
        </w:tc>
      </w:tr>
      <w:tr w:rsidR="0032018B" w:rsidRPr="002D0FAA" w:rsidTr="008F3BBD">
        <w:trPr>
          <w:trHeight w:val="624"/>
          <w:jc w:val="center"/>
        </w:trPr>
        <w:tc>
          <w:tcPr>
            <w:tcW w:w="3477" w:type="dxa"/>
            <w:gridSpan w:val="4"/>
            <w:tcBorders>
              <w:top w:val="double" w:sz="4" w:space="0" w:color="auto"/>
              <w:left w:val="single" w:sz="4" w:space="0" w:color="auto"/>
              <w:bottom w:val="single" w:sz="4" w:space="0" w:color="auto"/>
              <w:right w:val="nil"/>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予防給付費</w:t>
            </w:r>
          </w:p>
        </w:tc>
        <w:tc>
          <w:tcPr>
            <w:tcW w:w="1123" w:type="dxa"/>
            <w:tcBorders>
              <w:top w:val="double" w:sz="4" w:space="0" w:color="auto"/>
              <w:left w:val="single" w:sz="4" w:space="0" w:color="auto"/>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116,969 </w:t>
            </w:r>
          </w:p>
        </w:tc>
        <w:tc>
          <w:tcPr>
            <w:tcW w:w="1123" w:type="dxa"/>
            <w:tcBorders>
              <w:top w:val="double" w:sz="4" w:space="0" w:color="auto"/>
              <w:left w:val="nil"/>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128,597 </w:t>
            </w:r>
          </w:p>
        </w:tc>
        <w:tc>
          <w:tcPr>
            <w:tcW w:w="1124" w:type="dxa"/>
            <w:tcBorders>
              <w:top w:val="double" w:sz="4" w:space="0" w:color="auto"/>
              <w:left w:val="nil"/>
              <w:bottom w:val="single" w:sz="4" w:space="0" w:color="auto"/>
              <w:right w:val="doub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93,704 </w:t>
            </w:r>
          </w:p>
        </w:tc>
        <w:tc>
          <w:tcPr>
            <w:tcW w:w="1123" w:type="dxa"/>
            <w:tcBorders>
              <w:top w:val="double"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71,659 </w:t>
            </w:r>
          </w:p>
        </w:tc>
        <w:tc>
          <w:tcPr>
            <w:tcW w:w="1124" w:type="dxa"/>
            <w:tcBorders>
              <w:top w:val="double" w:sz="4" w:space="0" w:color="auto"/>
              <w:left w:val="nil"/>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86,338 </w:t>
            </w:r>
          </w:p>
        </w:tc>
      </w:tr>
      <w:tr w:rsidR="00EB5060" w:rsidRPr="002D0FAA" w:rsidTr="00EB5060">
        <w:trPr>
          <w:trHeight w:val="20"/>
          <w:jc w:val="center"/>
        </w:trPr>
        <w:tc>
          <w:tcPr>
            <w:tcW w:w="309" w:type="dxa"/>
            <w:tcBorders>
              <w:top w:val="nil"/>
              <w:left w:val="nil"/>
              <w:bottom w:val="nil"/>
              <w:right w:val="nil"/>
            </w:tcBorders>
            <w:shd w:val="clear" w:color="auto" w:fill="auto"/>
            <w:noWrap/>
            <w:vAlign w:val="bottom"/>
            <w:hideMark/>
          </w:tcPr>
          <w:p w:rsidR="00EB5060" w:rsidRPr="002D0FAA" w:rsidRDefault="00EB5060" w:rsidP="00EB5060">
            <w:pPr>
              <w:widowControl/>
              <w:spacing w:line="300" w:lineRule="exact"/>
              <w:jc w:val="left"/>
              <w:rPr>
                <w:rFonts w:ascii="ＭＳ Ｐゴシック" w:eastAsia="ＭＳ Ｐゴシック" w:hAnsi="ＭＳ Ｐゴシック" w:cs="ＭＳ Ｐゴシック"/>
                <w:kern w:val="0"/>
                <w:sz w:val="20"/>
              </w:rPr>
            </w:pPr>
          </w:p>
        </w:tc>
        <w:tc>
          <w:tcPr>
            <w:tcW w:w="2729" w:type="dxa"/>
            <w:gridSpan w:val="2"/>
            <w:tcBorders>
              <w:top w:val="nil"/>
              <w:left w:val="nil"/>
              <w:bottom w:val="nil"/>
              <w:right w:val="nil"/>
            </w:tcBorders>
            <w:shd w:val="clear" w:color="auto" w:fill="auto"/>
            <w:noWrap/>
            <w:vAlign w:val="bottom"/>
            <w:hideMark/>
          </w:tcPr>
          <w:p w:rsidR="00EB5060" w:rsidRPr="002D0FAA" w:rsidRDefault="00EB5060" w:rsidP="00EB5060">
            <w:pPr>
              <w:widowControl/>
              <w:spacing w:line="300" w:lineRule="exact"/>
              <w:jc w:val="left"/>
              <w:rPr>
                <w:rFonts w:ascii="ＭＳ Ｐゴシック" w:eastAsia="ＭＳ Ｐゴシック" w:hAnsi="ＭＳ Ｐゴシック" w:cs="ＭＳ Ｐゴシック"/>
                <w:kern w:val="0"/>
                <w:sz w:val="20"/>
              </w:rPr>
            </w:pPr>
          </w:p>
        </w:tc>
        <w:tc>
          <w:tcPr>
            <w:tcW w:w="439" w:type="dxa"/>
            <w:tcBorders>
              <w:top w:val="nil"/>
              <w:left w:val="nil"/>
              <w:bottom w:val="nil"/>
              <w:right w:val="nil"/>
            </w:tcBorders>
            <w:shd w:val="clear" w:color="auto" w:fill="auto"/>
            <w:noWrap/>
            <w:vAlign w:val="bottom"/>
            <w:hideMark/>
          </w:tcPr>
          <w:p w:rsidR="00EB5060" w:rsidRPr="002D0FAA" w:rsidRDefault="00EB5060" w:rsidP="00EB5060">
            <w:pPr>
              <w:widowControl/>
              <w:spacing w:line="300" w:lineRule="exact"/>
              <w:jc w:val="center"/>
              <w:rPr>
                <w:rFonts w:ascii="ＭＳ Ｐゴシック" w:eastAsia="ＭＳ Ｐゴシック" w:hAnsi="ＭＳ Ｐゴシック" w:cs="ＭＳ Ｐゴシック"/>
                <w:kern w:val="0"/>
                <w:sz w:val="20"/>
              </w:rPr>
            </w:pPr>
          </w:p>
        </w:tc>
        <w:tc>
          <w:tcPr>
            <w:tcW w:w="1123" w:type="dxa"/>
            <w:tcBorders>
              <w:top w:val="nil"/>
              <w:left w:val="nil"/>
              <w:bottom w:val="nil"/>
              <w:right w:val="nil"/>
            </w:tcBorders>
            <w:shd w:val="clear" w:color="auto" w:fill="auto"/>
            <w:noWrap/>
            <w:vAlign w:val="bottom"/>
            <w:hideMark/>
          </w:tcPr>
          <w:p w:rsidR="00EB5060" w:rsidRPr="002D0FAA" w:rsidRDefault="009325FE" w:rsidP="00EB5060">
            <w:pPr>
              <w:widowControl/>
              <w:spacing w:line="300" w:lineRule="exact"/>
              <w:jc w:val="left"/>
              <w:rPr>
                <w:rFonts w:ascii="ＭＳ Ｐゴシック" w:eastAsia="ＭＳ Ｐゴシック" w:hAnsi="ＭＳ Ｐゴシック" w:cs="ＭＳ Ｐゴシック"/>
                <w:kern w:val="0"/>
                <w:sz w:val="20"/>
              </w:rPr>
            </w:pPr>
            <w:r w:rsidRPr="009325FE">
              <w:rPr>
                <w:noProof/>
              </w:rPr>
              <w:pict>
                <v:rect id="正方形/長方形 115" o:spid="_x0000_s1273" style="position:absolute;margin-left:-178.1pt;margin-top:4.05pt;width:447.7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" fillcolor="white [3201]" stroked="f" strokeweight="1pt">
                  <v:textbox>
                    <w:txbxContent>
                      <w:p w:rsidR="00675AC8" w:rsidRDefault="00675AC8" w:rsidP="00ED0FA6">
                        <w:pPr>
                          <w:rPr>
                            <w:kern w:val="0"/>
                          </w:rPr>
                        </w:pPr>
                        <w:r>
                          <w:rPr>
                            <w:rFonts w:hint="eastAsia"/>
                            <w:kern w:val="0"/>
                          </w:rPr>
                          <w:t xml:space="preserve">　　　　　　　　　　介護給付費・予防給付費単位：千円　　　　利用者</w:t>
                        </w:r>
                        <w:r>
                          <w:rPr>
                            <w:rFonts w:hint="eastAsia"/>
                            <w:kern w:val="0"/>
                          </w:rPr>
                          <w:t>/</w:t>
                        </w:r>
                        <w:r>
                          <w:rPr>
                            <w:rFonts w:hint="eastAsia"/>
                            <w:kern w:val="0"/>
                          </w:rPr>
                          <w:t>月単位：人</w:t>
                        </w:r>
                      </w:p>
                      <w:p w:rsidR="00675AC8" w:rsidRPr="00ED0FA6" w:rsidRDefault="00675AC8" w:rsidP="00ED0FA6">
                        <w:pPr>
                          <w:jc w:val="center"/>
                        </w:pPr>
                      </w:p>
                    </w:txbxContent>
                  </v:textbox>
                </v:rect>
              </w:pict>
            </w:r>
          </w:p>
        </w:tc>
        <w:tc>
          <w:tcPr>
            <w:tcW w:w="1123" w:type="dxa"/>
            <w:tcBorders>
              <w:top w:val="nil"/>
              <w:left w:val="nil"/>
              <w:bottom w:val="nil"/>
              <w:right w:val="nil"/>
            </w:tcBorders>
            <w:shd w:val="clear" w:color="auto" w:fill="auto"/>
            <w:noWrap/>
            <w:vAlign w:val="bottom"/>
            <w:hideMark/>
          </w:tcPr>
          <w:p w:rsidR="00EB5060" w:rsidRPr="002D0FAA" w:rsidRDefault="00EB5060" w:rsidP="00EB5060">
            <w:pPr>
              <w:widowControl/>
              <w:spacing w:line="300" w:lineRule="exact"/>
              <w:jc w:val="left"/>
              <w:rPr>
                <w:rFonts w:ascii="ＭＳ Ｐゴシック" w:eastAsia="ＭＳ Ｐゴシック" w:hAnsi="ＭＳ Ｐゴシック" w:cs="ＭＳ Ｐゴシック"/>
                <w:kern w:val="0"/>
                <w:sz w:val="20"/>
              </w:rPr>
            </w:pPr>
          </w:p>
        </w:tc>
        <w:tc>
          <w:tcPr>
            <w:tcW w:w="1124" w:type="dxa"/>
            <w:tcBorders>
              <w:top w:val="nil"/>
              <w:left w:val="nil"/>
              <w:bottom w:val="nil"/>
              <w:right w:val="nil"/>
            </w:tcBorders>
            <w:shd w:val="clear" w:color="auto" w:fill="auto"/>
            <w:noWrap/>
            <w:vAlign w:val="bottom"/>
            <w:hideMark/>
          </w:tcPr>
          <w:p w:rsidR="00EB5060" w:rsidRPr="002D0FAA" w:rsidRDefault="00EB5060" w:rsidP="00EB5060">
            <w:pPr>
              <w:widowControl/>
              <w:spacing w:line="300" w:lineRule="exact"/>
              <w:jc w:val="left"/>
              <w:rPr>
                <w:rFonts w:ascii="ＭＳ Ｐゴシック" w:eastAsia="ＭＳ Ｐゴシック" w:hAnsi="ＭＳ Ｐゴシック" w:cs="ＭＳ Ｐゴシック"/>
                <w:kern w:val="0"/>
                <w:sz w:val="20"/>
              </w:rPr>
            </w:pPr>
          </w:p>
        </w:tc>
        <w:tc>
          <w:tcPr>
            <w:tcW w:w="1123" w:type="dxa"/>
            <w:tcBorders>
              <w:top w:val="nil"/>
              <w:left w:val="nil"/>
              <w:bottom w:val="nil"/>
              <w:right w:val="nil"/>
            </w:tcBorders>
          </w:tcPr>
          <w:p w:rsidR="00EB5060" w:rsidRPr="002D0FAA" w:rsidRDefault="00EB5060" w:rsidP="00EB5060">
            <w:pPr>
              <w:widowControl/>
              <w:spacing w:line="300" w:lineRule="exact"/>
              <w:jc w:val="left"/>
              <w:rPr>
                <w:rFonts w:ascii="ＭＳ Ｐゴシック" w:eastAsia="ＭＳ Ｐゴシック" w:hAnsi="ＭＳ Ｐゴシック" w:cs="ＭＳ Ｐゴシック"/>
                <w:kern w:val="0"/>
                <w:sz w:val="20"/>
              </w:rPr>
            </w:pPr>
          </w:p>
        </w:tc>
        <w:tc>
          <w:tcPr>
            <w:tcW w:w="1124" w:type="dxa"/>
            <w:tcBorders>
              <w:top w:val="nil"/>
              <w:left w:val="nil"/>
              <w:bottom w:val="nil"/>
              <w:right w:val="nil"/>
            </w:tcBorders>
          </w:tcPr>
          <w:p w:rsidR="00EB5060" w:rsidRPr="002D0FAA" w:rsidRDefault="00EB5060" w:rsidP="00EB5060">
            <w:pPr>
              <w:widowControl/>
              <w:spacing w:line="300" w:lineRule="exact"/>
              <w:jc w:val="left"/>
              <w:rPr>
                <w:rFonts w:ascii="ＭＳ Ｐゴシック" w:eastAsia="ＭＳ Ｐゴシック" w:hAnsi="ＭＳ Ｐゴシック" w:cs="ＭＳ Ｐゴシック"/>
                <w:kern w:val="0"/>
                <w:sz w:val="20"/>
              </w:rPr>
            </w:pPr>
          </w:p>
        </w:tc>
      </w:tr>
    </w:tbl>
    <w:p w:rsidR="00EB5060" w:rsidRPr="002D0FAA" w:rsidRDefault="00EB5060" w:rsidP="00EB5060">
      <w:pPr>
        <w:autoSpaceDE w:val="0"/>
        <w:autoSpaceDN w:val="0"/>
        <w:adjustRightInd w:val="0"/>
        <w:jc w:val="left"/>
        <w:rPr>
          <w:rFonts w:ascii="HG丸ｺﾞｼｯｸM-PRO" w:eastAsia="HG丸ｺﾞｼｯｸM-PRO" w:hAnsi="ＭＳ 明朝" w:cs="RyuminPro-Regular-Identity-H"/>
          <w:kern w:val="0"/>
          <w:szCs w:val="22"/>
        </w:rPr>
      </w:pPr>
    </w:p>
    <w:p w:rsidR="00EB5060" w:rsidRPr="002D0FAA" w:rsidRDefault="00EB5060" w:rsidP="00EB5060"/>
    <w:p w:rsidR="00EB5060" w:rsidRPr="009700A2" w:rsidRDefault="00EB5060" w:rsidP="00EB5060">
      <w:pPr>
        <w:rPr>
          <w:rFonts w:ascii="ＭＳ ゴシック" w:eastAsia="ＭＳ ゴシック" w:hAnsi="ＭＳ ゴシック"/>
          <w:sz w:val="24"/>
          <w:szCs w:val="24"/>
        </w:rPr>
      </w:pPr>
      <w:r w:rsidRPr="002D0FAA">
        <w:rPr>
          <w:rFonts w:ascii="ＭＳ ゴシック" w:eastAsia="ＭＳ ゴシック" w:hAnsi="ＭＳ ゴシック"/>
          <w:b/>
          <w:kern w:val="0"/>
          <w:sz w:val="28"/>
          <w:szCs w:val="28"/>
        </w:rPr>
        <w:br w:type="page"/>
      </w:r>
      <w:r w:rsidRPr="009700A2">
        <w:rPr>
          <w:rFonts w:ascii="ＭＳ ゴシック" w:eastAsia="ＭＳ ゴシック" w:hAnsi="ＭＳ ゴシック" w:hint="eastAsia"/>
          <w:b/>
          <w:kern w:val="0"/>
          <w:sz w:val="24"/>
          <w:szCs w:val="24"/>
        </w:rPr>
        <w:lastRenderedPageBreak/>
        <w:t>②介護サービス</w:t>
      </w:r>
    </w:p>
    <w:tbl>
      <w:tblPr>
        <w:tblW w:w="9009" w:type="dxa"/>
        <w:jc w:val="center"/>
        <w:tblLayout w:type="fixed"/>
        <w:tblCellMar>
          <w:left w:w="99" w:type="dxa"/>
          <w:right w:w="99" w:type="dxa"/>
        </w:tblCellMar>
        <w:tblLook w:val="04A0"/>
      </w:tblPr>
      <w:tblGrid>
        <w:gridCol w:w="297"/>
        <w:gridCol w:w="1793"/>
        <w:gridCol w:w="1329"/>
        <w:gridCol w:w="1118"/>
        <w:gridCol w:w="1118"/>
        <w:gridCol w:w="1118"/>
        <w:gridCol w:w="1118"/>
        <w:gridCol w:w="1118"/>
      </w:tblGrid>
      <w:tr w:rsidR="00EB5060" w:rsidRPr="002D0FAA" w:rsidTr="00EB5060">
        <w:trPr>
          <w:trHeight w:val="365"/>
          <w:jc w:val="center"/>
        </w:trPr>
        <w:tc>
          <w:tcPr>
            <w:tcW w:w="3419" w:type="dxa"/>
            <w:gridSpan w:val="3"/>
            <w:tcBorders>
              <w:top w:val="single" w:sz="4" w:space="0" w:color="auto"/>
              <w:left w:val="single" w:sz="4" w:space="0" w:color="auto"/>
              <w:bottom w:val="single" w:sz="4" w:space="0" w:color="auto"/>
              <w:right w:val="nil"/>
            </w:tcBorders>
            <w:shd w:val="clear" w:color="auto" w:fill="D9D9D9"/>
            <w:noWrap/>
            <w:vAlign w:val="center"/>
            <w:hideMark/>
          </w:tcPr>
          <w:p w:rsidR="00EB5060" w:rsidRPr="002D0FAA" w:rsidRDefault="00EB5060" w:rsidP="00EB5060">
            <w:pPr>
              <w:widowControl/>
              <w:spacing w:line="300" w:lineRule="exact"/>
              <w:jc w:val="center"/>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区分</w:t>
            </w:r>
          </w:p>
        </w:tc>
        <w:tc>
          <w:tcPr>
            <w:tcW w:w="111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平成27年度</w:t>
            </w:r>
          </w:p>
        </w:tc>
        <w:tc>
          <w:tcPr>
            <w:tcW w:w="1118" w:type="dxa"/>
            <w:tcBorders>
              <w:top w:val="single" w:sz="4" w:space="0" w:color="auto"/>
              <w:left w:val="nil"/>
              <w:bottom w:val="single" w:sz="4" w:space="0" w:color="auto"/>
              <w:right w:val="single" w:sz="4" w:space="0" w:color="auto"/>
            </w:tcBorders>
            <w:shd w:val="clear" w:color="auto" w:fill="D9D9D9"/>
            <w:noWrap/>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平成28年度</w:t>
            </w:r>
          </w:p>
        </w:tc>
        <w:tc>
          <w:tcPr>
            <w:tcW w:w="1118" w:type="dxa"/>
            <w:tcBorders>
              <w:top w:val="single" w:sz="4" w:space="0" w:color="auto"/>
              <w:left w:val="nil"/>
              <w:bottom w:val="single" w:sz="4" w:space="0" w:color="auto"/>
              <w:right w:val="double" w:sz="4" w:space="0" w:color="auto"/>
            </w:tcBorders>
            <w:shd w:val="clear" w:color="auto" w:fill="D9D9D9"/>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平成29年度</w:t>
            </w:r>
          </w:p>
        </w:tc>
        <w:tc>
          <w:tcPr>
            <w:tcW w:w="1118" w:type="dxa"/>
            <w:tcBorders>
              <w:top w:val="single" w:sz="4" w:space="0" w:color="auto"/>
              <w:left w:val="double" w:sz="4" w:space="0" w:color="auto"/>
              <w:bottom w:val="single" w:sz="4" w:space="0" w:color="auto"/>
              <w:right w:val="single" w:sz="4" w:space="0" w:color="auto"/>
            </w:tcBorders>
            <w:shd w:val="clear" w:color="auto" w:fill="D9D9D9"/>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平成32年度</w:t>
            </w:r>
          </w:p>
        </w:tc>
        <w:tc>
          <w:tcPr>
            <w:tcW w:w="111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平成37年度</w:t>
            </w:r>
          </w:p>
        </w:tc>
      </w:tr>
      <w:tr w:rsidR="00EB5060" w:rsidRPr="002D0FAA" w:rsidTr="00EB5060">
        <w:trPr>
          <w:trHeight w:val="372"/>
          <w:jc w:val="center"/>
        </w:trPr>
        <w:tc>
          <w:tcPr>
            <w:tcW w:w="3419" w:type="dxa"/>
            <w:gridSpan w:val="3"/>
            <w:tcBorders>
              <w:top w:val="single" w:sz="4" w:space="0" w:color="auto"/>
              <w:left w:val="single" w:sz="4" w:space="0" w:color="auto"/>
              <w:bottom w:val="nil"/>
            </w:tcBorders>
            <w:shd w:val="clear" w:color="auto" w:fill="auto"/>
            <w:noWrap/>
            <w:vAlign w:val="center"/>
            <w:hideMark/>
          </w:tcPr>
          <w:p w:rsidR="00EB5060" w:rsidRPr="002D0FAA" w:rsidRDefault="00EB5060" w:rsidP="00EB5060">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居宅サービス</w:t>
            </w:r>
          </w:p>
        </w:tc>
        <w:tc>
          <w:tcPr>
            <w:tcW w:w="1118" w:type="dxa"/>
            <w:tcBorders>
              <w:top w:val="single" w:sz="4" w:space="0" w:color="auto"/>
              <w:bottom w:val="single" w:sz="4" w:space="0" w:color="auto"/>
            </w:tcBorders>
            <w:shd w:val="clear" w:color="auto" w:fill="auto"/>
            <w:noWrap/>
            <w:vAlign w:val="center"/>
          </w:tcPr>
          <w:p w:rsidR="00EB5060" w:rsidRPr="002D0FAA" w:rsidRDefault="00EB5060" w:rsidP="00EB5060">
            <w:pPr>
              <w:spacing w:line="300" w:lineRule="exact"/>
              <w:jc w:val="right"/>
              <w:rPr>
                <w:rFonts w:ascii="ＭＳ 明朝" w:hAnsi="ＭＳ 明朝" w:cs="ＭＳ Ｐゴシック"/>
                <w:sz w:val="20"/>
              </w:rPr>
            </w:pPr>
          </w:p>
        </w:tc>
        <w:tc>
          <w:tcPr>
            <w:tcW w:w="1118" w:type="dxa"/>
            <w:tcBorders>
              <w:top w:val="single" w:sz="4" w:space="0" w:color="auto"/>
              <w:bottom w:val="single" w:sz="4" w:space="0" w:color="auto"/>
            </w:tcBorders>
            <w:shd w:val="clear" w:color="auto" w:fill="auto"/>
            <w:vAlign w:val="center"/>
          </w:tcPr>
          <w:p w:rsidR="00EB5060" w:rsidRPr="002D0FAA" w:rsidRDefault="00EB5060" w:rsidP="00EB5060">
            <w:pPr>
              <w:spacing w:line="300" w:lineRule="exact"/>
              <w:jc w:val="right"/>
              <w:rPr>
                <w:rFonts w:ascii="ＭＳ 明朝" w:hAnsi="ＭＳ 明朝" w:cs="ＭＳ Ｐゴシック"/>
                <w:sz w:val="20"/>
              </w:rPr>
            </w:pPr>
          </w:p>
        </w:tc>
        <w:tc>
          <w:tcPr>
            <w:tcW w:w="1118" w:type="dxa"/>
            <w:tcBorders>
              <w:top w:val="single" w:sz="4" w:space="0" w:color="auto"/>
              <w:bottom w:val="single" w:sz="4" w:space="0" w:color="auto"/>
            </w:tcBorders>
          </w:tcPr>
          <w:p w:rsidR="00EB5060" w:rsidRPr="002D0FAA" w:rsidRDefault="00EB5060" w:rsidP="00EB5060">
            <w:pPr>
              <w:spacing w:line="300" w:lineRule="exact"/>
              <w:jc w:val="right"/>
              <w:rPr>
                <w:rFonts w:ascii="ＭＳ 明朝" w:hAnsi="ＭＳ 明朝" w:cs="ＭＳ Ｐゴシック"/>
                <w:sz w:val="20"/>
              </w:rPr>
            </w:pPr>
          </w:p>
        </w:tc>
        <w:tc>
          <w:tcPr>
            <w:tcW w:w="1118" w:type="dxa"/>
            <w:tcBorders>
              <w:top w:val="single" w:sz="4" w:space="0" w:color="auto"/>
              <w:bottom w:val="single" w:sz="4" w:space="0" w:color="auto"/>
            </w:tcBorders>
          </w:tcPr>
          <w:p w:rsidR="00EB5060" w:rsidRPr="002D0FAA" w:rsidRDefault="00EB5060" w:rsidP="00EB5060">
            <w:pPr>
              <w:spacing w:line="300" w:lineRule="exact"/>
              <w:jc w:val="right"/>
              <w:rPr>
                <w:rFonts w:ascii="ＭＳ 明朝" w:hAnsi="ＭＳ 明朝" w:cs="ＭＳ Ｐゴシック"/>
                <w:sz w:val="20"/>
              </w:rPr>
            </w:pPr>
          </w:p>
        </w:tc>
        <w:tc>
          <w:tcPr>
            <w:tcW w:w="1118" w:type="dxa"/>
            <w:tcBorders>
              <w:top w:val="single" w:sz="4" w:space="0" w:color="auto"/>
              <w:bottom w:val="single" w:sz="4" w:space="0" w:color="auto"/>
              <w:right w:val="single" w:sz="4" w:space="0" w:color="000000"/>
            </w:tcBorders>
            <w:shd w:val="clear" w:color="auto" w:fill="auto"/>
            <w:vAlign w:val="center"/>
          </w:tcPr>
          <w:p w:rsidR="00EB5060" w:rsidRPr="002D0FAA" w:rsidRDefault="00EB5060" w:rsidP="00EB5060">
            <w:pPr>
              <w:spacing w:line="300" w:lineRule="exact"/>
              <w:jc w:val="right"/>
              <w:rPr>
                <w:rFonts w:ascii="ＭＳ 明朝" w:hAnsi="ＭＳ 明朝" w:cs="ＭＳ Ｐゴシック"/>
                <w:sz w:val="20"/>
              </w:rPr>
            </w:pP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val="restart"/>
            <w:tcBorders>
              <w:top w:val="single" w:sz="4" w:space="0" w:color="auto"/>
              <w:left w:val="single" w:sz="4" w:space="0" w:color="auto"/>
              <w:right w:val="single" w:sz="4" w:space="0" w:color="auto"/>
            </w:tcBorders>
            <w:shd w:val="clear" w:color="auto" w:fill="auto"/>
            <w:noWrap/>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訪問介護</w:t>
            </w:r>
          </w:p>
        </w:tc>
        <w:tc>
          <w:tcPr>
            <w:tcW w:w="1329" w:type="dxa"/>
            <w:tcBorders>
              <w:top w:val="single" w:sz="4" w:space="0" w:color="auto"/>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229,786 </w:t>
            </w:r>
          </w:p>
        </w:tc>
        <w:tc>
          <w:tcPr>
            <w:tcW w:w="1118" w:type="dxa"/>
            <w:tcBorders>
              <w:top w:val="nil"/>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242,996 </w:t>
            </w:r>
          </w:p>
        </w:tc>
        <w:tc>
          <w:tcPr>
            <w:tcW w:w="1118" w:type="dxa"/>
            <w:tcBorders>
              <w:top w:val="single" w:sz="4" w:space="0" w:color="auto"/>
              <w:left w:val="nil"/>
              <w:bottom w:val="dotted"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246,949 </w:t>
            </w:r>
          </w:p>
        </w:tc>
        <w:tc>
          <w:tcPr>
            <w:tcW w:w="1118" w:type="dxa"/>
            <w:tcBorders>
              <w:top w:val="single" w:sz="4" w:space="0" w:color="auto"/>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252,656 </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255,403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p>
        </w:tc>
        <w:tc>
          <w:tcPr>
            <w:tcW w:w="1793" w:type="dxa"/>
            <w:vMerge/>
            <w:tcBorders>
              <w:top w:val="single" w:sz="4" w:space="0" w:color="auto"/>
              <w:left w:val="single" w:sz="4" w:space="0" w:color="auto"/>
              <w:right w:val="single" w:sz="4" w:space="0" w:color="auto"/>
            </w:tcBorders>
            <w:shd w:val="clear" w:color="auto" w:fill="auto"/>
            <w:noWrap/>
            <w:vAlign w:val="center"/>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dotted" w:sz="4" w:space="0" w:color="auto"/>
              <w:right w:val="nil"/>
            </w:tcBorders>
            <w:shd w:val="clear" w:color="auto" w:fill="auto"/>
            <w:noWrap/>
            <w:vAlign w:val="center"/>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回数（回）</w:t>
            </w:r>
          </w:p>
        </w:tc>
        <w:tc>
          <w:tcPr>
            <w:tcW w:w="1118" w:type="dxa"/>
            <w:tcBorders>
              <w:top w:val="dotted" w:sz="4" w:space="0" w:color="auto"/>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6,153.2 </w:t>
            </w:r>
          </w:p>
        </w:tc>
        <w:tc>
          <w:tcPr>
            <w:tcW w:w="1118" w:type="dxa"/>
            <w:tcBorders>
              <w:top w:val="dotted" w:sz="4" w:space="0" w:color="auto"/>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6,502.7 </w:t>
            </w:r>
          </w:p>
        </w:tc>
        <w:tc>
          <w:tcPr>
            <w:tcW w:w="1118" w:type="dxa"/>
            <w:tcBorders>
              <w:top w:val="dotted" w:sz="4" w:space="0" w:color="auto"/>
              <w:left w:val="nil"/>
              <w:bottom w:val="dotted"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6,587.4 </w:t>
            </w:r>
          </w:p>
        </w:tc>
        <w:tc>
          <w:tcPr>
            <w:tcW w:w="1118" w:type="dxa"/>
            <w:tcBorders>
              <w:top w:val="dotted" w:sz="4" w:space="0" w:color="auto"/>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6,746.8 </w:t>
            </w:r>
          </w:p>
        </w:tc>
        <w:tc>
          <w:tcPr>
            <w:tcW w:w="1118" w:type="dxa"/>
            <w:tcBorders>
              <w:top w:val="dotted" w:sz="4" w:space="0" w:color="auto"/>
              <w:left w:val="single" w:sz="4" w:space="0" w:color="auto"/>
              <w:bottom w:val="dotted"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6,856.8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left w:val="single" w:sz="4" w:space="0" w:color="auto"/>
              <w:bottom w:val="single" w:sz="4" w:space="0" w:color="000000"/>
              <w:right w:val="single" w:sz="4" w:space="0" w:color="auto"/>
            </w:tcBorders>
            <w:shd w:val="clear" w:color="auto" w:fill="auto"/>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single"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202 </w:t>
            </w:r>
          </w:p>
        </w:tc>
        <w:tc>
          <w:tcPr>
            <w:tcW w:w="1118" w:type="dxa"/>
            <w:tcBorders>
              <w:top w:val="dotted" w:sz="4" w:space="0" w:color="auto"/>
              <w:left w:val="nil"/>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225 </w:t>
            </w:r>
          </w:p>
        </w:tc>
        <w:tc>
          <w:tcPr>
            <w:tcW w:w="1118" w:type="dxa"/>
            <w:tcBorders>
              <w:top w:val="dotted" w:sz="4" w:space="0" w:color="auto"/>
              <w:left w:val="nil"/>
              <w:bottom w:val="single"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248 </w:t>
            </w:r>
          </w:p>
        </w:tc>
        <w:tc>
          <w:tcPr>
            <w:tcW w:w="1118" w:type="dxa"/>
            <w:tcBorders>
              <w:top w:val="dotted"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275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278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val="restart"/>
            <w:tcBorders>
              <w:top w:val="nil"/>
              <w:left w:val="single" w:sz="4" w:space="0" w:color="auto"/>
              <w:bottom w:val="dotted" w:sz="4" w:space="0" w:color="auto"/>
              <w:right w:val="single" w:sz="4" w:space="0" w:color="auto"/>
            </w:tcBorders>
            <w:shd w:val="clear" w:color="auto" w:fill="auto"/>
            <w:noWrap/>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訪問入浴介護</w:t>
            </w:r>
          </w:p>
        </w:tc>
        <w:tc>
          <w:tcPr>
            <w:tcW w:w="1329" w:type="dxa"/>
            <w:tcBorders>
              <w:top w:val="nil"/>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13,889 </w:t>
            </w:r>
          </w:p>
        </w:tc>
        <w:tc>
          <w:tcPr>
            <w:tcW w:w="1118" w:type="dxa"/>
            <w:tcBorders>
              <w:top w:val="nil"/>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13,432 </w:t>
            </w:r>
          </w:p>
        </w:tc>
        <w:tc>
          <w:tcPr>
            <w:tcW w:w="1118" w:type="dxa"/>
            <w:tcBorders>
              <w:top w:val="nil"/>
              <w:left w:val="nil"/>
              <w:bottom w:val="dotted"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13,321 </w:t>
            </w:r>
          </w:p>
        </w:tc>
        <w:tc>
          <w:tcPr>
            <w:tcW w:w="1118" w:type="dxa"/>
            <w:tcBorders>
              <w:top w:val="nil"/>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11,941 </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7,898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dotted" w:sz="4" w:space="0" w:color="auto"/>
              <w:right w:val="single" w:sz="4" w:space="0" w:color="auto"/>
            </w:tcBorders>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回数（回）</w:t>
            </w:r>
          </w:p>
        </w:tc>
        <w:tc>
          <w:tcPr>
            <w:tcW w:w="1118" w:type="dxa"/>
            <w:tcBorders>
              <w:top w:val="dotted" w:sz="4" w:space="0" w:color="auto"/>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95.9 </w:t>
            </w:r>
          </w:p>
        </w:tc>
        <w:tc>
          <w:tcPr>
            <w:tcW w:w="1118" w:type="dxa"/>
            <w:tcBorders>
              <w:top w:val="dotted" w:sz="4" w:space="0" w:color="auto"/>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92.8 </w:t>
            </w:r>
          </w:p>
        </w:tc>
        <w:tc>
          <w:tcPr>
            <w:tcW w:w="1118" w:type="dxa"/>
            <w:tcBorders>
              <w:top w:val="dotted" w:sz="4" w:space="0" w:color="auto"/>
              <w:left w:val="nil"/>
              <w:bottom w:val="dotted"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92.0 </w:t>
            </w:r>
          </w:p>
        </w:tc>
        <w:tc>
          <w:tcPr>
            <w:tcW w:w="1118" w:type="dxa"/>
            <w:tcBorders>
              <w:top w:val="dotted" w:sz="4" w:space="0" w:color="auto"/>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82.5 </w:t>
            </w:r>
          </w:p>
        </w:tc>
        <w:tc>
          <w:tcPr>
            <w:tcW w:w="1118" w:type="dxa"/>
            <w:tcBorders>
              <w:top w:val="dotted" w:sz="4" w:space="0" w:color="auto"/>
              <w:left w:val="single" w:sz="4" w:space="0" w:color="auto"/>
              <w:bottom w:val="dotted"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54.5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single" w:sz="4" w:space="0" w:color="000000"/>
              <w:right w:val="single" w:sz="4" w:space="0" w:color="auto"/>
            </w:tcBorders>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single"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16 </w:t>
            </w:r>
          </w:p>
        </w:tc>
        <w:tc>
          <w:tcPr>
            <w:tcW w:w="1118" w:type="dxa"/>
            <w:tcBorders>
              <w:top w:val="dotted" w:sz="4" w:space="0" w:color="auto"/>
              <w:left w:val="nil"/>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15 </w:t>
            </w:r>
          </w:p>
        </w:tc>
        <w:tc>
          <w:tcPr>
            <w:tcW w:w="1118" w:type="dxa"/>
            <w:tcBorders>
              <w:top w:val="dotted" w:sz="4" w:space="0" w:color="auto"/>
              <w:left w:val="nil"/>
              <w:bottom w:val="single"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14 </w:t>
            </w:r>
          </w:p>
        </w:tc>
        <w:tc>
          <w:tcPr>
            <w:tcW w:w="1118" w:type="dxa"/>
            <w:tcBorders>
              <w:top w:val="dotted"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12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7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val="restart"/>
            <w:tcBorders>
              <w:top w:val="nil"/>
              <w:left w:val="single" w:sz="4" w:space="0" w:color="auto"/>
              <w:bottom w:val="dotted" w:sz="4" w:space="0" w:color="auto"/>
              <w:right w:val="single" w:sz="4" w:space="0" w:color="auto"/>
            </w:tcBorders>
            <w:shd w:val="clear" w:color="auto" w:fill="auto"/>
            <w:noWrap/>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訪問看護</w:t>
            </w:r>
          </w:p>
        </w:tc>
        <w:tc>
          <w:tcPr>
            <w:tcW w:w="1329" w:type="dxa"/>
            <w:tcBorders>
              <w:top w:val="nil"/>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57,099 </w:t>
            </w:r>
          </w:p>
        </w:tc>
        <w:tc>
          <w:tcPr>
            <w:tcW w:w="1118" w:type="dxa"/>
            <w:tcBorders>
              <w:top w:val="nil"/>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59,731 </w:t>
            </w:r>
          </w:p>
        </w:tc>
        <w:tc>
          <w:tcPr>
            <w:tcW w:w="1118" w:type="dxa"/>
            <w:tcBorders>
              <w:top w:val="nil"/>
              <w:left w:val="nil"/>
              <w:bottom w:val="dotted"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63,811 </w:t>
            </w:r>
          </w:p>
        </w:tc>
        <w:tc>
          <w:tcPr>
            <w:tcW w:w="1118" w:type="dxa"/>
            <w:tcBorders>
              <w:top w:val="nil"/>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67,283 </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70,040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dotted" w:sz="4" w:space="0" w:color="auto"/>
              <w:right w:val="single" w:sz="4" w:space="0" w:color="auto"/>
            </w:tcBorders>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回数（回）</w:t>
            </w:r>
          </w:p>
        </w:tc>
        <w:tc>
          <w:tcPr>
            <w:tcW w:w="1118" w:type="dxa"/>
            <w:tcBorders>
              <w:top w:val="dotted" w:sz="4" w:space="0" w:color="auto"/>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1,045.0 </w:t>
            </w:r>
          </w:p>
        </w:tc>
        <w:tc>
          <w:tcPr>
            <w:tcW w:w="1118" w:type="dxa"/>
            <w:tcBorders>
              <w:top w:val="dotted" w:sz="4" w:space="0" w:color="auto"/>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1,088.5 </w:t>
            </w:r>
          </w:p>
        </w:tc>
        <w:tc>
          <w:tcPr>
            <w:tcW w:w="1118" w:type="dxa"/>
            <w:tcBorders>
              <w:top w:val="dotted" w:sz="4" w:space="0" w:color="auto"/>
              <w:left w:val="nil"/>
              <w:bottom w:val="dotted"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1,152.8 </w:t>
            </w:r>
          </w:p>
        </w:tc>
        <w:tc>
          <w:tcPr>
            <w:tcW w:w="1118" w:type="dxa"/>
            <w:tcBorders>
              <w:top w:val="dotted" w:sz="4" w:space="0" w:color="auto"/>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1,216.3 </w:t>
            </w:r>
          </w:p>
        </w:tc>
        <w:tc>
          <w:tcPr>
            <w:tcW w:w="1118" w:type="dxa"/>
            <w:tcBorders>
              <w:top w:val="dotted" w:sz="4" w:space="0" w:color="auto"/>
              <w:left w:val="single" w:sz="4" w:space="0" w:color="auto"/>
              <w:bottom w:val="dotted"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1,276.9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single" w:sz="4" w:space="0" w:color="000000"/>
              <w:right w:val="single" w:sz="4" w:space="0" w:color="auto"/>
            </w:tcBorders>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single"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104 </w:t>
            </w:r>
          </w:p>
        </w:tc>
        <w:tc>
          <w:tcPr>
            <w:tcW w:w="1118" w:type="dxa"/>
            <w:tcBorders>
              <w:top w:val="dotted" w:sz="4" w:space="0" w:color="auto"/>
              <w:left w:val="nil"/>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114 </w:t>
            </w:r>
          </w:p>
        </w:tc>
        <w:tc>
          <w:tcPr>
            <w:tcW w:w="1118" w:type="dxa"/>
            <w:tcBorders>
              <w:top w:val="dotted" w:sz="4" w:space="0" w:color="auto"/>
              <w:left w:val="nil"/>
              <w:bottom w:val="single"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115 </w:t>
            </w:r>
          </w:p>
        </w:tc>
        <w:tc>
          <w:tcPr>
            <w:tcW w:w="1118" w:type="dxa"/>
            <w:tcBorders>
              <w:top w:val="dotted"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133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152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val="restart"/>
            <w:tcBorders>
              <w:top w:val="nil"/>
              <w:left w:val="single" w:sz="4" w:space="0" w:color="auto"/>
              <w:bottom w:val="dotted" w:sz="4" w:space="0" w:color="auto"/>
              <w:right w:val="single" w:sz="4" w:space="0" w:color="auto"/>
            </w:tcBorders>
            <w:shd w:val="clear" w:color="auto" w:fill="auto"/>
            <w:noWrap/>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訪問リハビリテーション</w:t>
            </w:r>
          </w:p>
        </w:tc>
        <w:tc>
          <w:tcPr>
            <w:tcW w:w="1329" w:type="dxa"/>
            <w:tcBorders>
              <w:top w:val="nil"/>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5,675 </w:t>
            </w:r>
          </w:p>
        </w:tc>
        <w:tc>
          <w:tcPr>
            <w:tcW w:w="1118" w:type="dxa"/>
            <w:tcBorders>
              <w:top w:val="nil"/>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5,869 </w:t>
            </w:r>
          </w:p>
        </w:tc>
        <w:tc>
          <w:tcPr>
            <w:tcW w:w="1118" w:type="dxa"/>
            <w:tcBorders>
              <w:top w:val="nil"/>
              <w:left w:val="nil"/>
              <w:bottom w:val="dotted"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5,948 </w:t>
            </w:r>
          </w:p>
        </w:tc>
        <w:tc>
          <w:tcPr>
            <w:tcW w:w="1118" w:type="dxa"/>
            <w:tcBorders>
              <w:top w:val="nil"/>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6,144 </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6,648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dotted" w:sz="4" w:space="0" w:color="auto"/>
              <w:right w:val="single" w:sz="4" w:space="0" w:color="auto"/>
            </w:tcBorders>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回数（回）</w:t>
            </w:r>
          </w:p>
        </w:tc>
        <w:tc>
          <w:tcPr>
            <w:tcW w:w="1118" w:type="dxa"/>
            <w:tcBorders>
              <w:top w:val="dotted" w:sz="4" w:space="0" w:color="auto"/>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157.9 </w:t>
            </w:r>
          </w:p>
        </w:tc>
        <w:tc>
          <w:tcPr>
            <w:tcW w:w="1118" w:type="dxa"/>
            <w:tcBorders>
              <w:top w:val="dotted" w:sz="4" w:space="0" w:color="auto"/>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162.5 </w:t>
            </w:r>
          </w:p>
        </w:tc>
        <w:tc>
          <w:tcPr>
            <w:tcW w:w="1118" w:type="dxa"/>
            <w:tcBorders>
              <w:top w:val="dotted" w:sz="4" w:space="0" w:color="auto"/>
              <w:left w:val="nil"/>
              <w:bottom w:val="dotted"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166.6 </w:t>
            </w:r>
          </w:p>
        </w:tc>
        <w:tc>
          <w:tcPr>
            <w:tcW w:w="1118" w:type="dxa"/>
            <w:tcBorders>
              <w:top w:val="dotted" w:sz="4" w:space="0" w:color="auto"/>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172.1 </w:t>
            </w:r>
          </w:p>
        </w:tc>
        <w:tc>
          <w:tcPr>
            <w:tcW w:w="1118" w:type="dxa"/>
            <w:tcBorders>
              <w:top w:val="dotted" w:sz="4" w:space="0" w:color="auto"/>
              <w:left w:val="single" w:sz="4" w:space="0" w:color="auto"/>
              <w:bottom w:val="dotted"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185.5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single" w:sz="4" w:space="0" w:color="000000"/>
              <w:right w:val="single" w:sz="4" w:space="0" w:color="auto"/>
            </w:tcBorders>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single"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15 </w:t>
            </w:r>
          </w:p>
        </w:tc>
        <w:tc>
          <w:tcPr>
            <w:tcW w:w="1118" w:type="dxa"/>
            <w:tcBorders>
              <w:top w:val="dotted" w:sz="4" w:space="0" w:color="auto"/>
              <w:left w:val="nil"/>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16 </w:t>
            </w:r>
          </w:p>
        </w:tc>
        <w:tc>
          <w:tcPr>
            <w:tcW w:w="1118" w:type="dxa"/>
            <w:tcBorders>
              <w:top w:val="dotted" w:sz="4" w:space="0" w:color="auto"/>
              <w:left w:val="nil"/>
              <w:bottom w:val="single"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18 </w:t>
            </w:r>
          </w:p>
        </w:tc>
        <w:tc>
          <w:tcPr>
            <w:tcW w:w="1118" w:type="dxa"/>
            <w:tcBorders>
              <w:top w:val="dotted"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20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22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val="restart"/>
            <w:tcBorders>
              <w:top w:val="nil"/>
              <w:left w:val="single" w:sz="4" w:space="0" w:color="auto"/>
              <w:bottom w:val="dotted" w:sz="4" w:space="0" w:color="auto"/>
              <w:right w:val="single" w:sz="4" w:space="0" w:color="auto"/>
            </w:tcBorders>
            <w:shd w:val="clear" w:color="auto" w:fill="auto"/>
            <w:noWrap/>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居宅療養管理指導</w:t>
            </w:r>
          </w:p>
        </w:tc>
        <w:tc>
          <w:tcPr>
            <w:tcW w:w="1329" w:type="dxa"/>
            <w:tcBorders>
              <w:top w:val="nil"/>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26,023 </w:t>
            </w:r>
          </w:p>
        </w:tc>
        <w:tc>
          <w:tcPr>
            <w:tcW w:w="1118" w:type="dxa"/>
            <w:tcBorders>
              <w:top w:val="nil"/>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28,662 </w:t>
            </w:r>
          </w:p>
        </w:tc>
        <w:tc>
          <w:tcPr>
            <w:tcW w:w="1118" w:type="dxa"/>
            <w:tcBorders>
              <w:top w:val="nil"/>
              <w:left w:val="nil"/>
              <w:bottom w:val="dotted"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30,397 </w:t>
            </w:r>
          </w:p>
        </w:tc>
        <w:tc>
          <w:tcPr>
            <w:tcW w:w="1118" w:type="dxa"/>
            <w:tcBorders>
              <w:top w:val="nil"/>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33,444 </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34,399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single" w:sz="4" w:space="0" w:color="000000"/>
              <w:right w:val="single" w:sz="4" w:space="0" w:color="auto"/>
            </w:tcBorders>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single"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210 </w:t>
            </w:r>
          </w:p>
        </w:tc>
        <w:tc>
          <w:tcPr>
            <w:tcW w:w="1118" w:type="dxa"/>
            <w:tcBorders>
              <w:top w:val="dotted" w:sz="4" w:space="0" w:color="auto"/>
              <w:left w:val="nil"/>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231 </w:t>
            </w:r>
          </w:p>
        </w:tc>
        <w:tc>
          <w:tcPr>
            <w:tcW w:w="1118" w:type="dxa"/>
            <w:tcBorders>
              <w:top w:val="dotted" w:sz="4" w:space="0" w:color="auto"/>
              <w:left w:val="nil"/>
              <w:bottom w:val="single"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242 </w:t>
            </w:r>
          </w:p>
        </w:tc>
        <w:tc>
          <w:tcPr>
            <w:tcW w:w="1118" w:type="dxa"/>
            <w:tcBorders>
              <w:top w:val="dotted"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267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277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val="restart"/>
            <w:tcBorders>
              <w:top w:val="nil"/>
              <w:left w:val="single" w:sz="4" w:space="0" w:color="auto"/>
              <w:right w:val="single" w:sz="4" w:space="0" w:color="auto"/>
            </w:tcBorders>
            <w:shd w:val="clear" w:color="auto" w:fill="auto"/>
            <w:noWrap/>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通所介護</w:t>
            </w:r>
          </w:p>
        </w:tc>
        <w:tc>
          <w:tcPr>
            <w:tcW w:w="1329" w:type="dxa"/>
            <w:tcBorders>
              <w:top w:val="nil"/>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371,107 </w:t>
            </w:r>
          </w:p>
        </w:tc>
        <w:tc>
          <w:tcPr>
            <w:tcW w:w="1118" w:type="dxa"/>
            <w:tcBorders>
              <w:top w:val="nil"/>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137,274 </w:t>
            </w:r>
          </w:p>
        </w:tc>
        <w:tc>
          <w:tcPr>
            <w:tcW w:w="1118" w:type="dxa"/>
            <w:tcBorders>
              <w:top w:val="nil"/>
              <w:left w:val="nil"/>
              <w:bottom w:val="dotted"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159,535 </w:t>
            </w:r>
          </w:p>
        </w:tc>
        <w:tc>
          <w:tcPr>
            <w:tcW w:w="1118" w:type="dxa"/>
            <w:tcBorders>
              <w:top w:val="nil"/>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243,180 </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391,269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p>
        </w:tc>
        <w:tc>
          <w:tcPr>
            <w:tcW w:w="1793" w:type="dxa"/>
            <w:vMerge/>
            <w:tcBorders>
              <w:top w:val="nil"/>
              <w:left w:val="single" w:sz="4" w:space="0" w:color="auto"/>
              <w:right w:val="single" w:sz="4" w:space="0" w:color="auto"/>
            </w:tcBorders>
            <w:shd w:val="clear" w:color="auto" w:fill="auto"/>
            <w:noWrap/>
            <w:vAlign w:val="center"/>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29" w:type="dxa"/>
            <w:tcBorders>
              <w:top w:val="nil"/>
              <w:left w:val="nil"/>
              <w:bottom w:val="dotted" w:sz="4" w:space="0" w:color="auto"/>
              <w:right w:val="nil"/>
            </w:tcBorders>
            <w:shd w:val="clear" w:color="auto" w:fill="auto"/>
            <w:noWrap/>
            <w:vAlign w:val="center"/>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回数（回）</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3,814.8 </w:t>
            </w:r>
          </w:p>
        </w:tc>
        <w:tc>
          <w:tcPr>
            <w:tcW w:w="1118" w:type="dxa"/>
            <w:tcBorders>
              <w:top w:val="nil"/>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1,442.2 </w:t>
            </w:r>
          </w:p>
        </w:tc>
        <w:tc>
          <w:tcPr>
            <w:tcW w:w="1118" w:type="dxa"/>
            <w:tcBorders>
              <w:top w:val="nil"/>
              <w:left w:val="nil"/>
              <w:bottom w:val="dotted"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1,715.0 </w:t>
            </w:r>
          </w:p>
        </w:tc>
        <w:tc>
          <w:tcPr>
            <w:tcW w:w="1118" w:type="dxa"/>
            <w:tcBorders>
              <w:top w:val="nil"/>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2,645.8 </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4,310.8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left w:val="single" w:sz="4" w:space="0" w:color="auto"/>
              <w:bottom w:val="single" w:sz="4" w:space="0" w:color="000000"/>
              <w:right w:val="single" w:sz="4" w:space="0" w:color="auto"/>
            </w:tcBorders>
            <w:shd w:val="clear" w:color="auto" w:fill="auto"/>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single"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335 </w:t>
            </w:r>
          </w:p>
        </w:tc>
        <w:tc>
          <w:tcPr>
            <w:tcW w:w="1118" w:type="dxa"/>
            <w:tcBorders>
              <w:top w:val="dotted" w:sz="4" w:space="0" w:color="auto"/>
              <w:left w:val="nil"/>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120 </w:t>
            </w:r>
          </w:p>
        </w:tc>
        <w:tc>
          <w:tcPr>
            <w:tcW w:w="1118" w:type="dxa"/>
            <w:tcBorders>
              <w:top w:val="dotted" w:sz="4" w:space="0" w:color="auto"/>
              <w:left w:val="nil"/>
              <w:bottom w:val="single"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136 </w:t>
            </w:r>
          </w:p>
        </w:tc>
        <w:tc>
          <w:tcPr>
            <w:tcW w:w="1118" w:type="dxa"/>
            <w:tcBorders>
              <w:top w:val="dotted"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186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246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val="restart"/>
            <w:tcBorders>
              <w:top w:val="nil"/>
              <w:left w:val="single" w:sz="4" w:space="0" w:color="auto"/>
              <w:bottom w:val="dotted" w:sz="4" w:space="0" w:color="auto"/>
              <w:right w:val="single" w:sz="4" w:space="0" w:color="auto"/>
            </w:tcBorders>
            <w:shd w:val="clear" w:color="auto" w:fill="auto"/>
            <w:noWrap/>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通所リハビリテーション</w:t>
            </w:r>
          </w:p>
        </w:tc>
        <w:tc>
          <w:tcPr>
            <w:tcW w:w="1329" w:type="dxa"/>
            <w:tcBorders>
              <w:top w:val="nil"/>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64,236 </w:t>
            </w:r>
          </w:p>
        </w:tc>
        <w:tc>
          <w:tcPr>
            <w:tcW w:w="1118" w:type="dxa"/>
            <w:tcBorders>
              <w:top w:val="nil"/>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65,972 </w:t>
            </w:r>
          </w:p>
        </w:tc>
        <w:tc>
          <w:tcPr>
            <w:tcW w:w="1118" w:type="dxa"/>
            <w:tcBorders>
              <w:top w:val="nil"/>
              <w:left w:val="nil"/>
              <w:bottom w:val="dotted"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67,854 </w:t>
            </w:r>
          </w:p>
        </w:tc>
        <w:tc>
          <w:tcPr>
            <w:tcW w:w="1118" w:type="dxa"/>
            <w:tcBorders>
              <w:top w:val="nil"/>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68,807 </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69,371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dotted" w:sz="4" w:space="0" w:color="auto"/>
              <w:right w:val="single" w:sz="4" w:space="0" w:color="auto"/>
            </w:tcBorders>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回数（回）</w:t>
            </w:r>
          </w:p>
        </w:tc>
        <w:tc>
          <w:tcPr>
            <w:tcW w:w="1118" w:type="dxa"/>
            <w:tcBorders>
              <w:top w:val="dotted" w:sz="4" w:space="0" w:color="auto"/>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544.8 </w:t>
            </w:r>
          </w:p>
        </w:tc>
        <w:tc>
          <w:tcPr>
            <w:tcW w:w="1118" w:type="dxa"/>
            <w:tcBorders>
              <w:top w:val="dotted" w:sz="4" w:space="0" w:color="auto"/>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573.3 </w:t>
            </w:r>
          </w:p>
        </w:tc>
        <w:tc>
          <w:tcPr>
            <w:tcW w:w="1118" w:type="dxa"/>
            <w:tcBorders>
              <w:top w:val="dotted" w:sz="4" w:space="0" w:color="auto"/>
              <w:left w:val="nil"/>
              <w:bottom w:val="dotted"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599.3 </w:t>
            </w:r>
          </w:p>
        </w:tc>
        <w:tc>
          <w:tcPr>
            <w:tcW w:w="1118" w:type="dxa"/>
            <w:tcBorders>
              <w:top w:val="dotted" w:sz="4" w:space="0" w:color="auto"/>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591.0 </w:t>
            </w:r>
          </w:p>
        </w:tc>
        <w:tc>
          <w:tcPr>
            <w:tcW w:w="1118" w:type="dxa"/>
            <w:tcBorders>
              <w:top w:val="dotted" w:sz="4" w:space="0" w:color="auto"/>
              <w:left w:val="single" w:sz="4" w:space="0" w:color="auto"/>
              <w:bottom w:val="dotted"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576.5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single" w:sz="4" w:space="0" w:color="000000"/>
              <w:right w:val="single" w:sz="4" w:space="0" w:color="auto"/>
            </w:tcBorders>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single"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73 </w:t>
            </w:r>
          </w:p>
        </w:tc>
        <w:tc>
          <w:tcPr>
            <w:tcW w:w="1118" w:type="dxa"/>
            <w:tcBorders>
              <w:top w:val="dotted" w:sz="4" w:space="0" w:color="auto"/>
              <w:left w:val="nil"/>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87 </w:t>
            </w:r>
          </w:p>
        </w:tc>
        <w:tc>
          <w:tcPr>
            <w:tcW w:w="1118" w:type="dxa"/>
            <w:tcBorders>
              <w:top w:val="dotted" w:sz="4" w:space="0" w:color="auto"/>
              <w:left w:val="nil"/>
              <w:bottom w:val="single"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95 </w:t>
            </w:r>
          </w:p>
        </w:tc>
        <w:tc>
          <w:tcPr>
            <w:tcW w:w="1118" w:type="dxa"/>
            <w:tcBorders>
              <w:top w:val="dotted"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108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123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val="restart"/>
            <w:tcBorders>
              <w:top w:val="nil"/>
              <w:left w:val="single" w:sz="4" w:space="0" w:color="auto"/>
              <w:bottom w:val="dotted" w:sz="4" w:space="0" w:color="auto"/>
              <w:right w:val="single" w:sz="4" w:space="0" w:color="auto"/>
            </w:tcBorders>
            <w:shd w:val="clear" w:color="auto" w:fill="auto"/>
            <w:noWrap/>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短期入所生活介護</w:t>
            </w:r>
          </w:p>
        </w:tc>
        <w:tc>
          <w:tcPr>
            <w:tcW w:w="1329" w:type="dxa"/>
            <w:tcBorders>
              <w:top w:val="nil"/>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58,848 </w:t>
            </w:r>
          </w:p>
        </w:tc>
        <w:tc>
          <w:tcPr>
            <w:tcW w:w="1118" w:type="dxa"/>
            <w:tcBorders>
              <w:top w:val="nil"/>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59,550 </w:t>
            </w:r>
          </w:p>
        </w:tc>
        <w:tc>
          <w:tcPr>
            <w:tcW w:w="1118" w:type="dxa"/>
            <w:tcBorders>
              <w:top w:val="nil"/>
              <w:left w:val="nil"/>
              <w:bottom w:val="dotted"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62,103 </w:t>
            </w:r>
          </w:p>
        </w:tc>
        <w:tc>
          <w:tcPr>
            <w:tcW w:w="1118" w:type="dxa"/>
            <w:tcBorders>
              <w:top w:val="nil"/>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65,804 </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68,430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dotted" w:sz="4" w:space="0" w:color="auto"/>
              <w:right w:val="single" w:sz="4" w:space="0" w:color="auto"/>
            </w:tcBorders>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日数（日）</w:t>
            </w:r>
          </w:p>
        </w:tc>
        <w:tc>
          <w:tcPr>
            <w:tcW w:w="1118" w:type="dxa"/>
            <w:tcBorders>
              <w:top w:val="dotted" w:sz="4" w:space="0" w:color="auto"/>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592.7 </w:t>
            </w:r>
          </w:p>
        </w:tc>
        <w:tc>
          <w:tcPr>
            <w:tcW w:w="1118" w:type="dxa"/>
            <w:tcBorders>
              <w:top w:val="dotted" w:sz="4" w:space="0" w:color="auto"/>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602.0 </w:t>
            </w:r>
          </w:p>
        </w:tc>
        <w:tc>
          <w:tcPr>
            <w:tcW w:w="1118" w:type="dxa"/>
            <w:tcBorders>
              <w:top w:val="dotted" w:sz="4" w:space="0" w:color="auto"/>
              <w:left w:val="nil"/>
              <w:bottom w:val="dotted"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641.1 </w:t>
            </w:r>
          </w:p>
        </w:tc>
        <w:tc>
          <w:tcPr>
            <w:tcW w:w="1118" w:type="dxa"/>
            <w:tcBorders>
              <w:top w:val="dotted" w:sz="4" w:space="0" w:color="auto"/>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684.1 </w:t>
            </w:r>
          </w:p>
        </w:tc>
        <w:tc>
          <w:tcPr>
            <w:tcW w:w="1118" w:type="dxa"/>
            <w:tcBorders>
              <w:top w:val="dotted" w:sz="4" w:space="0" w:color="auto"/>
              <w:left w:val="single" w:sz="4" w:space="0" w:color="auto"/>
              <w:bottom w:val="dotted"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695.8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single" w:sz="4" w:space="0" w:color="000000"/>
              <w:right w:val="single" w:sz="4" w:space="0" w:color="auto"/>
            </w:tcBorders>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single"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70 </w:t>
            </w:r>
          </w:p>
        </w:tc>
        <w:tc>
          <w:tcPr>
            <w:tcW w:w="1118" w:type="dxa"/>
            <w:tcBorders>
              <w:top w:val="dotted" w:sz="4" w:space="0" w:color="auto"/>
              <w:left w:val="nil"/>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72 </w:t>
            </w:r>
          </w:p>
        </w:tc>
        <w:tc>
          <w:tcPr>
            <w:tcW w:w="1118" w:type="dxa"/>
            <w:tcBorders>
              <w:top w:val="dotted" w:sz="4" w:space="0" w:color="auto"/>
              <w:left w:val="nil"/>
              <w:bottom w:val="single"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79 </w:t>
            </w:r>
          </w:p>
        </w:tc>
        <w:tc>
          <w:tcPr>
            <w:tcW w:w="1118" w:type="dxa"/>
            <w:tcBorders>
              <w:top w:val="dotted"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83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86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val="restart"/>
            <w:tcBorders>
              <w:top w:val="nil"/>
              <w:left w:val="single" w:sz="4" w:space="0" w:color="auto"/>
              <w:bottom w:val="dotted" w:sz="4" w:space="0" w:color="auto"/>
              <w:right w:val="single" w:sz="4" w:space="0" w:color="auto"/>
            </w:tcBorders>
            <w:shd w:val="clear" w:color="auto" w:fill="auto"/>
            <w:noWrap/>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短期入所療養介護</w:t>
            </w:r>
          </w:p>
        </w:tc>
        <w:tc>
          <w:tcPr>
            <w:tcW w:w="1329" w:type="dxa"/>
            <w:tcBorders>
              <w:top w:val="nil"/>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6,653 </w:t>
            </w:r>
          </w:p>
        </w:tc>
        <w:tc>
          <w:tcPr>
            <w:tcW w:w="1118" w:type="dxa"/>
            <w:tcBorders>
              <w:top w:val="nil"/>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6,717 </w:t>
            </w:r>
          </w:p>
        </w:tc>
        <w:tc>
          <w:tcPr>
            <w:tcW w:w="1118" w:type="dxa"/>
            <w:tcBorders>
              <w:top w:val="nil"/>
              <w:left w:val="nil"/>
              <w:bottom w:val="dotted"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6,784 </w:t>
            </w:r>
          </w:p>
        </w:tc>
        <w:tc>
          <w:tcPr>
            <w:tcW w:w="1118" w:type="dxa"/>
            <w:tcBorders>
              <w:top w:val="nil"/>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6,904 </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7,044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dotted" w:sz="4" w:space="0" w:color="auto"/>
              <w:right w:val="single" w:sz="4" w:space="0" w:color="auto"/>
            </w:tcBorders>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日数（日）</w:t>
            </w:r>
          </w:p>
        </w:tc>
        <w:tc>
          <w:tcPr>
            <w:tcW w:w="1118" w:type="dxa"/>
            <w:tcBorders>
              <w:top w:val="dotted" w:sz="4" w:space="0" w:color="auto"/>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54.8 </w:t>
            </w:r>
          </w:p>
        </w:tc>
        <w:tc>
          <w:tcPr>
            <w:tcW w:w="1118" w:type="dxa"/>
            <w:tcBorders>
              <w:top w:val="dotted" w:sz="4" w:space="0" w:color="auto"/>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58.1 </w:t>
            </w:r>
          </w:p>
        </w:tc>
        <w:tc>
          <w:tcPr>
            <w:tcW w:w="1118" w:type="dxa"/>
            <w:tcBorders>
              <w:top w:val="dotted" w:sz="4" w:space="0" w:color="auto"/>
              <w:left w:val="nil"/>
              <w:bottom w:val="dotted"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69.7 </w:t>
            </w:r>
          </w:p>
        </w:tc>
        <w:tc>
          <w:tcPr>
            <w:tcW w:w="1118" w:type="dxa"/>
            <w:tcBorders>
              <w:top w:val="dotted" w:sz="4" w:space="0" w:color="auto"/>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66.2 </w:t>
            </w:r>
          </w:p>
        </w:tc>
        <w:tc>
          <w:tcPr>
            <w:tcW w:w="1118" w:type="dxa"/>
            <w:tcBorders>
              <w:top w:val="dotted" w:sz="4" w:space="0" w:color="auto"/>
              <w:left w:val="single" w:sz="4" w:space="0" w:color="auto"/>
              <w:bottom w:val="dotted"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62.9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single" w:sz="4" w:space="0" w:color="000000"/>
              <w:right w:val="single" w:sz="4" w:space="0" w:color="auto"/>
            </w:tcBorders>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single"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13 </w:t>
            </w:r>
          </w:p>
        </w:tc>
        <w:tc>
          <w:tcPr>
            <w:tcW w:w="1118" w:type="dxa"/>
            <w:tcBorders>
              <w:top w:val="dotted" w:sz="4" w:space="0" w:color="auto"/>
              <w:left w:val="nil"/>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21 </w:t>
            </w:r>
          </w:p>
        </w:tc>
        <w:tc>
          <w:tcPr>
            <w:tcW w:w="1118" w:type="dxa"/>
            <w:tcBorders>
              <w:top w:val="dotted" w:sz="4" w:space="0" w:color="auto"/>
              <w:left w:val="nil"/>
              <w:bottom w:val="single"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29 </w:t>
            </w:r>
          </w:p>
        </w:tc>
        <w:tc>
          <w:tcPr>
            <w:tcW w:w="1118" w:type="dxa"/>
            <w:tcBorders>
              <w:top w:val="dotted"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31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36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val="restart"/>
            <w:tcBorders>
              <w:top w:val="nil"/>
              <w:left w:val="single" w:sz="4" w:space="0" w:color="auto"/>
              <w:bottom w:val="dotted" w:sz="4" w:space="0" w:color="auto"/>
              <w:right w:val="single" w:sz="4" w:space="0" w:color="auto"/>
            </w:tcBorders>
            <w:shd w:val="clear" w:color="auto" w:fill="auto"/>
            <w:noWrap/>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福祉用具貸与</w:t>
            </w:r>
          </w:p>
        </w:tc>
        <w:tc>
          <w:tcPr>
            <w:tcW w:w="1329" w:type="dxa"/>
            <w:tcBorders>
              <w:top w:val="nil"/>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0 </w:t>
            </w:r>
          </w:p>
        </w:tc>
        <w:tc>
          <w:tcPr>
            <w:tcW w:w="1118" w:type="dxa"/>
            <w:tcBorders>
              <w:top w:val="nil"/>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0 </w:t>
            </w:r>
          </w:p>
        </w:tc>
        <w:tc>
          <w:tcPr>
            <w:tcW w:w="1118" w:type="dxa"/>
            <w:tcBorders>
              <w:top w:val="nil"/>
              <w:left w:val="nil"/>
              <w:bottom w:val="dotted"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0 </w:t>
            </w:r>
          </w:p>
        </w:tc>
        <w:tc>
          <w:tcPr>
            <w:tcW w:w="1118" w:type="dxa"/>
            <w:tcBorders>
              <w:top w:val="nil"/>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0 </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0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single" w:sz="4" w:space="0" w:color="000000"/>
              <w:right w:val="single" w:sz="4" w:space="0" w:color="auto"/>
            </w:tcBorders>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single"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0.0 </w:t>
            </w:r>
          </w:p>
        </w:tc>
        <w:tc>
          <w:tcPr>
            <w:tcW w:w="1118" w:type="dxa"/>
            <w:tcBorders>
              <w:top w:val="dotted" w:sz="4" w:space="0" w:color="auto"/>
              <w:left w:val="nil"/>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0.0 </w:t>
            </w:r>
          </w:p>
        </w:tc>
        <w:tc>
          <w:tcPr>
            <w:tcW w:w="1118" w:type="dxa"/>
            <w:tcBorders>
              <w:top w:val="dotted" w:sz="4" w:space="0" w:color="auto"/>
              <w:left w:val="nil"/>
              <w:bottom w:val="single"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0.0 </w:t>
            </w:r>
          </w:p>
        </w:tc>
        <w:tc>
          <w:tcPr>
            <w:tcW w:w="1118" w:type="dxa"/>
            <w:tcBorders>
              <w:top w:val="dotted"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0.0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0.0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val="restart"/>
            <w:tcBorders>
              <w:top w:val="nil"/>
              <w:left w:val="single" w:sz="4" w:space="0" w:color="auto"/>
              <w:bottom w:val="dotted" w:sz="4" w:space="0" w:color="auto"/>
              <w:right w:val="single" w:sz="4" w:space="0" w:color="auto"/>
            </w:tcBorders>
            <w:shd w:val="clear" w:color="auto" w:fill="auto"/>
            <w:noWrap/>
            <w:vAlign w:val="center"/>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特定</w:t>
            </w:r>
            <w:r>
              <w:rPr>
                <w:rFonts w:ascii="ＭＳ ゴシック" w:eastAsia="ＭＳ ゴシック" w:hAnsi="ＭＳ ゴシック" w:cs="ＭＳ Ｐゴシック" w:hint="eastAsia"/>
                <w:kern w:val="0"/>
                <w:sz w:val="18"/>
                <w:szCs w:val="18"/>
              </w:rPr>
              <w:t>福祉用具購入費</w:t>
            </w:r>
          </w:p>
        </w:tc>
        <w:tc>
          <w:tcPr>
            <w:tcW w:w="1329" w:type="dxa"/>
            <w:tcBorders>
              <w:top w:val="nil"/>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0 </w:t>
            </w:r>
          </w:p>
        </w:tc>
        <w:tc>
          <w:tcPr>
            <w:tcW w:w="1118" w:type="dxa"/>
            <w:tcBorders>
              <w:top w:val="nil"/>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0 </w:t>
            </w:r>
          </w:p>
        </w:tc>
        <w:tc>
          <w:tcPr>
            <w:tcW w:w="1118" w:type="dxa"/>
            <w:tcBorders>
              <w:top w:val="nil"/>
              <w:left w:val="nil"/>
              <w:bottom w:val="dotted"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0 </w:t>
            </w:r>
          </w:p>
        </w:tc>
        <w:tc>
          <w:tcPr>
            <w:tcW w:w="1118" w:type="dxa"/>
            <w:tcBorders>
              <w:top w:val="nil"/>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0 </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0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single" w:sz="4" w:space="0" w:color="000000"/>
              <w:right w:val="single" w:sz="4" w:space="0" w:color="auto"/>
            </w:tcBorders>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single"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58,778 </w:t>
            </w:r>
          </w:p>
        </w:tc>
        <w:tc>
          <w:tcPr>
            <w:tcW w:w="1118" w:type="dxa"/>
            <w:tcBorders>
              <w:top w:val="dotted" w:sz="4" w:space="0" w:color="auto"/>
              <w:left w:val="nil"/>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60,370 </w:t>
            </w:r>
          </w:p>
        </w:tc>
        <w:tc>
          <w:tcPr>
            <w:tcW w:w="1118" w:type="dxa"/>
            <w:tcBorders>
              <w:top w:val="dotted" w:sz="4" w:space="0" w:color="auto"/>
              <w:left w:val="nil"/>
              <w:bottom w:val="single"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63,195 </w:t>
            </w:r>
          </w:p>
        </w:tc>
        <w:tc>
          <w:tcPr>
            <w:tcW w:w="1118" w:type="dxa"/>
            <w:tcBorders>
              <w:top w:val="dotted"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65,916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68,076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val="restart"/>
            <w:tcBorders>
              <w:top w:val="nil"/>
              <w:left w:val="single" w:sz="4" w:space="0" w:color="auto"/>
              <w:bottom w:val="dotted" w:sz="4" w:space="0" w:color="auto"/>
              <w:right w:val="single" w:sz="4" w:space="0" w:color="auto"/>
            </w:tcBorders>
            <w:shd w:val="clear" w:color="auto" w:fill="auto"/>
            <w:noWrap/>
            <w:vAlign w:val="center"/>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住宅改修</w:t>
            </w:r>
          </w:p>
        </w:tc>
        <w:tc>
          <w:tcPr>
            <w:tcW w:w="1329" w:type="dxa"/>
            <w:tcBorders>
              <w:top w:val="nil"/>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351 </w:t>
            </w:r>
          </w:p>
        </w:tc>
        <w:tc>
          <w:tcPr>
            <w:tcW w:w="1118" w:type="dxa"/>
            <w:tcBorders>
              <w:top w:val="nil"/>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369 </w:t>
            </w:r>
          </w:p>
        </w:tc>
        <w:tc>
          <w:tcPr>
            <w:tcW w:w="1118" w:type="dxa"/>
            <w:tcBorders>
              <w:top w:val="nil"/>
              <w:left w:val="nil"/>
              <w:bottom w:val="dotted"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403 </w:t>
            </w:r>
          </w:p>
        </w:tc>
        <w:tc>
          <w:tcPr>
            <w:tcW w:w="1118" w:type="dxa"/>
            <w:tcBorders>
              <w:top w:val="nil"/>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410 </w:t>
            </w:r>
          </w:p>
        </w:tc>
        <w:tc>
          <w:tcPr>
            <w:tcW w:w="1118" w:type="dxa"/>
            <w:tcBorders>
              <w:top w:val="nil"/>
              <w:left w:val="single" w:sz="4" w:space="0" w:color="auto"/>
              <w:bottom w:val="dotted"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420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r w:rsidRPr="002D0FAA">
              <w:rPr>
                <w:rFonts w:ascii="ＭＳ ゴシック" w:eastAsia="ＭＳ ゴシック" w:hAnsi="ＭＳ ゴシック" w:cs="ＭＳ Ｐゴシック" w:hint="eastAsia"/>
                <w:kern w:val="0"/>
                <w:sz w:val="20"/>
              </w:rPr>
              <w:t xml:space="preserve">　</w:t>
            </w:r>
          </w:p>
        </w:tc>
        <w:tc>
          <w:tcPr>
            <w:tcW w:w="1793" w:type="dxa"/>
            <w:vMerge/>
            <w:tcBorders>
              <w:top w:val="dotted" w:sz="4" w:space="0" w:color="auto"/>
              <w:left w:val="single" w:sz="4" w:space="0" w:color="auto"/>
              <w:bottom w:val="single" w:sz="4" w:space="0" w:color="auto"/>
              <w:right w:val="single" w:sz="4" w:space="0" w:color="auto"/>
            </w:tcBorders>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29" w:type="dxa"/>
            <w:tcBorders>
              <w:top w:val="dotted" w:sz="4" w:space="0" w:color="auto"/>
              <w:left w:val="nil"/>
              <w:bottom w:val="single"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2,294 </w:t>
            </w:r>
          </w:p>
        </w:tc>
        <w:tc>
          <w:tcPr>
            <w:tcW w:w="1118" w:type="dxa"/>
            <w:tcBorders>
              <w:top w:val="dotted" w:sz="4" w:space="0" w:color="auto"/>
              <w:left w:val="nil"/>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2,480 </w:t>
            </w:r>
          </w:p>
        </w:tc>
        <w:tc>
          <w:tcPr>
            <w:tcW w:w="1118" w:type="dxa"/>
            <w:tcBorders>
              <w:top w:val="dotted" w:sz="4" w:space="0" w:color="auto"/>
              <w:left w:val="nil"/>
              <w:bottom w:val="single"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3,015 </w:t>
            </w:r>
          </w:p>
        </w:tc>
        <w:tc>
          <w:tcPr>
            <w:tcW w:w="1118" w:type="dxa"/>
            <w:tcBorders>
              <w:top w:val="dotted"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3,345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3,922 </w:t>
            </w:r>
          </w:p>
        </w:tc>
      </w:tr>
      <w:tr w:rsidR="0032018B" w:rsidRPr="002D0FAA" w:rsidTr="008F3BBD">
        <w:trPr>
          <w:trHeight w:val="340"/>
          <w:jc w:val="center"/>
        </w:trPr>
        <w:tc>
          <w:tcPr>
            <w:tcW w:w="297" w:type="dxa"/>
            <w:tcBorders>
              <w:top w:val="nil"/>
              <w:left w:val="single" w:sz="4" w:space="0" w:color="auto"/>
              <w:bottom w:val="nil"/>
              <w:right w:val="single" w:sz="4" w:space="0" w:color="auto"/>
            </w:tcBorders>
            <w:shd w:val="clear" w:color="auto" w:fill="auto"/>
            <w:noWrap/>
            <w:vAlign w:val="center"/>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p>
        </w:tc>
        <w:tc>
          <w:tcPr>
            <w:tcW w:w="1793" w:type="dxa"/>
            <w:vMerge w:val="restart"/>
            <w:tcBorders>
              <w:top w:val="single" w:sz="4" w:space="0" w:color="auto"/>
              <w:left w:val="single" w:sz="4" w:space="0" w:color="auto"/>
              <w:right w:val="single" w:sz="4" w:space="0" w:color="auto"/>
            </w:tcBorders>
            <w:vAlign w:val="center"/>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特定入居者生活介護</w:t>
            </w:r>
          </w:p>
        </w:tc>
        <w:tc>
          <w:tcPr>
            <w:tcW w:w="1329" w:type="dxa"/>
            <w:tcBorders>
              <w:top w:val="single" w:sz="4" w:space="0" w:color="auto"/>
              <w:left w:val="nil"/>
              <w:bottom w:val="dotted" w:sz="4" w:space="0" w:color="auto"/>
              <w:right w:val="nil"/>
            </w:tcBorders>
            <w:shd w:val="clear" w:color="auto" w:fill="auto"/>
            <w:noWrap/>
            <w:vAlign w:val="center"/>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18" w:type="dxa"/>
            <w:tcBorders>
              <w:top w:val="single" w:sz="4" w:space="0" w:color="auto"/>
              <w:left w:val="single" w:sz="4" w:space="0" w:color="auto"/>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8 </w:t>
            </w:r>
          </w:p>
        </w:tc>
        <w:tc>
          <w:tcPr>
            <w:tcW w:w="1118" w:type="dxa"/>
            <w:tcBorders>
              <w:top w:val="single" w:sz="4" w:space="0" w:color="auto"/>
              <w:left w:val="nil"/>
              <w:bottom w:val="dotted"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9 </w:t>
            </w:r>
          </w:p>
        </w:tc>
        <w:tc>
          <w:tcPr>
            <w:tcW w:w="1118" w:type="dxa"/>
            <w:tcBorders>
              <w:top w:val="single" w:sz="4" w:space="0" w:color="auto"/>
              <w:left w:val="nil"/>
              <w:bottom w:val="dotted"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11 </w:t>
            </w:r>
          </w:p>
        </w:tc>
        <w:tc>
          <w:tcPr>
            <w:tcW w:w="1118" w:type="dxa"/>
            <w:tcBorders>
              <w:top w:val="single" w:sz="4" w:space="0" w:color="auto"/>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12 </w:t>
            </w:r>
          </w:p>
        </w:tc>
        <w:tc>
          <w:tcPr>
            <w:tcW w:w="1118" w:type="dxa"/>
            <w:tcBorders>
              <w:top w:val="single" w:sz="4" w:space="0" w:color="auto"/>
              <w:left w:val="single" w:sz="4" w:space="0" w:color="auto"/>
              <w:bottom w:val="dotted"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14 </w:t>
            </w:r>
          </w:p>
        </w:tc>
      </w:tr>
      <w:tr w:rsidR="0032018B" w:rsidRPr="002D0FAA" w:rsidTr="008F3BBD">
        <w:trPr>
          <w:trHeight w:val="70"/>
          <w:jc w:val="center"/>
        </w:trPr>
        <w:tc>
          <w:tcPr>
            <w:tcW w:w="297" w:type="dxa"/>
            <w:tcBorders>
              <w:top w:val="nil"/>
              <w:left w:val="single" w:sz="4" w:space="0" w:color="auto"/>
              <w:bottom w:val="single" w:sz="4" w:space="0" w:color="auto"/>
              <w:right w:val="single" w:sz="4" w:space="0" w:color="auto"/>
            </w:tcBorders>
            <w:shd w:val="clear" w:color="auto" w:fill="auto"/>
            <w:noWrap/>
            <w:vAlign w:val="center"/>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p>
        </w:tc>
        <w:tc>
          <w:tcPr>
            <w:tcW w:w="1793" w:type="dxa"/>
            <w:vMerge/>
            <w:tcBorders>
              <w:left w:val="single" w:sz="4" w:space="0" w:color="auto"/>
              <w:bottom w:val="single" w:sz="4" w:space="0" w:color="000000"/>
              <w:right w:val="single" w:sz="4" w:space="0" w:color="auto"/>
            </w:tcBorders>
            <w:vAlign w:val="center"/>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20"/>
              </w:rPr>
            </w:pPr>
          </w:p>
        </w:tc>
        <w:tc>
          <w:tcPr>
            <w:tcW w:w="1329" w:type="dxa"/>
            <w:tcBorders>
              <w:top w:val="dotted" w:sz="4" w:space="0" w:color="auto"/>
              <w:left w:val="nil"/>
              <w:bottom w:val="single" w:sz="4" w:space="0" w:color="auto"/>
              <w:right w:val="nil"/>
            </w:tcBorders>
            <w:shd w:val="clear" w:color="auto" w:fill="auto"/>
            <w:noWrap/>
            <w:vAlign w:val="center"/>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10,680 </w:t>
            </w:r>
          </w:p>
        </w:tc>
        <w:tc>
          <w:tcPr>
            <w:tcW w:w="1118" w:type="dxa"/>
            <w:tcBorders>
              <w:top w:val="dotted" w:sz="4" w:space="0" w:color="auto"/>
              <w:left w:val="nil"/>
              <w:bottom w:val="single" w:sz="4" w:space="0" w:color="auto"/>
              <w:right w:val="single" w:sz="4" w:space="0" w:color="auto"/>
            </w:tcBorders>
            <w:shd w:val="clear" w:color="auto" w:fill="auto"/>
            <w:noWrap/>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12,618 </w:t>
            </w:r>
          </w:p>
        </w:tc>
        <w:tc>
          <w:tcPr>
            <w:tcW w:w="1118" w:type="dxa"/>
            <w:tcBorders>
              <w:top w:val="dotted" w:sz="4" w:space="0" w:color="auto"/>
              <w:left w:val="nil"/>
              <w:bottom w:val="single" w:sz="4" w:space="0" w:color="auto"/>
              <w:right w:val="double" w:sz="4" w:space="0" w:color="auto"/>
            </w:tcBorders>
          </w:tcPr>
          <w:p w:rsidR="0032018B" w:rsidRPr="008F3BBD" w:rsidRDefault="0032018B" w:rsidP="0032018B">
            <w:pPr>
              <w:jc w:val="right"/>
              <w:rPr>
                <w:rFonts w:ascii="ＭＳ 明朝" w:hAnsi="ＭＳ 明朝"/>
                <w:szCs w:val="21"/>
              </w:rPr>
            </w:pPr>
            <w:r w:rsidRPr="008F3BBD">
              <w:rPr>
                <w:rFonts w:ascii="ＭＳ 明朝" w:hAnsi="ＭＳ 明朝"/>
                <w:szCs w:val="21"/>
              </w:rPr>
              <w:t xml:space="preserve">14,720 </w:t>
            </w:r>
          </w:p>
        </w:tc>
        <w:tc>
          <w:tcPr>
            <w:tcW w:w="1118" w:type="dxa"/>
            <w:tcBorders>
              <w:top w:val="dotted"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16,603 </w:t>
            </w:r>
          </w:p>
        </w:tc>
        <w:tc>
          <w:tcPr>
            <w:tcW w:w="1118" w:type="dxa"/>
            <w:tcBorders>
              <w:top w:val="dotted" w:sz="4" w:space="0" w:color="auto"/>
              <w:left w:val="single" w:sz="4" w:space="0" w:color="auto"/>
              <w:bottom w:val="single" w:sz="4" w:space="0" w:color="auto"/>
              <w:right w:val="single" w:sz="4" w:space="0" w:color="auto"/>
            </w:tcBorders>
            <w:shd w:val="clear" w:color="auto" w:fill="auto"/>
            <w:noWrap/>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19,998 </w:t>
            </w:r>
          </w:p>
        </w:tc>
      </w:tr>
    </w:tbl>
    <w:p w:rsidR="00EB5060" w:rsidRPr="002D0FAA" w:rsidRDefault="009325FE" w:rsidP="00EB5060">
      <w:pPr>
        <w:autoSpaceDE w:val="0"/>
        <w:autoSpaceDN w:val="0"/>
        <w:adjustRightInd w:val="0"/>
        <w:snapToGrid w:val="0"/>
        <w:spacing w:line="20" w:lineRule="exact"/>
        <w:ind w:firstLineChars="100" w:firstLine="220"/>
        <w:jc w:val="left"/>
        <w:rPr>
          <w:rFonts w:ascii="HG丸ｺﾞｼｯｸM-PRO" w:eastAsia="HG丸ｺﾞｼｯｸM-PRO" w:hAnsi="ＭＳ 明朝" w:cs="RyuminPro-Regular-Identity-H"/>
          <w:kern w:val="0"/>
          <w:szCs w:val="22"/>
        </w:rPr>
      </w:pPr>
      <w:r w:rsidRPr="009325FE">
        <w:rPr>
          <w:noProof/>
        </w:rPr>
        <w:pict>
          <v:rect id="正方形/長方形 116" o:spid="_x0000_s1274" style="position:absolute;left:0;text-align:left;margin-left:0;margin-top:-.05pt;width:447.75pt;height:27.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" fillcolor="white [3201]" stroked="f" strokeweight="1pt">
            <v:textbox>
              <w:txbxContent>
                <w:p w:rsidR="00675AC8" w:rsidRDefault="00675AC8" w:rsidP="00ED0FA6">
                  <w:pPr>
                    <w:rPr>
                      <w:kern w:val="0"/>
                    </w:rPr>
                  </w:pPr>
                  <w:r>
                    <w:rPr>
                      <w:rFonts w:hint="eastAsia"/>
                      <w:kern w:val="0"/>
                    </w:rPr>
                    <w:t xml:space="preserve">　　　　　　　　　　介護給付費・予防給付費単位：千円　　　　利用者</w:t>
                  </w:r>
                  <w:r>
                    <w:rPr>
                      <w:rFonts w:hint="eastAsia"/>
                      <w:kern w:val="0"/>
                    </w:rPr>
                    <w:t>/</w:t>
                  </w:r>
                  <w:r>
                    <w:rPr>
                      <w:rFonts w:hint="eastAsia"/>
                      <w:kern w:val="0"/>
                    </w:rPr>
                    <w:t>月単位：人</w:t>
                  </w:r>
                </w:p>
                <w:p w:rsidR="00675AC8" w:rsidRPr="00ED0FA6" w:rsidRDefault="00675AC8" w:rsidP="00ED0FA6">
                  <w:pPr>
                    <w:jc w:val="center"/>
                  </w:pPr>
                </w:p>
              </w:txbxContent>
            </v:textbox>
          </v:rect>
        </w:pict>
      </w:r>
      <w:r w:rsidR="00EB5060" w:rsidRPr="002D0FAA">
        <w:rPr>
          <w:rFonts w:ascii="HG丸ｺﾞｼｯｸM-PRO" w:eastAsia="HG丸ｺﾞｼｯｸM-PRO" w:hAnsi="ＭＳ 明朝" w:cs="RyuminPro-Regular-Identity-H"/>
          <w:kern w:val="0"/>
          <w:szCs w:val="22"/>
        </w:rPr>
        <w:br w:type="page"/>
      </w:r>
    </w:p>
    <w:tbl>
      <w:tblPr>
        <w:tblW w:w="9094" w:type="dxa"/>
        <w:jc w:val="center"/>
        <w:tblLayout w:type="fixed"/>
        <w:tblCellMar>
          <w:left w:w="99" w:type="dxa"/>
          <w:right w:w="99" w:type="dxa"/>
        </w:tblCellMar>
        <w:tblLook w:val="04A0"/>
      </w:tblPr>
      <w:tblGrid>
        <w:gridCol w:w="309"/>
        <w:gridCol w:w="1817"/>
        <w:gridCol w:w="1351"/>
        <w:gridCol w:w="1123"/>
        <w:gridCol w:w="1123"/>
        <w:gridCol w:w="1124"/>
        <w:gridCol w:w="1123"/>
        <w:gridCol w:w="1124"/>
      </w:tblGrid>
      <w:tr w:rsidR="00EB5060" w:rsidRPr="002D0FAA" w:rsidTr="00EB5060">
        <w:trPr>
          <w:trHeight w:val="365"/>
          <w:jc w:val="center"/>
        </w:trPr>
        <w:tc>
          <w:tcPr>
            <w:tcW w:w="3477" w:type="dxa"/>
            <w:gridSpan w:val="3"/>
            <w:tcBorders>
              <w:top w:val="single" w:sz="4" w:space="0" w:color="auto"/>
              <w:left w:val="single" w:sz="4" w:space="0" w:color="auto"/>
              <w:bottom w:val="single" w:sz="4" w:space="0" w:color="auto"/>
              <w:right w:val="nil"/>
            </w:tcBorders>
            <w:shd w:val="clear" w:color="auto" w:fill="D9D9D9"/>
            <w:noWrap/>
            <w:vAlign w:val="center"/>
            <w:hideMark/>
          </w:tcPr>
          <w:p w:rsidR="00EB5060" w:rsidRPr="002D0FAA" w:rsidRDefault="00EB5060" w:rsidP="00EB5060">
            <w:pPr>
              <w:widowControl/>
              <w:spacing w:line="300" w:lineRule="exact"/>
              <w:jc w:val="center"/>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lastRenderedPageBreak/>
              <w:t>区分</w:t>
            </w:r>
          </w:p>
        </w:tc>
        <w:tc>
          <w:tcPr>
            <w:tcW w:w="112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平成27年度</w:t>
            </w:r>
          </w:p>
        </w:tc>
        <w:tc>
          <w:tcPr>
            <w:tcW w:w="1123" w:type="dxa"/>
            <w:tcBorders>
              <w:top w:val="single" w:sz="4" w:space="0" w:color="auto"/>
              <w:left w:val="nil"/>
              <w:bottom w:val="single" w:sz="4" w:space="0" w:color="auto"/>
              <w:right w:val="single" w:sz="4" w:space="0" w:color="auto"/>
            </w:tcBorders>
            <w:shd w:val="clear" w:color="auto" w:fill="D9D9D9"/>
            <w:noWrap/>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平成28年度</w:t>
            </w:r>
          </w:p>
        </w:tc>
        <w:tc>
          <w:tcPr>
            <w:tcW w:w="1124" w:type="dxa"/>
            <w:tcBorders>
              <w:top w:val="single" w:sz="4" w:space="0" w:color="auto"/>
              <w:left w:val="nil"/>
              <w:bottom w:val="single" w:sz="4" w:space="0" w:color="auto"/>
              <w:right w:val="double" w:sz="4" w:space="0" w:color="auto"/>
            </w:tcBorders>
            <w:shd w:val="clear" w:color="auto" w:fill="D9D9D9"/>
            <w:noWrap/>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平成29年度</w:t>
            </w:r>
          </w:p>
        </w:tc>
        <w:tc>
          <w:tcPr>
            <w:tcW w:w="1123" w:type="dxa"/>
            <w:tcBorders>
              <w:top w:val="single" w:sz="4" w:space="0" w:color="auto"/>
              <w:left w:val="double" w:sz="4" w:space="0" w:color="auto"/>
              <w:bottom w:val="single" w:sz="4" w:space="0" w:color="auto"/>
              <w:right w:val="single" w:sz="4" w:space="0" w:color="auto"/>
            </w:tcBorders>
            <w:shd w:val="clear" w:color="auto" w:fill="D9D9D9"/>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平成32年度</w:t>
            </w:r>
          </w:p>
        </w:tc>
        <w:tc>
          <w:tcPr>
            <w:tcW w:w="1124" w:type="dxa"/>
            <w:tcBorders>
              <w:top w:val="single" w:sz="4" w:space="0" w:color="auto"/>
              <w:left w:val="nil"/>
              <w:bottom w:val="single" w:sz="4" w:space="0" w:color="auto"/>
              <w:right w:val="single" w:sz="4" w:space="0" w:color="auto"/>
            </w:tcBorders>
            <w:shd w:val="clear" w:color="auto" w:fill="D9D9D9"/>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平成37年度</w:t>
            </w:r>
          </w:p>
        </w:tc>
      </w:tr>
      <w:tr w:rsidR="00EB5060" w:rsidRPr="002D0FAA" w:rsidTr="00EB5060">
        <w:trPr>
          <w:trHeight w:val="393"/>
          <w:jc w:val="center"/>
        </w:trPr>
        <w:tc>
          <w:tcPr>
            <w:tcW w:w="3477" w:type="dxa"/>
            <w:gridSpan w:val="3"/>
            <w:tcBorders>
              <w:top w:val="single" w:sz="4" w:space="0" w:color="auto"/>
              <w:left w:val="single" w:sz="4" w:space="0" w:color="auto"/>
            </w:tcBorders>
            <w:shd w:val="clear" w:color="auto" w:fill="auto"/>
            <w:noWrap/>
            <w:vAlign w:val="center"/>
            <w:hideMark/>
          </w:tcPr>
          <w:p w:rsidR="00EB5060" w:rsidRPr="002D0FAA" w:rsidRDefault="00EB5060" w:rsidP="00EB5060">
            <w:pPr>
              <w:widowControl/>
              <w:spacing w:line="300" w:lineRule="exact"/>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地域密着型サービス</w:t>
            </w:r>
          </w:p>
        </w:tc>
        <w:tc>
          <w:tcPr>
            <w:tcW w:w="1123" w:type="dxa"/>
            <w:tcBorders>
              <w:top w:val="single" w:sz="4" w:space="0" w:color="auto"/>
              <w:bottom w:val="single" w:sz="4" w:space="0" w:color="auto"/>
            </w:tcBorders>
            <w:shd w:val="clear" w:color="auto" w:fill="auto"/>
            <w:noWrap/>
            <w:vAlign w:val="center"/>
          </w:tcPr>
          <w:p w:rsidR="00EB5060" w:rsidRPr="002D0FAA" w:rsidRDefault="00EB5060" w:rsidP="00EB5060">
            <w:pPr>
              <w:spacing w:line="300" w:lineRule="exact"/>
              <w:jc w:val="right"/>
              <w:rPr>
                <w:rFonts w:ascii="ＭＳ 明朝" w:hAnsi="ＭＳ 明朝" w:cs="ＭＳ Ｐゴシック"/>
                <w:sz w:val="20"/>
              </w:rPr>
            </w:pPr>
          </w:p>
        </w:tc>
        <w:tc>
          <w:tcPr>
            <w:tcW w:w="1123" w:type="dxa"/>
            <w:tcBorders>
              <w:top w:val="single" w:sz="4" w:space="0" w:color="auto"/>
              <w:bottom w:val="single" w:sz="4" w:space="0" w:color="auto"/>
            </w:tcBorders>
            <w:shd w:val="clear" w:color="auto" w:fill="auto"/>
            <w:noWrap/>
            <w:vAlign w:val="center"/>
          </w:tcPr>
          <w:p w:rsidR="00EB5060" w:rsidRPr="002D0FAA" w:rsidRDefault="00EB5060" w:rsidP="00EB5060">
            <w:pPr>
              <w:spacing w:line="300" w:lineRule="exact"/>
              <w:jc w:val="right"/>
              <w:rPr>
                <w:rFonts w:ascii="ＭＳ 明朝" w:hAnsi="ＭＳ 明朝" w:cs="ＭＳ Ｐゴシック"/>
                <w:sz w:val="20"/>
              </w:rPr>
            </w:pPr>
          </w:p>
        </w:tc>
        <w:tc>
          <w:tcPr>
            <w:tcW w:w="1124" w:type="dxa"/>
            <w:tcBorders>
              <w:top w:val="single" w:sz="4" w:space="0" w:color="auto"/>
              <w:bottom w:val="single" w:sz="4" w:space="0" w:color="auto"/>
            </w:tcBorders>
            <w:shd w:val="clear" w:color="auto" w:fill="auto"/>
            <w:noWrap/>
            <w:vAlign w:val="center"/>
          </w:tcPr>
          <w:p w:rsidR="00EB5060" w:rsidRPr="002D0FAA" w:rsidRDefault="00EB5060" w:rsidP="00EB5060">
            <w:pPr>
              <w:spacing w:line="300" w:lineRule="exact"/>
              <w:jc w:val="right"/>
              <w:rPr>
                <w:rFonts w:ascii="ＭＳ 明朝" w:hAnsi="ＭＳ 明朝" w:cs="ＭＳ Ｐゴシック"/>
                <w:sz w:val="20"/>
              </w:rPr>
            </w:pPr>
          </w:p>
        </w:tc>
        <w:tc>
          <w:tcPr>
            <w:tcW w:w="1123" w:type="dxa"/>
            <w:tcBorders>
              <w:top w:val="single" w:sz="4" w:space="0" w:color="auto"/>
              <w:bottom w:val="single" w:sz="4" w:space="0" w:color="auto"/>
            </w:tcBorders>
          </w:tcPr>
          <w:p w:rsidR="00EB5060" w:rsidRPr="002D0FAA" w:rsidRDefault="00EB5060" w:rsidP="00EB5060">
            <w:pPr>
              <w:spacing w:line="300" w:lineRule="exact"/>
              <w:jc w:val="right"/>
              <w:rPr>
                <w:rFonts w:ascii="ＭＳ 明朝" w:hAnsi="ＭＳ 明朝" w:cs="ＭＳ Ｐゴシック"/>
                <w:sz w:val="20"/>
              </w:rPr>
            </w:pPr>
          </w:p>
        </w:tc>
        <w:tc>
          <w:tcPr>
            <w:tcW w:w="1124" w:type="dxa"/>
            <w:tcBorders>
              <w:top w:val="single" w:sz="4" w:space="0" w:color="auto"/>
              <w:bottom w:val="single" w:sz="4" w:space="0" w:color="auto"/>
              <w:right w:val="single" w:sz="4" w:space="0" w:color="auto"/>
            </w:tcBorders>
          </w:tcPr>
          <w:p w:rsidR="00EB5060" w:rsidRPr="002D0FAA" w:rsidRDefault="00EB5060" w:rsidP="00EB5060">
            <w:pPr>
              <w:spacing w:line="300" w:lineRule="exact"/>
              <w:jc w:val="right"/>
              <w:rPr>
                <w:rFonts w:ascii="ＭＳ 明朝" w:hAnsi="ＭＳ 明朝" w:cs="ＭＳ Ｐゴシック"/>
                <w:sz w:val="20"/>
              </w:rPr>
            </w:pPr>
          </w:p>
        </w:tc>
      </w:tr>
      <w:tr w:rsidR="0032018B" w:rsidRPr="002D0FAA" w:rsidTr="008C3240">
        <w:trPr>
          <w:trHeight w:val="340"/>
          <w:jc w:val="center"/>
        </w:trPr>
        <w:tc>
          <w:tcPr>
            <w:tcW w:w="309" w:type="dxa"/>
            <w:tcBorders>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Ｐゴシック" w:eastAsia="ＭＳ Ｐゴシック" w:hAnsi="ＭＳ Ｐゴシック" w:cs="ＭＳ Ｐゴシック"/>
                <w:kern w:val="0"/>
                <w:sz w:val="20"/>
              </w:rPr>
            </w:pPr>
            <w:r w:rsidRPr="002D0FAA">
              <w:rPr>
                <w:rFonts w:ascii="ＭＳ Ｐゴシック" w:eastAsia="ＭＳ Ｐゴシック" w:hAnsi="ＭＳ Ｐゴシック" w:cs="ＭＳ Ｐゴシック" w:hint="eastAsia"/>
                <w:kern w:val="0"/>
                <w:sz w:val="20"/>
              </w:rPr>
              <w:t xml:space="preserve">　</w:t>
            </w:r>
          </w:p>
        </w:tc>
        <w:tc>
          <w:tcPr>
            <w:tcW w:w="1817"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定期巡回・随時対応型訪問介護看護</w:t>
            </w:r>
          </w:p>
        </w:tc>
        <w:tc>
          <w:tcPr>
            <w:tcW w:w="1351" w:type="dxa"/>
            <w:tcBorders>
              <w:top w:val="single" w:sz="4" w:space="0" w:color="auto"/>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23" w:type="dxa"/>
            <w:tcBorders>
              <w:top w:val="nil"/>
              <w:left w:val="single" w:sz="4" w:space="0" w:color="auto"/>
              <w:bottom w:val="dotted"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13,969 </w:t>
            </w:r>
          </w:p>
        </w:tc>
        <w:tc>
          <w:tcPr>
            <w:tcW w:w="1123" w:type="dxa"/>
            <w:tcBorders>
              <w:top w:val="nil"/>
              <w:left w:val="nil"/>
              <w:bottom w:val="dotted"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14,099 </w:t>
            </w:r>
          </w:p>
        </w:tc>
        <w:tc>
          <w:tcPr>
            <w:tcW w:w="1124" w:type="dxa"/>
            <w:tcBorders>
              <w:top w:val="nil"/>
              <w:left w:val="nil"/>
              <w:bottom w:val="dotted" w:sz="4" w:space="0" w:color="auto"/>
              <w:right w:val="doub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15,742 </w:t>
            </w:r>
          </w:p>
        </w:tc>
        <w:tc>
          <w:tcPr>
            <w:tcW w:w="1123" w:type="dxa"/>
            <w:tcBorders>
              <w:top w:val="nil"/>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15,806 </w:t>
            </w:r>
          </w:p>
        </w:tc>
        <w:tc>
          <w:tcPr>
            <w:tcW w:w="1124" w:type="dxa"/>
            <w:tcBorders>
              <w:top w:val="nil"/>
              <w:left w:val="nil"/>
              <w:bottom w:val="dotted" w:sz="4" w:space="0" w:color="auto"/>
              <w:right w:val="single" w:sz="4" w:space="0" w:color="auto"/>
            </w:tcBorders>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14,099 </w:t>
            </w:r>
          </w:p>
        </w:tc>
      </w:tr>
      <w:tr w:rsidR="0032018B" w:rsidRPr="002D0FAA" w:rsidTr="008C3240">
        <w:trPr>
          <w:trHeight w:val="340"/>
          <w:jc w:val="center"/>
        </w:trPr>
        <w:tc>
          <w:tcPr>
            <w:tcW w:w="309" w:type="dxa"/>
            <w:tcBorders>
              <w:left w:val="single" w:sz="4" w:space="0" w:color="auto"/>
              <w:bottom w:val="nil"/>
              <w:right w:val="single" w:sz="4" w:space="0" w:color="auto"/>
            </w:tcBorders>
            <w:shd w:val="clear" w:color="auto" w:fill="auto"/>
            <w:noWrap/>
            <w:vAlign w:val="center"/>
          </w:tcPr>
          <w:p w:rsidR="0032018B" w:rsidRPr="002D0FAA" w:rsidRDefault="0032018B" w:rsidP="0032018B">
            <w:pPr>
              <w:widowControl/>
              <w:spacing w:line="300" w:lineRule="exact"/>
              <w:jc w:val="left"/>
              <w:rPr>
                <w:rFonts w:ascii="ＭＳ Ｐゴシック" w:eastAsia="ＭＳ Ｐゴシック" w:hAnsi="ＭＳ Ｐゴシック" w:cs="ＭＳ Ｐゴシック"/>
                <w:kern w:val="0"/>
                <w:sz w:val="20"/>
              </w:rPr>
            </w:pPr>
          </w:p>
        </w:tc>
        <w:tc>
          <w:tcPr>
            <w:tcW w:w="1817" w:type="dxa"/>
            <w:vMerge/>
            <w:tcBorders>
              <w:top w:val="dotted" w:sz="4" w:space="0" w:color="auto"/>
              <w:left w:val="single" w:sz="4" w:space="0" w:color="auto"/>
              <w:bottom w:val="single" w:sz="4" w:space="0" w:color="auto"/>
              <w:right w:val="single" w:sz="4" w:space="0" w:color="auto"/>
            </w:tcBorders>
            <w:shd w:val="clear" w:color="auto" w:fill="auto"/>
            <w:noWrap/>
            <w:vAlign w:val="center"/>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51" w:type="dxa"/>
            <w:tcBorders>
              <w:top w:val="dotted" w:sz="4" w:space="0" w:color="auto"/>
              <w:left w:val="nil"/>
              <w:bottom w:val="single" w:sz="4" w:space="0" w:color="auto"/>
              <w:right w:val="nil"/>
            </w:tcBorders>
            <w:shd w:val="clear" w:color="auto" w:fill="auto"/>
            <w:noWrap/>
            <w:vAlign w:val="center"/>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23" w:type="dxa"/>
            <w:tcBorders>
              <w:top w:val="dotted" w:sz="4" w:space="0" w:color="auto"/>
              <w:left w:val="single" w:sz="4" w:space="0" w:color="auto"/>
              <w:bottom w:val="single"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33 </w:t>
            </w:r>
          </w:p>
        </w:tc>
        <w:tc>
          <w:tcPr>
            <w:tcW w:w="1123" w:type="dxa"/>
            <w:tcBorders>
              <w:top w:val="dotted" w:sz="4" w:space="0" w:color="auto"/>
              <w:left w:val="nil"/>
              <w:bottom w:val="single"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33 </w:t>
            </w:r>
          </w:p>
        </w:tc>
        <w:tc>
          <w:tcPr>
            <w:tcW w:w="1124" w:type="dxa"/>
            <w:tcBorders>
              <w:top w:val="dotted" w:sz="4" w:space="0" w:color="auto"/>
              <w:left w:val="nil"/>
              <w:bottom w:val="single" w:sz="4" w:space="0" w:color="auto"/>
              <w:right w:val="doub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33 </w:t>
            </w:r>
          </w:p>
        </w:tc>
        <w:tc>
          <w:tcPr>
            <w:tcW w:w="1123" w:type="dxa"/>
            <w:tcBorders>
              <w:top w:val="dotted"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33 </w:t>
            </w:r>
          </w:p>
        </w:tc>
        <w:tc>
          <w:tcPr>
            <w:tcW w:w="1124" w:type="dxa"/>
            <w:tcBorders>
              <w:top w:val="dotted" w:sz="4" w:space="0" w:color="auto"/>
              <w:left w:val="nil"/>
              <w:bottom w:val="single" w:sz="4" w:space="0" w:color="auto"/>
              <w:right w:val="single" w:sz="4" w:space="0" w:color="auto"/>
            </w:tcBorders>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33 </w:t>
            </w:r>
          </w:p>
        </w:tc>
      </w:tr>
      <w:tr w:rsidR="0032018B" w:rsidRPr="002D0FAA" w:rsidTr="008C3240">
        <w:trPr>
          <w:trHeight w:val="340"/>
          <w:jc w:val="center"/>
        </w:trPr>
        <w:tc>
          <w:tcPr>
            <w:tcW w:w="309" w:type="dxa"/>
            <w:tcBorders>
              <w:left w:val="single" w:sz="4" w:space="0" w:color="auto"/>
              <w:bottom w:val="nil"/>
              <w:right w:val="single" w:sz="4" w:space="0" w:color="auto"/>
            </w:tcBorders>
            <w:shd w:val="clear" w:color="auto" w:fill="auto"/>
            <w:noWrap/>
            <w:vAlign w:val="center"/>
          </w:tcPr>
          <w:p w:rsidR="0032018B" w:rsidRPr="002D0FAA" w:rsidRDefault="0032018B" w:rsidP="0032018B">
            <w:pPr>
              <w:widowControl/>
              <w:spacing w:line="300" w:lineRule="exact"/>
              <w:jc w:val="left"/>
              <w:rPr>
                <w:rFonts w:ascii="ＭＳ Ｐゴシック" w:eastAsia="ＭＳ Ｐゴシック" w:hAnsi="ＭＳ Ｐゴシック" w:cs="ＭＳ Ｐゴシック"/>
                <w:kern w:val="0"/>
                <w:sz w:val="20"/>
              </w:rPr>
            </w:pPr>
          </w:p>
        </w:tc>
        <w:tc>
          <w:tcPr>
            <w:tcW w:w="1817"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夜間対応型訪問介護</w:t>
            </w:r>
          </w:p>
        </w:tc>
        <w:tc>
          <w:tcPr>
            <w:tcW w:w="1351" w:type="dxa"/>
            <w:tcBorders>
              <w:top w:val="single" w:sz="4" w:space="0" w:color="auto"/>
              <w:left w:val="nil"/>
              <w:bottom w:val="dotted" w:sz="4" w:space="0" w:color="auto"/>
              <w:right w:val="nil"/>
            </w:tcBorders>
            <w:shd w:val="clear" w:color="auto" w:fill="auto"/>
            <w:noWrap/>
            <w:vAlign w:val="center"/>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23" w:type="dxa"/>
            <w:tcBorders>
              <w:top w:val="single" w:sz="4" w:space="0" w:color="auto"/>
              <w:left w:val="single" w:sz="4" w:space="0" w:color="auto"/>
              <w:bottom w:val="dotted"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c>
          <w:tcPr>
            <w:tcW w:w="1123" w:type="dxa"/>
            <w:tcBorders>
              <w:top w:val="single" w:sz="4" w:space="0" w:color="auto"/>
              <w:left w:val="nil"/>
              <w:bottom w:val="dotted"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c>
          <w:tcPr>
            <w:tcW w:w="1124" w:type="dxa"/>
            <w:tcBorders>
              <w:top w:val="single" w:sz="4" w:space="0" w:color="auto"/>
              <w:left w:val="nil"/>
              <w:bottom w:val="dotted" w:sz="4" w:space="0" w:color="auto"/>
              <w:right w:val="doub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c>
          <w:tcPr>
            <w:tcW w:w="1123" w:type="dxa"/>
            <w:tcBorders>
              <w:top w:val="single" w:sz="4" w:space="0" w:color="auto"/>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0 </w:t>
            </w:r>
          </w:p>
        </w:tc>
        <w:tc>
          <w:tcPr>
            <w:tcW w:w="1124" w:type="dxa"/>
            <w:tcBorders>
              <w:top w:val="single" w:sz="4" w:space="0" w:color="auto"/>
              <w:left w:val="nil"/>
              <w:bottom w:val="dotted" w:sz="4" w:space="0" w:color="auto"/>
              <w:right w:val="single" w:sz="4" w:space="0" w:color="auto"/>
            </w:tcBorders>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r>
      <w:tr w:rsidR="0032018B" w:rsidRPr="002D0FAA" w:rsidTr="008C3240">
        <w:trPr>
          <w:trHeight w:val="340"/>
          <w:jc w:val="center"/>
        </w:trPr>
        <w:tc>
          <w:tcPr>
            <w:tcW w:w="309" w:type="dxa"/>
            <w:tcBorders>
              <w:left w:val="single" w:sz="4" w:space="0" w:color="auto"/>
              <w:bottom w:val="nil"/>
              <w:right w:val="single" w:sz="4" w:space="0" w:color="auto"/>
            </w:tcBorders>
            <w:shd w:val="clear" w:color="auto" w:fill="auto"/>
            <w:noWrap/>
            <w:vAlign w:val="center"/>
          </w:tcPr>
          <w:p w:rsidR="0032018B" w:rsidRPr="002D0FAA" w:rsidRDefault="0032018B" w:rsidP="0032018B">
            <w:pPr>
              <w:widowControl/>
              <w:spacing w:line="300" w:lineRule="exact"/>
              <w:jc w:val="left"/>
              <w:rPr>
                <w:rFonts w:ascii="ＭＳ Ｐゴシック" w:eastAsia="ＭＳ Ｐゴシック" w:hAnsi="ＭＳ Ｐゴシック" w:cs="ＭＳ Ｐゴシック"/>
                <w:kern w:val="0"/>
                <w:sz w:val="20"/>
              </w:rPr>
            </w:pPr>
          </w:p>
        </w:tc>
        <w:tc>
          <w:tcPr>
            <w:tcW w:w="1817" w:type="dxa"/>
            <w:vMerge/>
            <w:tcBorders>
              <w:top w:val="dotted" w:sz="4" w:space="0" w:color="auto"/>
              <w:left w:val="single" w:sz="4" w:space="0" w:color="auto"/>
              <w:bottom w:val="single" w:sz="4" w:space="0" w:color="auto"/>
              <w:right w:val="single" w:sz="4" w:space="0" w:color="auto"/>
            </w:tcBorders>
            <w:shd w:val="clear" w:color="auto" w:fill="auto"/>
            <w:noWrap/>
            <w:vAlign w:val="center"/>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51" w:type="dxa"/>
            <w:tcBorders>
              <w:top w:val="dotted" w:sz="4" w:space="0" w:color="auto"/>
              <w:left w:val="nil"/>
              <w:bottom w:val="single" w:sz="4" w:space="0" w:color="auto"/>
              <w:right w:val="nil"/>
            </w:tcBorders>
            <w:shd w:val="clear" w:color="auto" w:fill="auto"/>
            <w:noWrap/>
            <w:vAlign w:val="center"/>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23" w:type="dxa"/>
            <w:tcBorders>
              <w:top w:val="dotted" w:sz="4" w:space="0" w:color="auto"/>
              <w:left w:val="single" w:sz="4" w:space="0" w:color="auto"/>
              <w:bottom w:val="single"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c>
          <w:tcPr>
            <w:tcW w:w="1123" w:type="dxa"/>
            <w:tcBorders>
              <w:top w:val="dotted" w:sz="4" w:space="0" w:color="auto"/>
              <w:left w:val="nil"/>
              <w:bottom w:val="single"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c>
          <w:tcPr>
            <w:tcW w:w="1124" w:type="dxa"/>
            <w:tcBorders>
              <w:top w:val="dotted" w:sz="4" w:space="0" w:color="auto"/>
              <w:left w:val="nil"/>
              <w:bottom w:val="single" w:sz="4" w:space="0" w:color="auto"/>
              <w:right w:val="doub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c>
          <w:tcPr>
            <w:tcW w:w="1123" w:type="dxa"/>
            <w:tcBorders>
              <w:top w:val="dotted"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0 </w:t>
            </w:r>
          </w:p>
        </w:tc>
        <w:tc>
          <w:tcPr>
            <w:tcW w:w="1124" w:type="dxa"/>
            <w:tcBorders>
              <w:top w:val="dotted" w:sz="4" w:space="0" w:color="auto"/>
              <w:left w:val="nil"/>
              <w:bottom w:val="single" w:sz="4" w:space="0" w:color="auto"/>
              <w:right w:val="single" w:sz="4" w:space="0" w:color="auto"/>
            </w:tcBorders>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r>
      <w:tr w:rsidR="0032018B" w:rsidRPr="002D0FAA" w:rsidTr="008C3240">
        <w:trPr>
          <w:trHeight w:val="340"/>
          <w:jc w:val="center"/>
        </w:trPr>
        <w:tc>
          <w:tcPr>
            <w:tcW w:w="309" w:type="dxa"/>
            <w:tcBorders>
              <w:left w:val="single" w:sz="4" w:space="0" w:color="auto"/>
              <w:bottom w:val="nil"/>
              <w:right w:val="single" w:sz="4" w:space="0" w:color="auto"/>
            </w:tcBorders>
            <w:shd w:val="clear" w:color="auto" w:fill="auto"/>
            <w:noWrap/>
            <w:vAlign w:val="center"/>
          </w:tcPr>
          <w:p w:rsidR="0032018B" w:rsidRPr="002D0FAA" w:rsidRDefault="0032018B" w:rsidP="0032018B">
            <w:pPr>
              <w:widowControl/>
              <w:spacing w:line="300" w:lineRule="exact"/>
              <w:jc w:val="left"/>
              <w:rPr>
                <w:rFonts w:ascii="ＭＳ Ｐゴシック" w:eastAsia="ＭＳ Ｐゴシック" w:hAnsi="ＭＳ Ｐゴシック" w:cs="ＭＳ Ｐゴシック"/>
                <w:kern w:val="0"/>
                <w:sz w:val="20"/>
              </w:rPr>
            </w:pPr>
          </w:p>
        </w:tc>
        <w:tc>
          <w:tcPr>
            <w:tcW w:w="1817" w:type="dxa"/>
            <w:vMerge w:val="restart"/>
            <w:tcBorders>
              <w:top w:val="single" w:sz="4" w:space="0" w:color="auto"/>
              <w:left w:val="single" w:sz="4" w:space="0" w:color="auto"/>
              <w:right w:val="single" w:sz="4" w:space="0" w:color="auto"/>
            </w:tcBorders>
            <w:shd w:val="clear" w:color="auto" w:fill="auto"/>
            <w:noWrap/>
            <w:vAlign w:val="center"/>
          </w:tcPr>
          <w:p w:rsidR="0032018B" w:rsidRPr="002D0FAA" w:rsidRDefault="0032018B" w:rsidP="0032018B">
            <w:pPr>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認知症対応型通所介護</w:t>
            </w:r>
          </w:p>
        </w:tc>
        <w:tc>
          <w:tcPr>
            <w:tcW w:w="1351" w:type="dxa"/>
            <w:tcBorders>
              <w:top w:val="single" w:sz="4" w:space="0" w:color="auto"/>
              <w:left w:val="nil"/>
              <w:bottom w:val="dotted" w:sz="4" w:space="0" w:color="auto"/>
              <w:right w:val="nil"/>
            </w:tcBorders>
            <w:shd w:val="clear" w:color="auto" w:fill="auto"/>
            <w:noWrap/>
            <w:vAlign w:val="center"/>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23" w:type="dxa"/>
            <w:tcBorders>
              <w:top w:val="single" w:sz="4" w:space="0" w:color="auto"/>
              <w:left w:val="single" w:sz="4" w:space="0" w:color="auto"/>
              <w:bottom w:val="dotted"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c>
          <w:tcPr>
            <w:tcW w:w="1123" w:type="dxa"/>
            <w:tcBorders>
              <w:top w:val="single" w:sz="4" w:space="0" w:color="auto"/>
              <w:left w:val="nil"/>
              <w:bottom w:val="dotted"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c>
          <w:tcPr>
            <w:tcW w:w="1124" w:type="dxa"/>
            <w:tcBorders>
              <w:top w:val="single" w:sz="4" w:space="0" w:color="auto"/>
              <w:left w:val="nil"/>
              <w:bottom w:val="dotted" w:sz="4" w:space="0" w:color="auto"/>
              <w:right w:val="doub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c>
          <w:tcPr>
            <w:tcW w:w="1123" w:type="dxa"/>
            <w:tcBorders>
              <w:top w:val="single" w:sz="4" w:space="0" w:color="auto"/>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0 </w:t>
            </w:r>
          </w:p>
        </w:tc>
        <w:tc>
          <w:tcPr>
            <w:tcW w:w="1124" w:type="dxa"/>
            <w:tcBorders>
              <w:top w:val="single" w:sz="4" w:space="0" w:color="auto"/>
              <w:left w:val="nil"/>
              <w:bottom w:val="dotted" w:sz="4" w:space="0" w:color="auto"/>
              <w:right w:val="single" w:sz="4" w:space="0" w:color="auto"/>
            </w:tcBorders>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r>
      <w:tr w:rsidR="0032018B" w:rsidRPr="002D0FAA" w:rsidTr="008C3240">
        <w:trPr>
          <w:trHeight w:val="340"/>
          <w:jc w:val="center"/>
        </w:trPr>
        <w:tc>
          <w:tcPr>
            <w:tcW w:w="309"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Ｐゴシック" w:eastAsia="ＭＳ Ｐゴシック" w:hAnsi="ＭＳ Ｐゴシック" w:cs="ＭＳ Ｐゴシック"/>
                <w:kern w:val="0"/>
                <w:sz w:val="20"/>
              </w:rPr>
            </w:pPr>
            <w:r w:rsidRPr="002D0FAA">
              <w:rPr>
                <w:rFonts w:ascii="ＭＳ Ｐゴシック" w:eastAsia="ＭＳ Ｐゴシック" w:hAnsi="ＭＳ Ｐゴシック" w:cs="ＭＳ Ｐゴシック" w:hint="eastAsia"/>
                <w:kern w:val="0"/>
                <w:sz w:val="20"/>
              </w:rPr>
              <w:t xml:space="preserve">　</w:t>
            </w:r>
          </w:p>
        </w:tc>
        <w:tc>
          <w:tcPr>
            <w:tcW w:w="1817" w:type="dxa"/>
            <w:vMerge/>
            <w:tcBorders>
              <w:left w:val="single" w:sz="4" w:space="0" w:color="auto"/>
              <w:right w:val="single" w:sz="4" w:space="0" w:color="auto"/>
            </w:tcBorders>
            <w:shd w:val="clear" w:color="auto" w:fill="auto"/>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51" w:type="dxa"/>
            <w:tcBorders>
              <w:top w:val="dotted" w:sz="4" w:space="0" w:color="auto"/>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回数（回）</w:t>
            </w:r>
          </w:p>
        </w:tc>
        <w:tc>
          <w:tcPr>
            <w:tcW w:w="1123" w:type="dxa"/>
            <w:tcBorders>
              <w:top w:val="dotted" w:sz="4" w:space="0" w:color="auto"/>
              <w:left w:val="single" w:sz="4" w:space="0" w:color="auto"/>
              <w:bottom w:val="dotted"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0.0 </w:t>
            </w:r>
          </w:p>
        </w:tc>
        <w:tc>
          <w:tcPr>
            <w:tcW w:w="1123" w:type="dxa"/>
            <w:tcBorders>
              <w:top w:val="dotted" w:sz="4" w:space="0" w:color="auto"/>
              <w:left w:val="nil"/>
              <w:bottom w:val="dotted"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0.0 </w:t>
            </w:r>
          </w:p>
        </w:tc>
        <w:tc>
          <w:tcPr>
            <w:tcW w:w="1124" w:type="dxa"/>
            <w:tcBorders>
              <w:top w:val="dotted" w:sz="4" w:space="0" w:color="auto"/>
              <w:left w:val="nil"/>
              <w:bottom w:val="dotted" w:sz="4" w:space="0" w:color="auto"/>
              <w:right w:val="doub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0.0 </w:t>
            </w:r>
          </w:p>
        </w:tc>
        <w:tc>
          <w:tcPr>
            <w:tcW w:w="1123" w:type="dxa"/>
            <w:tcBorders>
              <w:top w:val="dotted" w:sz="4" w:space="0" w:color="auto"/>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0.0 </w:t>
            </w:r>
          </w:p>
        </w:tc>
        <w:tc>
          <w:tcPr>
            <w:tcW w:w="1124" w:type="dxa"/>
            <w:tcBorders>
              <w:top w:val="dotted" w:sz="4" w:space="0" w:color="auto"/>
              <w:left w:val="nil"/>
              <w:bottom w:val="dotted" w:sz="4" w:space="0" w:color="auto"/>
              <w:right w:val="single" w:sz="4" w:space="0" w:color="auto"/>
            </w:tcBorders>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0.0 </w:t>
            </w:r>
          </w:p>
        </w:tc>
      </w:tr>
      <w:tr w:rsidR="0032018B" w:rsidRPr="002D0FAA" w:rsidTr="008C3240">
        <w:trPr>
          <w:trHeight w:val="340"/>
          <w:jc w:val="center"/>
        </w:trPr>
        <w:tc>
          <w:tcPr>
            <w:tcW w:w="309"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Ｐゴシック" w:eastAsia="ＭＳ Ｐゴシック" w:hAnsi="ＭＳ Ｐゴシック" w:cs="ＭＳ Ｐゴシック"/>
                <w:kern w:val="0"/>
                <w:sz w:val="20"/>
              </w:rPr>
            </w:pPr>
            <w:r w:rsidRPr="002D0FAA">
              <w:rPr>
                <w:rFonts w:ascii="ＭＳ Ｐゴシック" w:eastAsia="ＭＳ Ｐゴシック" w:hAnsi="ＭＳ Ｐゴシック" w:cs="ＭＳ Ｐゴシック" w:hint="eastAsia"/>
                <w:kern w:val="0"/>
                <w:sz w:val="20"/>
              </w:rPr>
              <w:t xml:space="preserve">　</w:t>
            </w:r>
          </w:p>
        </w:tc>
        <w:tc>
          <w:tcPr>
            <w:tcW w:w="1817" w:type="dxa"/>
            <w:vMerge/>
            <w:tcBorders>
              <w:left w:val="single" w:sz="4" w:space="0" w:color="auto"/>
              <w:bottom w:val="single" w:sz="4" w:space="0" w:color="000000"/>
              <w:right w:val="single" w:sz="4" w:space="0" w:color="auto"/>
            </w:tcBorders>
            <w:shd w:val="clear" w:color="auto" w:fill="auto"/>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51" w:type="dxa"/>
            <w:tcBorders>
              <w:top w:val="dotted" w:sz="4" w:space="0" w:color="auto"/>
              <w:left w:val="nil"/>
              <w:bottom w:val="single"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23" w:type="dxa"/>
            <w:tcBorders>
              <w:top w:val="dotted" w:sz="4" w:space="0" w:color="auto"/>
              <w:left w:val="single" w:sz="4" w:space="0" w:color="auto"/>
              <w:bottom w:val="single"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c>
          <w:tcPr>
            <w:tcW w:w="1123" w:type="dxa"/>
            <w:tcBorders>
              <w:top w:val="dotted" w:sz="4" w:space="0" w:color="auto"/>
              <w:left w:val="nil"/>
              <w:bottom w:val="single"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c>
          <w:tcPr>
            <w:tcW w:w="1124" w:type="dxa"/>
            <w:tcBorders>
              <w:top w:val="dotted" w:sz="4" w:space="0" w:color="auto"/>
              <w:left w:val="nil"/>
              <w:bottom w:val="single" w:sz="4" w:space="0" w:color="auto"/>
              <w:right w:val="doub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c>
          <w:tcPr>
            <w:tcW w:w="1123" w:type="dxa"/>
            <w:tcBorders>
              <w:top w:val="dotted"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0 </w:t>
            </w:r>
          </w:p>
        </w:tc>
        <w:tc>
          <w:tcPr>
            <w:tcW w:w="1124" w:type="dxa"/>
            <w:tcBorders>
              <w:top w:val="dotted" w:sz="4" w:space="0" w:color="auto"/>
              <w:left w:val="nil"/>
              <w:bottom w:val="single" w:sz="4" w:space="0" w:color="auto"/>
              <w:right w:val="single" w:sz="4" w:space="0" w:color="auto"/>
            </w:tcBorders>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r>
      <w:tr w:rsidR="0032018B" w:rsidRPr="002D0FAA" w:rsidTr="008C3240">
        <w:trPr>
          <w:trHeight w:val="340"/>
          <w:jc w:val="center"/>
        </w:trPr>
        <w:tc>
          <w:tcPr>
            <w:tcW w:w="309"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Ｐゴシック" w:eastAsia="ＭＳ Ｐゴシック" w:hAnsi="ＭＳ Ｐゴシック" w:cs="ＭＳ Ｐゴシック"/>
                <w:kern w:val="0"/>
                <w:sz w:val="20"/>
              </w:rPr>
            </w:pPr>
            <w:r w:rsidRPr="002D0FAA">
              <w:rPr>
                <w:rFonts w:ascii="ＭＳ Ｐゴシック" w:eastAsia="ＭＳ Ｐゴシック" w:hAnsi="ＭＳ Ｐゴシック" w:cs="ＭＳ Ｐゴシック" w:hint="eastAsia"/>
                <w:kern w:val="0"/>
                <w:sz w:val="20"/>
              </w:rPr>
              <w:t xml:space="preserve">　</w:t>
            </w:r>
          </w:p>
        </w:tc>
        <w:tc>
          <w:tcPr>
            <w:tcW w:w="18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小規模多機能型居宅介護</w:t>
            </w:r>
          </w:p>
        </w:tc>
        <w:tc>
          <w:tcPr>
            <w:tcW w:w="1351" w:type="dxa"/>
            <w:tcBorders>
              <w:top w:val="nil"/>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23" w:type="dxa"/>
            <w:tcBorders>
              <w:top w:val="nil"/>
              <w:left w:val="single" w:sz="4" w:space="0" w:color="auto"/>
              <w:bottom w:val="dotted"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47,145 </w:t>
            </w:r>
          </w:p>
        </w:tc>
        <w:tc>
          <w:tcPr>
            <w:tcW w:w="1123" w:type="dxa"/>
            <w:tcBorders>
              <w:top w:val="nil"/>
              <w:left w:val="nil"/>
              <w:bottom w:val="dotted"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48,369 </w:t>
            </w:r>
          </w:p>
        </w:tc>
        <w:tc>
          <w:tcPr>
            <w:tcW w:w="1124" w:type="dxa"/>
            <w:tcBorders>
              <w:top w:val="nil"/>
              <w:left w:val="nil"/>
              <w:bottom w:val="dotted" w:sz="4" w:space="0" w:color="auto"/>
              <w:right w:val="doub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49,434 </w:t>
            </w:r>
          </w:p>
        </w:tc>
        <w:tc>
          <w:tcPr>
            <w:tcW w:w="1123" w:type="dxa"/>
            <w:tcBorders>
              <w:top w:val="nil"/>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59,382 </w:t>
            </w:r>
          </w:p>
        </w:tc>
        <w:tc>
          <w:tcPr>
            <w:tcW w:w="1124" w:type="dxa"/>
            <w:tcBorders>
              <w:top w:val="nil"/>
              <w:left w:val="nil"/>
              <w:bottom w:val="dotted" w:sz="4" w:space="0" w:color="auto"/>
              <w:right w:val="single" w:sz="4" w:space="0" w:color="auto"/>
            </w:tcBorders>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48,369 </w:t>
            </w:r>
          </w:p>
        </w:tc>
      </w:tr>
      <w:tr w:rsidR="0032018B" w:rsidRPr="002D0FAA" w:rsidTr="008C3240">
        <w:trPr>
          <w:trHeight w:val="340"/>
          <w:jc w:val="center"/>
        </w:trPr>
        <w:tc>
          <w:tcPr>
            <w:tcW w:w="309"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Ｐゴシック" w:eastAsia="ＭＳ Ｐゴシック" w:hAnsi="ＭＳ Ｐゴシック" w:cs="ＭＳ Ｐゴシック"/>
                <w:kern w:val="0"/>
                <w:sz w:val="20"/>
              </w:rPr>
            </w:pPr>
            <w:r w:rsidRPr="002D0FAA">
              <w:rPr>
                <w:rFonts w:ascii="ＭＳ Ｐゴシック" w:eastAsia="ＭＳ Ｐゴシック" w:hAnsi="ＭＳ Ｐゴシック" w:cs="ＭＳ Ｐゴシック" w:hint="eastAsia"/>
                <w:kern w:val="0"/>
                <w:sz w:val="20"/>
              </w:rPr>
              <w:t xml:space="preserve">　</w:t>
            </w:r>
          </w:p>
        </w:tc>
        <w:tc>
          <w:tcPr>
            <w:tcW w:w="1817" w:type="dxa"/>
            <w:vMerge/>
            <w:tcBorders>
              <w:top w:val="nil"/>
              <w:left w:val="single" w:sz="4" w:space="0" w:color="auto"/>
              <w:bottom w:val="single" w:sz="4" w:space="0" w:color="000000"/>
              <w:right w:val="single" w:sz="4" w:space="0" w:color="auto"/>
            </w:tcBorders>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51" w:type="dxa"/>
            <w:tcBorders>
              <w:top w:val="dotted" w:sz="4" w:space="0" w:color="auto"/>
              <w:left w:val="nil"/>
              <w:bottom w:val="single"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23" w:type="dxa"/>
            <w:tcBorders>
              <w:top w:val="dotted" w:sz="4" w:space="0" w:color="auto"/>
              <w:left w:val="single" w:sz="4" w:space="0" w:color="auto"/>
              <w:bottom w:val="single"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24 </w:t>
            </w:r>
          </w:p>
        </w:tc>
        <w:tc>
          <w:tcPr>
            <w:tcW w:w="1123" w:type="dxa"/>
            <w:tcBorders>
              <w:top w:val="dotted" w:sz="4" w:space="0" w:color="auto"/>
              <w:left w:val="nil"/>
              <w:bottom w:val="single"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24 </w:t>
            </w:r>
          </w:p>
        </w:tc>
        <w:tc>
          <w:tcPr>
            <w:tcW w:w="1124" w:type="dxa"/>
            <w:tcBorders>
              <w:top w:val="dotted" w:sz="4" w:space="0" w:color="auto"/>
              <w:left w:val="nil"/>
              <w:bottom w:val="single" w:sz="4" w:space="0" w:color="auto"/>
              <w:right w:val="doub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24 </w:t>
            </w:r>
          </w:p>
        </w:tc>
        <w:tc>
          <w:tcPr>
            <w:tcW w:w="1123" w:type="dxa"/>
            <w:tcBorders>
              <w:top w:val="dotted"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24 </w:t>
            </w:r>
          </w:p>
        </w:tc>
        <w:tc>
          <w:tcPr>
            <w:tcW w:w="1124" w:type="dxa"/>
            <w:tcBorders>
              <w:top w:val="dotted" w:sz="4" w:space="0" w:color="auto"/>
              <w:left w:val="nil"/>
              <w:bottom w:val="single" w:sz="4" w:space="0" w:color="auto"/>
              <w:right w:val="single" w:sz="4" w:space="0" w:color="auto"/>
            </w:tcBorders>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24 </w:t>
            </w:r>
          </w:p>
        </w:tc>
      </w:tr>
      <w:tr w:rsidR="0032018B" w:rsidRPr="002D0FAA" w:rsidTr="008C3240">
        <w:trPr>
          <w:trHeight w:val="340"/>
          <w:jc w:val="center"/>
        </w:trPr>
        <w:tc>
          <w:tcPr>
            <w:tcW w:w="309"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Ｐゴシック" w:eastAsia="ＭＳ Ｐゴシック" w:hAnsi="ＭＳ Ｐゴシック" w:cs="ＭＳ Ｐゴシック"/>
                <w:kern w:val="0"/>
                <w:sz w:val="20"/>
              </w:rPr>
            </w:pPr>
            <w:r w:rsidRPr="002D0FAA">
              <w:rPr>
                <w:rFonts w:ascii="ＭＳ Ｐゴシック" w:eastAsia="ＭＳ Ｐゴシック" w:hAnsi="ＭＳ Ｐゴシック" w:cs="ＭＳ Ｐゴシック" w:hint="eastAsia"/>
                <w:kern w:val="0"/>
                <w:sz w:val="20"/>
              </w:rPr>
              <w:t xml:space="preserve">　</w:t>
            </w:r>
          </w:p>
        </w:tc>
        <w:tc>
          <w:tcPr>
            <w:tcW w:w="18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認知症対応型共同生活介護</w:t>
            </w:r>
          </w:p>
        </w:tc>
        <w:tc>
          <w:tcPr>
            <w:tcW w:w="1351" w:type="dxa"/>
            <w:tcBorders>
              <w:top w:val="nil"/>
              <w:left w:val="nil"/>
              <w:bottom w:val="dotted"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23" w:type="dxa"/>
            <w:tcBorders>
              <w:top w:val="nil"/>
              <w:left w:val="single" w:sz="4" w:space="0" w:color="auto"/>
              <w:bottom w:val="dotted"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141,517 </w:t>
            </w:r>
          </w:p>
        </w:tc>
        <w:tc>
          <w:tcPr>
            <w:tcW w:w="1123" w:type="dxa"/>
            <w:tcBorders>
              <w:top w:val="nil"/>
              <w:left w:val="nil"/>
              <w:bottom w:val="dotted"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150,675 </w:t>
            </w:r>
          </w:p>
        </w:tc>
        <w:tc>
          <w:tcPr>
            <w:tcW w:w="1124" w:type="dxa"/>
            <w:tcBorders>
              <w:top w:val="nil"/>
              <w:left w:val="nil"/>
              <w:bottom w:val="dotted" w:sz="4" w:space="0" w:color="auto"/>
              <w:right w:val="doub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160,613 </w:t>
            </w:r>
          </w:p>
        </w:tc>
        <w:tc>
          <w:tcPr>
            <w:tcW w:w="1123" w:type="dxa"/>
            <w:tcBorders>
              <w:top w:val="nil"/>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160,554 </w:t>
            </w:r>
          </w:p>
        </w:tc>
        <w:tc>
          <w:tcPr>
            <w:tcW w:w="1124" w:type="dxa"/>
            <w:tcBorders>
              <w:top w:val="nil"/>
              <w:left w:val="nil"/>
              <w:bottom w:val="dotted" w:sz="4" w:space="0" w:color="auto"/>
              <w:right w:val="single" w:sz="4" w:space="0" w:color="auto"/>
            </w:tcBorders>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150,675 </w:t>
            </w:r>
          </w:p>
        </w:tc>
      </w:tr>
      <w:tr w:rsidR="0032018B" w:rsidRPr="002D0FAA" w:rsidTr="008C3240">
        <w:trPr>
          <w:trHeight w:val="340"/>
          <w:jc w:val="center"/>
        </w:trPr>
        <w:tc>
          <w:tcPr>
            <w:tcW w:w="309" w:type="dxa"/>
            <w:tcBorders>
              <w:top w:val="nil"/>
              <w:left w:val="single" w:sz="4" w:space="0" w:color="auto"/>
              <w:bottom w:val="nil"/>
              <w:right w:val="single" w:sz="4" w:space="0" w:color="auto"/>
            </w:tcBorders>
            <w:shd w:val="clear" w:color="auto" w:fill="auto"/>
            <w:noWrap/>
            <w:vAlign w:val="center"/>
            <w:hideMark/>
          </w:tcPr>
          <w:p w:rsidR="0032018B" w:rsidRPr="002D0FAA" w:rsidRDefault="0032018B" w:rsidP="0032018B">
            <w:pPr>
              <w:widowControl/>
              <w:spacing w:line="300" w:lineRule="exact"/>
              <w:jc w:val="left"/>
              <w:rPr>
                <w:rFonts w:ascii="ＭＳ Ｐゴシック" w:eastAsia="ＭＳ Ｐゴシック" w:hAnsi="ＭＳ Ｐゴシック" w:cs="ＭＳ Ｐゴシック"/>
                <w:kern w:val="0"/>
                <w:sz w:val="20"/>
              </w:rPr>
            </w:pPr>
            <w:r w:rsidRPr="002D0FAA">
              <w:rPr>
                <w:rFonts w:ascii="ＭＳ Ｐゴシック" w:eastAsia="ＭＳ Ｐゴシック" w:hAnsi="ＭＳ Ｐゴシック" w:cs="ＭＳ Ｐゴシック" w:hint="eastAsia"/>
                <w:kern w:val="0"/>
                <w:sz w:val="20"/>
              </w:rPr>
              <w:t xml:space="preserve">　</w:t>
            </w:r>
          </w:p>
        </w:tc>
        <w:tc>
          <w:tcPr>
            <w:tcW w:w="1817" w:type="dxa"/>
            <w:vMerge/>
            <w:tcBorders>
              <w:top w:val="nil"/>
              <w:left w:val="single" w:sz="4" w:space="0" w:color="auto"/>
              <w:bottom w:val="single" w:sz="4" w:space="0" w:color="000000"/>
              <w:right w:val="single" w:sz="4" w:space="0" w:color="auto"/>
            </w:tcBorders>
            <w:vAlign w:val="center"/>
            <w:hideMark/>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51" w:type="dxa"/>
            <w:tcBorders>
              <w:top w:val="dotted" w:sz="4" w:space="0" w:color="auto"/>
              <w:left w:val="nil"/>
              <w:bottom w:val="single" w:sz="4" w:space="0" w:color="auto"/>
              <w:right w:val="nil"/>
            </w:tcBorders>
            <w:shd w:val="clear" w:color="auto" w:fill="auto"/>
            <w:noWrap/>
            <w:vAlign w:val="center"/>
            <w:hideMark/>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23" w:type="dxa"/>
            <w:tcBorders>
              <w:top w:val="dotted" w:sz="4" w:space="0" w:color="auto"/>
              <w:left w:val="single" w:sz="4" w:space="0" w:color="auto"/>
              <w:bottom w:val="single"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47 </w:t>
            </w:r>
          </w:p>
        </w:tc>
        <w:tc>
          <w:tcPr>
            <w:tcW w:w="1123" w:type="dxa"/>
            <w:tcBorders>
              <w:top w:val="dotted" w:sz="4" w:space="0" w:color="auto"/>
              <w:left w:val="nil"/>
              <w:bottom w:val="single"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50 </w:t>
            </w:r>
          </w:p>
        </w:tc>
        <w:tc>
          <w:tcPr>
            <w:tcW w:w="1124" w:type="dxa"/>
            <w:tcBorders>
              <w:top w:val="dotted" w:sz="4" w:space="0" w:color="auto"/>
              <w:left w:val="nil"/>
              <w:bottom w:val="single" w:sz="4" w:space="0" w:color="auto"/>
              <w:right w:val="doub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53 </w:t>
            </w:r>
          </w:p>
        </w:tc>
        <w:tc>
          <w:tcPr>
            <w:tcW w:w="1123" w:type="dxa"/>
            <w:tcBorders>
              <w:top w:val="dotted"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53 </w:t>
            </w:r>
          </w:p>
        </w:tc>
        <w:tc>
          <w:tcPr>
            <w:tcW w:w="1124" w:type="dxa"/>
            <w:tcBorders>
              <w:top w:val="dotted" w:sz="4" w:space="0" w:color="auto"/>
              <w:left w:val="nil"/>
              <w:bottom w:val="single" w:sz="4" w:space="0" w:color="auto"/>
              <w:right w:val="single" w:sz="4" w:space="0" w:color="auto"/>
            </w:tcBorders>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50 </w:t>
            </w:r>
          </w:p>
        </w:tc>
      </w:tr>
      <w:tr w:rsidR="0032018B" w:rsidRPr="002D0FAA" w:rsidTr="008C3240">
        <w:trPr>
          <w:trHeight w:val="340"/>
          <w:jc w:val="center"/>
        </w:trPr>
        <w:tc>
          <w:tcPr>
            <w:tcW w:w="309" w:type="dxa"/>
            <w:tcBorders>
              <w:top w:val="nil"/>
              <w:left w:val="single" w:sz="4" w:space="0" w:color="auto"/>
              <w:bottom w:val="nil"/>
              <w:right w:val="single" w:sz="4" w:space="0" w:color="auto"/>
            </w:tcBorders>
            <w:shd w:val="clear" w:color="auto" w:fill="auto"/>
            <w:noWrap/>
            <w:vAlign w:val="center"/>
          </w:tcPr>
          <w:p w:rsidR="0032018B" w:rsidRPr="002D0FAA" w:rsidRDefault="0032018B" w:rsidP="0032018B">
            <w:pPr>
              <w:widowControl/>
              <w:spacing w:line="300" w:lineRule="exact"/>
              <w:jc w:val="left"/>
              <w:rPr>
                <w:rFonts w:ascii="ＭＳ Ｐゴシック" w:eastAsia="ＭＳ Ｐゴシック" w:hAnsi="ＭＳ Ｐゴシック" w:cs="ＭＳ Ｐゴシック"/>
                <w:kern w:val="0"/>
                <w:sz w:val="20"/>
              </w:rPr>
            </w:pPr>
          </w:p>
        </w:tc>
        <w:tc>
          <w:tcPr>
            <w:tcW w:w="1817" w:type="dxa"/>
            <w:vMerge w:val="restart"/>
            <w:tcBorders>
              <w:top w:val="nil"/>
              <w:left w:val="single" w:sz="4" w:space="0" w:color="auto"/>
              <w:right w:val="single" w:sz="4" w:space="0" w:color="auto"/>
            </w:tcBorders>
            <w:vAlign w:val="center"/>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地域密着型特定施設入居者生活介護</w:t>
            </w:r>
          </w:p>
        </w:tc>
        <w:tc>
          <w:tcPr>
            <w:tcW w:w="1351" w:type="dxa"/>
            <w:tcBorders>
              <w:top w:val="single" w:sz="4" w:space="0" w:color="auto"/>
              <w:left w:val="nil"/>
              <w:bottom w:val="dotted" w:sz="4" w:space="0" w:color="auto"/>
              <w:right w:val="nil"/>
            </w:tcBorders>
            <w:shd w:val="clear" w:color="auto" w:fill="auto"/>
            <w:noWrap/>
            <w:vAlign w:val="center"/>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23" w:type="dxa"/>
            <w:tcBorders>
              <w:top w:val="single" w:sz="4" w:space="0" w:color="auto"/>
              <w:left w:val="single" w:sz="4" w:space="0" w:color="auto"/>
              <w:bottom w:val="dotted"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c>
          <w:tcPr>
            <w:tcW w:w="1123" w:type="dxa"/>
            <w:tcBorders>
              <w:top w:val="single" w:sz="4" w:space="0" w:color="auto"/>
              <w:left w:val="nil"/>
              <w:bottom w:val="dotted"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c>
          <w:tcPr>
            <w:tcW w:w="1124" w:type="dxa"/>
            <w:tcBorders>
              <w:top w:val="single" w:sz="4" w:space="0" w:color="auto"/>
              <w:left w:val="nil"/>
              <w:bottom w:val="dotted" w:sz="4" w:space="0" w:color="auto"/>
              <w:right w:val="doub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c>
          <w:tcPr>
            <w:tcW w:w="1123" w:type="dxa"/>
            <w:tcBorders>
              <w:top w:val="single" w:sz="4" w:space="0" w:color="auto"/>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0 </w:t>
            </w:r>
          </w:p>
        </w:tc>
        <w:tc>
          <w:tcPr>
            <w:tcW w:w="1124" w:type="dxa"/>
            <w:tcBorders>
              <w:top w:val="single" w:sz="4" w:space="0" w:color="auto"/>
              <w:left w:val="nil"/>
              <w:bottom w:val="dotted" w:sz="4" w:space="0" w:color="auto"/>
              <w:right w:val="single" w:sz="4" w:space="0" w:color="auto"/>
            </w:tcBorders>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r>
      <w:tr w:rsidR="0032018B" w:rsidRPr="002D0FAA" w:rsidTr="008C3240">
        <w:trPr>
          <w:trHeight w:val="340"/>
          <w:jc w:val="center"/>
        </w:trPr>
        <w:tc>
          <w:tcPr>
            <w:tcW w:w="309" w:type="dxa"/>
            <w:tcBorders>
              <w:top w:val="nil"/>
              <w:left w:val="single" w:sz="4" w:space="0" w:color="auto"/>
              <w:bottom w:val="nil"/>
              <w:right w:val="single" w:sz="4" w:space="0" w:color="auto"/>
            </w:tcBorders>
            <w:shd w:val="clear" w:color="auto" w:fill="auto"/>
            <w:noWrap/>
            <w:vAlign w:val="center"/>
          </w:tcPr>
          <w:p w:rsidR="0032018B" w:rsidRPr="002D0FAA" w:rsidRDefault="0032018B" w:rsidP="0032018B">
            <w:pPr>
              <w:widowControl/>
              <w:spacing w:line="300" w:lineRule="exact"/>
              <w:jc w:val="left"/>
              <w:rPr>
                <w:rFonts w:ascii="ＭＳ Ｐゴシック" w:eastAsia="ＭＳ Ｐゴシック" w:hAnsi="ＭＳ Ｐゴシック" w:cs="ＭＳ Ｐゴシック"/>
                <w:kern w:val="0"/>
                <w:sz w:val="20"/>
              </w:rPr>
            </w:pPr>
          </w:p>
        </w:tc>
        <w:tc>
          <w:tcPr>
            <w:tcW w:w="1817" w:type="dxa"/>
            <w:vMerge/>
            <w:tcBorders>
              <w:left w:val="single" w:sz="4" w:space="0" w:color="auto"/>
              <w:bottom w:val="single" w:sz="4" w:space="0" w:color="000000"/>
              <w:right w:val="single" w:sz="4" w:space="0" w:color="auto"/>
            </w:tcBorders>
            <w:vAlign w:val="center"/>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51" w:type="dxa"/>
            <w:tcBorders>
              <w:top w:val="dotted" w:sz="4" w:space="0" w:color="auto"/>
              <w:left w:val="nil"/>
              <w:bottom w:val="single" w:sz="4" w:space="0" w:color="auto"/>
              <w:right w:val="nil"/>
            </w:tcBorders>
            <w:shd w:val="clear" w:color="auto" w:fill="auto"/>
            <w:noWrap/>
            <w:vAlign w:val="center"/>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23" w:type="dxa"/>
            <w:tcBorders>
              <w:top w:val="dotted" w:sz="4" w:space="0" w:color="auto"/>
              <w:left w:val="single" w:sz="4" w:space="0" w:color="auto"/>
              <w:bottom w:val="single"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c>
          <w:tcPr>
            <w:tcW w:w="1123" w:type="dxa"/>
            <w:tcBorders>
              <w:top w:val="dotted" w:sz="4" w:space="0" w:color="auto"/>
              <w:left w:val="nil"/>
              <w:bottom w:val="single"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c>
          <w:tcPr>
            <w:tcW w:w="1124" w:type="dxa"/>
            <w:tcBorders>
              <w:top w:val="dotted" w:sz="4" w:space="0" w:color="auto"/>
              <w:left w:val="nil"/>
              <w:bottom w:val="single" w:sz="4" w:space="0" w:color="auto"/>
              <w:right w:val="doub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c>
          <w:tcPr>
            <w:tcW w:w="1123" w:type="dxa"/>
            <w:tcBorders>
              <w:top w:val="dotted"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0 </w:t>
            </w:r>
          </w:p>
        </w:tc>
        <w:tc>
          <w:tcPr>
            <w:tcW w:w="1124" w:type="dxa"/>
            <w:tcBorders>
              <w:top w:val="dotted" w:sz="4" w:space="0" w:color="auto"/>
              <w:left w:val="nil"/>
              <w:bottom w:val="single" w:sz="4" w:space="0" w:color="auto"/>
              <w:right w:val="single" w:sz="4" w:space="0" w:color="auto"/>
            </w:tcBorders>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r>
      <w:tr w:rsidR="0032018B" w:rsidRPr="002D0FAA" w:rsidTr="008C3240">
        <w:trPr>
          <w:trHeight w:val="340"/>
          <w:jc w:val="center"/>
        </w:trPr>
        <w:tc>
          <w:tcPr>
            <w:tcW w:w="309" w:type="dxa"/>
            <w:tcBorders>
              <w:top w:val="nil"/>
              <w:left w:val="single" w:sz="4" w:space="0" w:color="auto"/>
              <w:bottom w:val="nil"/>
              <w:right w:val="single" w:sz="4" w:space="0" w:color="auto"/>
            </w:tcBorders>
            <w:shd w:val="clear" w:color="auto" w:fill="auto"/>
            <w:noWrap/>
            <w:vAlign w:val="center"/>
          </w:tcPr>
          <w:p w:rsidR="0032018B" w:rsidRPr="002D0FAA" w:rsidRDefault="0032018B" w:rsidP="0032018B">
            <w:pPr>
              <w:widowControl/>
              <w:spacing w:line="300" w:lineRule="exact"/>
              <w:jc w:val="left"/>
              <w:rPr>
                <w:rFonts w:ascii="ＭＳ Ｐゴシック" w:eastAsia="ＭＳ Ｐゴシック" w:hAnsi="ＭＳ Ｐゴシック" w:cs="ＭＳ Ｐゴシック"/>
                <w:kern w:val="0"/>
                <w:sz w:val="20"/>
              </w:rPr>
            </w:pPr>
          </w:p>
        </w:tc>
        <w:tc>
          <w:tcPr>
            <w:tcW w:w="1817" w:type="dxa"/>
            <w:vMerge w:val="restart"/>
            <w:tcBorders>
              <w:top w:val="nil"/>
              <w:left w:val="single" w:sz="4" w:space="0" w:color="auto"/>
              <w:right w:val="single" w:sz="4" w:space="0" w:color="auto"/>
            </w:tcBorders>
            <w:vAlign w:val="center"/>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地域密着型介護老人福祉施設入所者生活介護</w:t>
            </w:r>
          </w:p>
        </w:tc>
        <w:tc>
          <w:tcPr>
            <w:tcW w:w="1351" w:type="dxa"/>
            <w:tcBorders>
              <w:top w:val="single" w:sz="4" w:space="0" w:color="auto"/>
              <w:left w:val="nil"/>
              <w:bottom w:val="dotted" w:sz="4" w:space="0" w:color="auto"/>
              <w:right w:val="nil"/>
            </w:tcBorders>
            <w:shd w:val="clear" w:color="auto" w:fill="auto"/>
            <w:noWrap/>
            <w:vAlign w:val="center"/>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23" w:type="dxa"/>
            <w:tcBorders>
              <w:top w:val="single" w:sz="4" w:space="0" w:color="auto"/>
              <w:left w:val="single" w:sz="4" w:space="0" w:color="auto"/>
              <w:bottom w:val="dotted"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178,802 </w:t>
            </w:r>
          </w:p>
        </w:tc>
        <w:tc>
          <w:tcPr>
            <w:tcW w:w="1123" w:type="dxa"/>
            <w:tcBorders>
              <w:top w:val="single" w:sz="4" w:space="0" w:color="auto"/>
              <w:left w:val="nil"/>
              <w:bottom w:val="dotted"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178,802 </w:t>
            </w:r>
          </w:p>
        </w:tc>
        <w:tc>
          <w:tcPr>
            <w:tcW w:w="1124" w:type="dxa"/>
            <w:tcBorders>
              <w:top w:val="single" w:sz="4" w:space="0" w:color="auto"/>
              <w:left w:val="nil"/>
              <w:bottom w:val="dotted" w:sz="4" w:space="0" w:color="auto"/>
              <w:right w:val="doub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178,802 </w:t>
            </w:r>
          </w:p>
        </w:tc>
        <w:tc>
          <w:tcPr>
            <w:tcW w:w="1123" w:type="dxa"/>
            <w:tcBorders>
              <w:top w:val="single" w:sz="4" w:space="0" w:color="auto"/>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178,802 </w:t>
            </w:r>
          </w:p>
        </w:tc>
        <w:tc>
          <w:tcPr>
            <w:tcW w:w="1124" w:type="dxa"/>
            <w:tcBorders>
              <w:top w:val="single" w:sz="4" w:space="0" w:color="auto"/>
              <w:left w:val="nil"/>
              <w:bottom w:val="dotted" w:sz="4" w:space="0" w:color="auto"/>
              <w:right w:val="single" w:sz="4" w:space="0" w:color="auto"/>
            </w:tcBorders>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178,802 </w:t>
            </w:r>
          </w:p>
        </w:tc>
      </w:tr>
      <w:tr w:rsidR="0032018B" w:rsidRPr="002D0FAA" w:rsidTr="008C3240">
        <w:trPr>
          <w:trHeight w:val="340"/>
          <w:jc w:val="center"/>
        </w:trPr>
        <w:tc>
          <w:tcPr>
            <w:tcW w:w="309" w:type="dxa"/>
            <w:tcBorders>
              <w:top w:val="nil"/>
              <w:left w:val="single" w:sz="4" w:space="0" w:color="auto"/>
              <w:bottom w:val="nil"/>
              <w:right w:val="single" w:sz="4" w:space="0" w:color="auto"/>
            </w:tcBorders>
            <w:shd w:val="clear" w:color="auto" w:fill="auto"/>
            <w:noWrap/>
            <w:vAlign w:val="center"/>
          </w:tcPr>
          <w:p w:rsidR="0032018B" w:rsidRPr="002D0FAA" w:rsidRDefault="0032018B" w:rsidP="0032018B">
            <w:pPr>
              <w:widowControl/>
              <w:spacing w:line="300" w:lineRule="exact"/>
              <w:jc w:val="left"/>
              <w:rPr>
                <w:rFonts w:ascii="ＭＳ Ｐゴシック" w:eastAsia="ＭＳ Ｐゴシック" w:hAnsi="ＭＳ Ｐゴシック" w:cs="ＭＳ Ｐゴシック"/>
                <w:kern w:val="0"/>
                <w:sz w:val="20"/>
              </w:rPr>
            </w:pPr>
          </w:p>
        </w:tc>
        <w:tc>
          <w:tcPr>
            <w:tcW w:w="1817" w:type="dxa"/>
            <w:vMerge/>
            <w:tcBorders>
              <w:left w:val="single" w:sz="4" w:space="0" w:color="auto"/>
              <w:bottom w:val="single" w:sz="4" w:space="0" w:color="000000"/>
              <w:right w:val="single" w:sz="4" w:space="0" w:color="auto"/>
            </w:tcBorders>
            <w:vAlign w:val="center"/>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p>
        </w:tc>
        <w:tc>
          <w:tcPr>
            <w:tcW w:w="1351" w:type="dxa"/>
            <w:tcBorders>
              <w:top w:val="dotted" w:sz="4" w:space="0" w:color="auto"/>
              <w:left w:val="nil"/>
              <w:bottom w:val="single" w:sz="4" w:space="0" w:color="auto"/>
              <w:right w:val="nil"/>
            </w:tcBorders>
            <w:shd w:val="clear" w:color="auto" w:fill="auto"/>
            <w:noWrap/>
            <w:vAlign w:val="center"/>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23" w:type="dxa"/>
            <w:tcBorders>
              <w:top w:val="dotted" w:sz="4" w:space="0" w:color="auto"/>
              <w:left w:val="single" w:sz="4" w:space="0" w:color="auto"/>
              <w:bottom w:val="single"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58 </w:t>
            </w:r>
          </w:p>
        </w:tc>
        <w:tc>
          <w:tcPr>
            <w:tcW w:w="1123" w:type="dxa"/>
            <w:tcBorders>
              <w:top w:val="dotted" w:sz="4" w:space="0" w:color="auto"/>
              <w:left w:val="nil"/>
              <w:bottom w:val="single"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58 </w:t>
            </w:r>
          </w:p>
        </w:tc>
        <w:tc>
          <w:tcPr>
            <w:tcW w:w="1124" w:type="dxa"/>
            <w:tcBorders>
              <w:top w:val="dotted" w:sz="4" w:space="0" w:color="auto"/>
              <w:left w:val="nil"/>
              <w:bottom w:val="single" w:sz="4" w:space="0" w:color="auto"/>
              <w:right w:val="doub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58 </w:t>
            </w:r>
          </w:p>
        </w:tc>
        <w:tc>
          <w:tcPr>
            <w:tcW w:w="1123" w:type="dxa"/>
            <w:tcBorders>
              <w:top w:val="dotted"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58 </w:t>
            </w:r>
          </w:p>
        </w:tc>
        <w:tc>
          <w:tcPr>
            <w:tcW w:w="1124" w:type="dxa"/>
            <w:tcBorders>
              <w:top w:val="dotted" w:sz="4" w:space="0" w:color="auto"/>
              <w:left w:val="nil"/>
              <w:bottom w:val="single" w:sz="4" w:space="0" w:color="auto"/>
              <w:right w:val="single" w:sz="4" w:space="0" w:color="auto"/>
            </w:tcBorders>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58 </w:t>
            </w:r>
          </w:p>
        </w:tc>
      </w:tr>
      <w:tr w:rsidR="0032018B" w:rsidRPr="002D0FAA" w:rsidTr="008C3240">
        <w:trPr>
          <w:trHeight w:val="340"/>
          <w:jc w:val="center"/>
        </w:trPr>
        <w:tc>
          <w:tcPr>
            <w:tcW w:w="309" w:type="dxa"/>
            <w:tcBorders>
              <w:top w:val="nil"/>
              <w:left w:val="single" w:sz="4" w:space="0" w:color="auto"/>
              <w:right w:val="single" w:sz="4" w:space="0" w:color="auto"/>
            </w:tcBorders>
            <w:shd w:val="clear" w:color="auto" w:fill="auto"/>
            <w:noWrap/>
            <w:vAlign w:val="center"/>
          </w:tcPr>
          <w:p w:rsidR="0032018B" w:rsidRPr="002D0FAA" w:rsidRDefault="0032018B" w:rsidP="0032018B">
            <w:pPr>
              <w:widowControl/>
              <w:spacing w:line="300" w:lineRule="exact"/>
              <w:jc w:val="left"/>
              <w:rPr>
                <w:rFonts w:ascii="ＭＳ Ｐゴシック" w:eastAsia="ＭＳ Ｐゴシック" w:hAnsi="ＭＳ Ｐゴシック" w:cs="ＭＳ Ｐゴシック"/>
                <w:kern w:val="0"/>
                <w:sz w:val="20"/>
              </w:rPr>
            </w:pPr>
          </w:p>
        </w:tc>
        <w:tc>
          <w:tcPr>
            <w:tcW w:w="1817" w:type="dxa"/>
            <w:vMerge w:val="restart"/>
            <w:tcBorders>
              <w:top w:val="nil"/>
              <w:left w:val="single" w:sz="4" w:space="0" w:color="auto"/>
              <w:right w:val="single" w:sz="4" w:space="0" w:color="auto"/>
            </w:tcBorders>
            <w:vAlign w:val="center"/>
          </w:tcPr>
          <w:p w:rsidR="0032018B" w:rsidRPr="002D0FAA" w:rsidRDefault="0032018B" w:rsidP="0032018B">
            <w:pPr>
              <w:widowControl/>
              <w:snapToGrid w:val="0"/>
              <w:jc w:val="left"/>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複合型サービス</w:t>
            </w:r>
          </w:p>
        </w:tc>
        <w:tc>
          <w:tcPr>
            <w:tcW w:w="1351" w:type="dxa"/>
            <w:tcBorders>
              <w:top w:val="single" w:sz="4" w:space="0" w:color="auto"/>
              <w:left w:val="nil"/>
              <w:bottom w:val="dotted" w:sz="4" w:space="0" w:color="auto"/>
              <w:right w:val="nil"/>
            </w:tcBorders>
            <w:shd w:val="clear" w:color="auto" w:fill="auto"/>
            <w:noWrap/>
            <w:vAlign w:val="center"/>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給付費（千円）</w:t>
            </w:r>
          </w:p>
        </w:tc>
        <w:tc>
          <w:tcPr>
            <w:tcW w:w="1123" w:type="dxa"/>
            <w:tcBorders>
              <w:top w:val="single" w:sz="4" w:space="0" w:color="auto"/>
              <w:left w:val="single" w:sz="4" w:space="0" w:color="auto"/>
              <w:bottom w:val="dotted"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c>
          <w:tcPr>
            <w:tcW w:w="1123" w:type="dxa"/>
            <w:tcBorders>
              <w:top w:val="single" w:sz="4" w:space="0" w:color="auto"/>
              <w:left w:val="nil"/>
              <w:bottom w:val="dotted"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c>
          <w:tcPr>
            <w:tcW w:w="1124" w:type="dxa"/>
            <w:tcBorders>
              <w:top w:val="single" w:sz="4" w:space="0" w:color="auto"/>
              <w:left w:val="nil"/>
              <w:bottom w:val="dotted" w:sz="4" w:space="0" w:color="auto"/>
              <w:right w:val="doub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c>
          <w:tcPr>
            <w:tcW w:w="1123" w:type="dxa"/>
            <w:tcBorders>
              <w:top w:val="single" w:sz="4" w:space="0" w:color="auto"/>
              <w:left w:val="double" w:sz="4" w:space="0" w:color="auto"/>
              <w:bottom w:val="dotted"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0 </w:t>
            </w:r>
          </w:p>
        </w:tc>
        <w:tc>
          <w:tcPr>
            <w:tcW w:w="1124" w:type="dxa"/>
            <w:tcBorders>
              <w:top w:val="single" w:sz="4" w:space="0" w:color="auto"/>
              <w:left w:val="nil"/>
              <w:bottom w:val="dotted" w:sz="4" w:space="0" w:color="auto"/>
              <w:right w:val="single" w:sz="4" w:space="0" w:color="auto"/>
            </w:tcBorders>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r>
      <w:tr w:rsidR="0032018B" w:rsidRPr="002D0FAA" w:rsidTr="008C3240">
        <w:trPr>
          <w:trHeight w:val="340"/>
          <w:jc w:val="center"/>
        </w:trPr>
        <w:tc>
          <w:tcPr>
            <w:tcW w:w="309" w:type="dxa"/>
            <w:tcBorders>
              <w:top w:val="nil"/>
              <w:left w:val="single" w:sz="4" w:space="0" w:color="auto"/>
              <w:right w:val="single" w:sz="4" w:space="0" w:color="auto"/>
            </w:tcBorders>
            <w:shd w:val="clear" w:color="auto" w:fill="auto"/>
            <w:noWrap/>
            <w:vAlign w:val="center"/>
          </w:tcPr>
          <w:p w:rsidR="0032018B" w:rsidRPr="002D0FAA" w:rsidRDefault="0032018B" w:rsidP="0032018B">
            <w:pPr>
              <w:widowControl/>
              <w:spacing w:line="300" w:lineRule="exact"/>
              <w:jc w:val="left"/>
              <w:rPr>
                <w:rFonts w:ascii="ＭＳ Ｐゴシック" w:eastAsia="ＭＳ Ｐゴシック" w:hAnsi="ＭＳ Ｐゴシック" w:cs="ＭＳ Ｐゴシック"/>
                <w:kern w:val="0"/>
                <w:sz w:val="20"/>
              </w:rPr>
            </w:pPr>
          </w:p>
        </w:tc>
        <w:tc>
          <w:tcPr>
            <w:tcW w:w="1817" w:type="dxa"/>
            <w:vMerge/>
            <w:tcBorders>
              <w:left w:val="single" w:sz="4" w:space="0" w:color="auto"/>
              <w:bottom w:val="single" w:sz="4" w:space="0" w:color="auto"/>
              <w:right w:val="single" w:sz="4" w:space="0" w:color="auto"/>
            </w:tcBorders>
            <w:vAlign w:val="center"/>
          </w:tcPr>
          <w:p w:rsidR="0032018B" w:rsidRPr="002D0FAA" w:rsidRDefault="0032018B" w:rsidP="0032018B">
            <w:pPr>
              <w:widowControl/>
              <w:spacing w:line="300" w:lineRule="exact"/>
              <w:jc w:val="left"/>
              <w:rPr>
                <w:rFonts w:ascii="ＭＳ ゴシック" w:eastAsia="ＭＳ ゴシック" w:hAnsi="ＭＳ ゴシック" w:cs="ＭＳ Ｐゴシック"/>
                <w:kern w:val="0"/>
                <w:sz w:val="18"/>
                <w:szCs w:val="18"/>
              </w:rPr>
            </w:pPr>
          </w:p>
        </w:tc>
        <w:tc>
          <w:tcPr>
            <w:tcW w:w="1351" w:type="dxa"/>
            <w:tcBorders>
              <w:top w:val="dotted" w:sz="4" w:space="0" w:color="auto"/>
              <w:left w:val="nil"/>
              <w:bottom w:val="single" w:sz="4" w:space="0" w:color="auto"/>
              <w:right w:val="nil"/>
            </w:tcBorders>
            <w:shd w:val="clear" w:color="auto" w:fill="auto"/>
            <w:noWrap/>
            <w:vAlign w:val="center"/>
          </w:tcPr>
          <w:p w:rsidR="0032018B" w:rsidRPr="002D0FAA"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2D0FAA">
              <w:rPr>
                <w:rFonts w:ascii="ＭＳ ゴシック" w:eastAsia="ＭＳ ゴシック" w:hAnsi="ＭＳ ゴシック" w:cs="ＭＳ Ｐゴシック" w:hint="eastAsia"/>
                <w:kern w:val="0"/>
                <w:sz w:val="16"/>
                <w:szCs w:val="16"/>
              </w:rPr>
              <w:t>人数（人）</w:t>
            </w:r>
          </w:p>
        </w:tc>
        <w:tc>
          <w:tcPr>
            <w:tcW w:w="1123" w:type="dxa"/>
            <w:tcBorders>
              <w:top w:val="dotted" w:sz="4" w:space="0" w:color="auto"/>
              <w:left w:val="single" w:sz="4" w:space="0" w:color="auto"/>
              <w:bottom w:val="single"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c>
          <w:tcPr>
            <w:tcW w:w="1123" w:type="dxa"/>
            <w:tcBorders>
              <w:top w:val="dotted" w:sz="4" w:space="0" w:color="auto"/>
              <w:left w:val="nil"/>
              <w:bottom w:val="single" w:sz="4" w:space="0" w:color="auto"/>
              <w:right w:val="sing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c>
          <w:tcPr>
            <w:tcW w:w="1124" w:type="dxa"/>
            <w:tcBorders>
              <w:top w:val="dotted" w:sz="4" w:space="0" w:color="auto"/>
              <w:left w:val="nil"/>
              <w:bottom w:val="single" w:sz="4" w:space="0" w:color="auto"/>
              <w:right w:val="double" w:sz="4" w:space="0" w:color="auto"/>
            </w:tcBorders>
            <w:shd w:val="clear" w:color="auto" w:fill="auto"/>
            <w:noWrap/>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c>
          <w:tcPr>
            <w:tcW w:w="1123" w:type="dxa"/>
            <w:tcBorders>
              <w:top w:val="dotted" w:sz="4" w:space="0" w:color="auto"/>
              <w:left w:val="double" w:sz="4" w:space="0" w:color="auto"/>
              <w:bottom w:val="single" w:sz="4" w:space="0" w:color="auto"/>
              <w:right w:val="single" w:sz="4" w:space="0" w:color="auto"/>
            </w:tcBorders>
          </w:tcPr>
          <w:p w:rsidR="0032018B" w:rsidRPr="0032018B" w:rsidRDefault="0032018B" w:rsidP="0032018B">
            <w:pPr>
              <w:jc w:val="right"/>
              <w:rPr>
                <w:rFonts w:ascii="ＭＳ 明朝" w:hAnsi="ＭＳ 明朝"/>
                <w:szCs w:val="21"/>
              </w:rPr>
            </w:pPr>
            <w:r w:rsidRPr="0032018B">
              <w:rPr>
                <w:rFonts w:ascii="ＭＳ 明朝" w:hAnsi="ＭＳ 明朝"/>
                <w:szCs w:val="21"/>
              </w:rPr>
              <w:t xml:space="preserve">0 </w:t>
            </w:r>
          </w:p>
        </w:tc>
        <w:tc>
          <w:tcPr>
            <w:tcW w:w="1124" w:type="dxa"/>
            <w:tcBorders>
              <w:top w:val="dotted" w:sz="4" w:space="0" w:color="auto"/>
              <w:left w:val="nil"/>
              <w:bottom w:val="single" w:sz="4" w:space="0" w:color="auto"/>
              <w:right w:val="single" w:sz="4" w:space="0" w:color="auto"/>
            </w:tcBorders>
          </w:tcPr>
          <w:p w:rsidR="0032018B" w:rsidRPr="000351D3" w:rsidRDefault="0032018B" w:rsidP="0032018B">
            <w:pPr>
              <w:jc w:val="right"/>
              <w:rPr>
                <w:rFonts w:ascii="ＭＳ 明朝" w:hAnsi="ＭＳ 明朝"/>
                <w:szCs w:val="21"/>
              </w:rPr>
            </w:pPr>
            <w:r w:rsidRPr="000351D3">
              <w:rPr>
                <w:rFonts w:ascii="ＭＳ 明朝" w:hAnsi="ＭＳ 明朝"/>
                <w:szCs w:val="21"/>
              </w:rPr>
              <w:t xml:space="preserve">0 </w:t>
            </w:r>
          </w:p>
        </w:tc>
      </w:tr>
      <w:tr w:rsidR="0032018B" w:rsidRPr="007D1D93" w:rsidTr="007D1D93">
        <w:trPr>
          <w:trHeight w:val="340"/>
          <w:jc w:val="center"/>
        </w:trPr>
        <w:tc>
          <w:tcPr>
            <w:tcW w:w="309" w:type="dxa"/>
            <w:tcBorders>
              <w:top w:val="nil"/>
              <w:left w:val="single" w:sz="4" w:space="0" w:color="auto"/>
              <w:right w:val="single" w:sz="4" w:space="0" w:color="auto"/>
            </w:tcBorders>
            <w:shd w:val="clear" w:color="auto" w:fill="auto"/>
            <w:noWrap/>
            <w:vAlign w:val="center"/>
          </w:tcPr>
          <w:p w:rsidR="0032018B" w:rsidRPr="007D1D93" w:rsidRDefault="0032018B" w:rsidP="0032018B">
            <w:pPr>
              <w:widowControl/>
              <w:spacing w:line="300" w:lineRule="exact"/>
              <w:jc w:val="left"/>
              <w:rPr>
                <w:rFonts w:ascii="ＭＳ Ｐゴシック" w:eastAsia="ＭＳ Ｐゴシック" w:hAnsi="ＭＳ Ｐゴシック" w:cs="ＭＳ Ｐゴシック"/>
                <w:kern w:val="0"/>
                <w:sz w:val="20"/>
              </w:rPr>
            </w:pPr>
          </w:p>
        </w:tc>
        <w:tc>
          <w:tcPr>
            <w:tcW w:w="1817" w:type="dxa"/>
            <w:vMerge w:val="restart"/>
            <w:tcBorders>
              <w:left w:val="single" w:sz="4" w:space="0" w:color="auto"/>
              <w:right w:val="single" w:sz="4" w:space="0" w:color="auto"/>
            </w:tcBorders>
            <w:vAlign w:val="center"/>
          </w:tcPr>
          <w:p w:rsidR="0032018B" w:rsidRPr="007D1D93" w:rsidRDefault="0032018B" w:rsidP="0032018B">
            <w:pPr>
              <w:widowControl/>
              <w:spacing w:line="300" w:lineRule="exact"/>
              <w:jc w:val="left"/>
              <w:rPr>
                <w:rFonts w:ascii="ＭＳ ゴシック" w:eastAsia="ＭＳ ゴシック" w:hAnsi="ＭＳ ゴシック" w:cs="ＭＳ Ｐゴシック"/>
                <w:kern w:val="0"/>
                <w:sz w:val="18"/>
                <w:szCs w:val="18"/>
              </w:rPr>
            </w:pPr>
            <w:r w:rsidRPr="007D1D93">
              <w:rPr>
                <w:rFonts w:ascii="ＭＳ ゴシック" w:eastAsia="ＭＳ ゴシック" w:hAnsi="ＭＳ ゴシック" w:cs="ＭＳ Ｐゴシック" w:hint="eastAsia"/>
                <w:kern w:val="0"/>
                <w:sz w:val="18"/>
                <w:szCs w:val="18"/>
              </w:rPr>
              <w:t>地域密着型通所介護</w:t>
            </w:r>
          </w:p>
        </w:tc>
        <w:tc>
          <w:tcPr>
            <w:tcW w:w="1351" w:type="dxa"/>
            <w:tcBorders>
              <w:top w:val="single" w:sz="4" w:space="0" w:color="auto"/>
              <w:left w:val="nil"/>
              <w:bottom w:val="dotted" w:sz="4" w:space="0" w:color="auto"/>
              <w:right w:val="nil"/>
            </w:tcBorders>
            <w:shd w:val="clear" w:color="auto" w:fill="auto"/>
            <w:noWrap/>
            <w:vAlign w:val="center"/>
          </w:tcPr>
          <w:p w:rsidR="0032018B" w:rsidRPr="007D1D93"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7D1D93">
              <w:rPr>
                <w:rFonts w:ascii="ＭＳ ゴシック" w:eastAsia="ＭＳ ゴシック" w:hAnsi="ＭＳ ゴシック" w:cs="ＭＳ Ｐゴシック" w:hint="eastAsia"/>
                <w:kern w:val="0"/>
                <w:sz w:val="16"/>
                <w:szCs w:val="16"/>
              </w:rPr>
              <w:t>給付費（千円）</w:t>
            </w:r>
          </w:p>
        </w:tc>
        <w:tc>
          <w:tcPr>
            <w:tcW w:w="1123" w:type="dxa"/>
            <w:tcBorders>
              <w:top w:val="single" w:sz="4" w:space="0" w:color="auto"/>
              <w:left w:val="single" w:sz="4" w:space="0" w:color="auto"/>
              <w:bottom w:val="dotted" w:sz="4" w:space="0" w:color="auto"/>
              <w:right w:val="single" w:sz="4" w:space="0" w:color="auto"/>
              <w:tr2bl w:val="single" w:sz="4" w:space="0" w:color="auto"/>
            </w:tcBorders>
            <w:shd w:val="clear" w:color="auto" w:fill="auto"/>
            <w:noWrap/>
            <w:vAlign w:val="center"/>
          </w:tcPr>
          <w:p w:rsidR="0032018B" w:rsidRPr="007D1D93" w:rsidRDefault="0032018B" w:rsidP="0032018B">
            <w:pPr>
              <w:jc w:val="right"/>
              <w:rPr>
                <w:rFonts w:ascii="HG丸ｺﾞｼｯｸM-PRO" w:eastAsia="HG丸ｺﾞｼｯｸM-PRO" w:hAnsi="HG丸ｺﾞｼｯｸM-PRO"/>
                <w:sz w:val="20"/>
              </w:rPr>
            </w:pPr>
          </w:p>
        </w:tc>
        <w:tc>
          <w:tcPr>
            <w:tcW w:w="1123" w:type="dxa"/>
            <w:tcBorders>
              <w:top w:val="single" w:sz="4" w:space="0" w:color="auto"/>
              <w:left w:val="nil"/>
              <w:bottom w:val="dotted" w:sz="4" w:space="0" w:color="auto"/>
              <w:right w:val="single" w:sz="4" w:space="0" w:color="auto"/>
            </w:tcBorders>
            <w:shd w:val="clear" w:color="auto" w:fill="auto"/>
            <w:noWrap/>
            <w:vAlign w:val="center"/>
          </w:tcPr>
          <w:p w:rsidR="0032018B" w:rsidRPr="007D1D93" w:rsidRDefault="0032018B" w:rsidP="0032018B">
            <w:pPr>
              <w:jc w:val="right"/>
              <w:rPr>
                <w:rFonts w:ascii="ＭＳ 明朝" w:hAnsi="ＭＳ 明朝"/>
                <w:szCs w:val="21"/>
              </w:rPr>
            </w:pPr>
            <w:r w:rsidRPr="007D1D93">
              <w:rPr>
                <w:rFonts w:ascii="ＭＳ 明朝" w:hAnsi="ＭＳ 明朝" w:hint="eastAsia"/>
                <w:szCs w:val="21"/>
              </w:rPr>
              <w:t xml:space="preserve">307,902 </w:t>
            </w:r>
          </w:p>
        </w:tc>
        <w:tc>
          <w:tcPr>
            <w:tcW w:w="1124" w:type="dxa"/>
            <w:tcBorders>
              <w:top w:val="single" w:sz="4" w:space="0" w:color="auto"/>
              <w:left w:val="nil"/>
              <w:bottom w:val="dotted" w:sz="4" w:space="0" w:color="auto"/>
              <w:right w:val="double" w:sz="4" w:space="0" w:color="auto"/>
            </w:tcBorders>
            <w:shd w:val="clear" w:color="auto" w:fill="auto"/>
            <w:noWrap/>
            <w:vAlign w:val="center"/>
          </w:tcPr>
          <w:p w:rsidR="0032018B" w:rsidRPr="007D1D93" w:rsidRDefault="0032018B" w:rsidP="0032018B">
            <w:pPr>
              <w:jc w:val="right"/>
              <w:rPr>
                <w:rFonts w:ascii="ＭＳ 明朝" w:hAnsi="ＭＳ 明朝"/>
                <w:szCs w:val="21"/>
              </w:rPr>
            </w:pPr>
            <w:r w:rsidRPr="007D1D93">
              <w:rPr>
                <w:rFonts w:ascii="ＭＳ 明朝" w:hAnsi="ＭＳ 明朝" w:hint="eastAsia"/>
                <w:szCs w:val="21"/>
              </w:rPr>
              <w:t xml:space="preserve">357,884 </w:t>
            </w:r>
          </w:p>
        </w:tc>
        <w:tc>
          <w:tcPr>
            <w:tcW w:w="1123" w:type="dxa"/>
            <w:tcBorders>
              <w:top w:val="single" w:sz="4" w:space="0" w:color="auto"/>
              <w:left w:val="double" w:sz="4" w:space="0" w:color="auto"/>
              <w:bottom w:val="dotted" w:sz="4" w:space="0" w:color="auto"/>
              <w:right w:val="single" w:sz="4" w:space="0" w:color="auto"/>
            </w:tcBorders>
            <w:shd w:val="clear" w:color="auto" w:fill="auto"/>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546,365 </w:t>
            </w:r>
          </w:p>
        </w:tc>
        <w:tc>
          <w:tcPr>
            <w:tcW w:w="1124" w:type="dxa"/>
            <w:tcBorders>
              <w:top w:val="single" w:sz="4" w:space="0" w:color="auto"/>
              <w:left w:val="nil"/>
              <w:bottom w:val="dotted" w:sz="4" w:space="0" w:color="auto"/>
              <w:right w:val="single" w:sz="4" w:space="0" w:color="auto"/>
            </w:tcBorders>
            <w:shd w:val="clear" w:color="auto" w:fill="auto"/>
            <w:vAlign w:val="center"/>
          </w:tcPr>
          <w:p w:rsidR="0032018B" w:rsidRPr="007D1D93" w:rsidRDefault="0032018B" w:rsidP="0032018B">
            <w:pPr>
              <w:jc w:val="right"/>
              <w:rPr>
                <w:rFonts w:ascii="ＭＳ 明朝" w:hAnsi="ＭＳ 明朝"/>
                <w:szCs w:val="21"/>
              </w:rPr>
            </w:pPr>
            <w:r w:rsidRPr="007D1D93">
              <w:rPr>
                <w:rFonts w:ascii="ＭＳ 明朝" w:hAnsi="ＭＳ 明朝" w:hint="eastAsia"/>
                <w:szCs w:val="21"/>
              </w:rPr>
              <w:t xml:space="preserve">877,037 </w:t>
            </w:r>
          </w:p>
        </w:tc>
      </w:tr>
      <w:tr w:rsidR="0032018B" w:rsidRPr="007D1D93" w:rsidTr="007D1D93">
        <w:trPr>
          <w:trHeight w:val="340"/>
          <w:jc w:val="center"/>
        </w:trPr>
        <w:tc>
          <w:tcPr>
            <w:tcW w:w="309" w:type="dxa"/>
            <w:tcBorders>
              <w:top w:val="nil"/>
              <w:left w:val="single" w:sz="4" w:space="0" w:color="auto"/>
              <w:right w:val="single" w:sz="4" w:space="0" w:color="auto"/>
            </w:tcBorders>
            <w:shd w:val="clear" w:color="auto" w:fill="auto"/>
            <w:noWrap/>
            <w:vAlign w:val="center"/>
          </w:tcPr>
          <w:p w:rsidR="0032018B" w:rsidRPr="007D1D93" w:rsidRDefault="0032018B" w:rsidP="0032018B">
            <w:pPr>
              <w:widowControl/>
              <w:spacing w:line="300" w:lineRule="exact"/>
              <w:jc w:val="left"/>
              <w:rPr>
                <w:rFonts w:ascii="ＭＳ Ｐゴシック" w:eastAsia="ＭＳ Ｐゴシック" w:hAnsi="ＭＳ Ｐゴシック" w:cs="ＭＳ Ｐゴシック"/>
                <w:kern w:val="0"/>
                <w:sz w:val="20"/>
              </w:rPr>
            </w:pPr>
          </w:p>
        </w:tc>
        <w:tc>
          <w:tcPr>
            <w:tcW w:w="1817" w:type="dxa"/>
            <w:vMerge/>
            <w:tcBorders>
              <w:left w:val="single" w:sz="4" w:space="0" w:color="auto"/>
              <w:right w:val="single" w:sz="4" w:space="0" w:color="auto"/>
            </w:tcBorders>
            <w:vAlign w:val="center"/>
          </w:tcPr>
          <w:p w:rsidR="0032018B" w:rsidRPr="007D1D93" w:rsidRDefault="0032018B" w:rsidP="0032018B">
            <w:pPr>
              <w:widowControl/>
              <w:spacing w:line="300" w:lineRule="exact"/>
              <w:jc w:val="left"/>
              <w:rPr>
                <w:rFonts w:ascii="ＭＳ ゴシック" w:eastAsia="ＭＳ ゴシック" w:hAnsi="ＭＳ ゴシック" w:cs="ＭＳ Ｐゴシック"/>
                <w:kern w:val="0"/>
                <w:sz w:val="18"/>
                <w:szCs w:val="18"/>
              </w:rPr>
            </w:pPr>
          </w:p>
        </w:tc>
        <w:tc>
          <w:tcPr>
            <w:tcW w:w="1351" w:type="dxa"/>
            <w:tcBorders>
              <w:top w:val="dotted" w:sz="4" w:space="0" w:color="auto"/>
              <w:left w:val="nil"/>
              <w:bottom w:val="dotted" w:sz="4" w:space="0" w:color="auto"/>
              <w:right w:val="nil"/>
            </w:tcBorders>
            <w:shd w:val="clear" w:color="auto" w:fill="auto"/>
            <w:noWrap/>
            <w:vAlign w:val="center"/>
          </w:tcPr>
          <w:p w:rsidR="0032018B" w:rsidRPr="007D1D93"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7D1D93">
              <w:rPr>
                <w:rFonts w:ascii="ＭＳ ゴシック" w:eastAsia="ＭＳ ゴシック" w:hAnsi="ＭＳ ゴシック" w:cs="ＭＳ Ｐゴシック" w:hint="eastAsia"/>
                <w:kern w:val="0"/>
                <w:sz w:val="16"/>
                <w:szCs w:val="16"/>
              </w:rPr>
              <w:t>回数（回）</w:t>
            </w:r>
          </w:p>
        </w:tc>
        <w:tc>
          <w:tcPr>
            <w:tcW w:w="1123" w:type="dxa"/>
            <w:tcBorders>
              <w:top w:val="dotted" w:sz="4" w:space="0" w:color="auto"/>
              <w:left w:val="single" w:sz="4" w:space="0" w:color="auto"/>
              <w:bottom w:val="dotted" w:sz="4" w:space="0" w:color="auto"/>
              <w:right w:val="single" w:sz="4" w:space="0" w:color="auto"/>
              <w:tr2bl w:val="single" w:sz="4" w:space="0" w:color="auto"/>
            </w:tcBorders>
            <w:shd w:val="clear" w:color="auto" w:fill="auto"/>
            <w:noWrap/>
            <w:vAlign w:val="center"/>
          </w:tcPr>
          <w:p w:rsidR="0032018B" w:rsidRPr="007D1D93" w:rsidRDefault="0032018B" w:rsidP="0032018B">
            <w:pPr>
              <w:jc w:val="right"/>
              <w:rPr>
                <w:rFonts w:ascii="HG丸ｺﾞｼｯｸM-PRO" w:eastAsia="HG丸ｺﾞｼｯｸM-PRO" w:hAnsi="HG丸ｺﾞｼｯｸM-PRO"/>
                <w:sz w:val="20"/>
              </w:rPr>
            </w:pPr>
          </w:p>
        </w:tc>
        <w:tc>
          <w:tcPr>
            <w:tcW w:w="1123" w:type="dxa"/>
            <w:tcBorders>
              <w:top w:val="dotted" w:sz="4" w:space="0" w:color="auto"/>
              <w:left w:val="nil"/>
              <w:bottom w:val="dotted" w:sz="4" w:space="0" w:color="auto"/>
              <w:right w:val="single" w:sz="4" w:space="0" w:color="auto"/>
            </w:tcBorders>
            <w:shd w:val="clear" w:color="auto" w:fill="auto"/>
            <w:noWrap/>
            <w:vAlign w:val="center"/>
          </w:tcPr>
          <w:p w:rsidR="0032018B" w:rsidRPr="007D1D93" w:rsidRDefault="0032018B" w:rsidP="0032018B">
            <w:pPr>
              <w:jc w:val="right"/>
              <w:rPr>
                <w:rFonts w:ascii="ＭＳ 明朝" w:hAnsi="ＭＳ 明朝"/>
                <w:szCs w:val="21"/>
              </w:rPr>
            </w:pPr>
            <w:r w:rsidRPr="007D1D93">
              <w:rPr>
                <w:rFonts w:ascii="ＭＳ 明朝" w:hAnsi="ＭＳ 明朝" w:hint="eastAsia"/>
                <w:szCs w:val="21"/>
              </w:rPr>
              <w:t xml:space="preserve">3,235.7 </w:t>
            </w:r>
          </w:p>
        </w:tc>
        <w:tc>
          <w:tcPr>
            <w:tcW w:w="1124" w:type="dxa"/>
            <w:tcBorders>
              <w:top w:val="dotted" w:sz="4" w:space="0" w:color="auto"/>
              <w:left w:val="nil"/>
              <w:bottom w:val="dotted" w:sz="4" w:space="0" w:color="auto"/>
              <w:right w:val="double" w:sz="4" w:space="0" w:color="auto"/>
            </w:tcBorders>
            <w:shd w:val="clear" w:color="auto" w:fill="auto"/>
            <w:noWrap/>
            <w:vAlign w:val="center"/>
          </w:tcPr>
          <w:p w:rsidR="0032018B" w:rsidRPr="007D1D93" w:rsidRDefault="0032018B" w:rsidP="0032018B">
            <w:pPr>
              <w:jc w:val="right"/>
              <w:rPr>
                <w:rFonts w:ascii="ＭＳ 明朝" w:hAnsi="ＭＳ 明朝"/>
                <w:szCs w:val="21"/>
              </w:rPr>
            </w:pPr>
            <w:r w:rsidRPr="007D1D93">
              <w:rPr>
                <w:rFonts w:ascii="ＭＳ 明朝" w:hAnsi="ＭＳ 明朝" w:hint="eastAsia"/>
                <w:szCs w:val="21"/>
              </w:rPr>
              <w:t xml:space="preserve">3,848.5 </w:t>
            </w:r>
          </w:p>
        </w:tc>
        <w:tc>
          <w:tcPr>
            <w:tcW w:w="1123" w:type="dxa"/>
            <w:tcBorders>
              <w:top w:val="dotted" w:sz="4" w:space="0" w:color="auto"/>
              <w:left w:val="double" w:sz="4" w:space="0" w:color="auto"/>
              <w:bottom w:val="dotted" w:sz="4" w:space="0" w:color="auto"/>
              <w:right w:val="single" w:sz="4" w:space="0" w:color="auto"/>
            </w:tcBorders>
            <w:shd w:val="clear" w:color="auto" w:fill="auto"/>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5,944.5 </w:t>
            </w:r>
          </w:p>
        </w:tc>
        <w:tc>
          <w:tcPr>
            <w:tcW w:w="1124" w:type="dxa"/>
            <w:tcBorders>
              <w:top w:val="dotted" w:sz="4" w:space="0" w:color="auto"/>
              <w:left w:val="nil"/>
              <w:bottom w:val="dotted" w:sz="4" w:space="0" w:color="auto"/>
              <w:right w:val="single" w:sz="4" w:space="0" w:color="auto"/>
            </w:tcBorders>
            <w:shd w:val="clear" w:color="auto" w:fill="auto"/>
            <w:vAlign w:val="center"/>
          </w:tcPr>
          <w:p w:rsidR="0032018B" w:rsidRPr="007D1D93" w:rsidRDefault="0032018B" w:rsidP="0032018B">
            <w:pPr>
              <w:jc w:val="right"/>
              <w:rPr>
                <w:rFonts w:ascii="ＭＳ 明朝" w:hAnsi="ＭＳ 明朝"/>
                <w:szCs w:val="21"/>
              </w:rPr>
            </w:pPr>
            <w:r w:rsidRPr="007D1D93">
              <w:rPr>
                <w:rFonts w:ascii="ＭＳ 明朝" w:hAnsi="ＭＳ 明朝" w:hint="eastAsia"/>
                <w:szCs w:val="21"/>
              </w:rPr>
              <w:t xml:space="preserve">9,655.2 </w:t>
            </w:r>
          </w:p>
        </w:tc>
      </w:tr>
      <w:tr w:rsidR="0032018B" w:rsidRPr="007D1D93" w:rsidTr="007D1D93">
        <w:trPr>
          <w:trHeight w:val="340"/>
          <w:jc w:val="center"/>
        </w:trPr>
        <w:tc>
          <w:tcPr>
            <w:tcW w:w="309" w:type="dxa"/>
            <w:tcBorders>
              <w:top w:val="nil"/>
              <w:left w:val="single" w:sz="4" w:space="0" w:color="auto"/>
              <w:bottom w:val="single" w:sz="4" w:space="0" w:color="auto"/>
              <w:right w:val="single" w:sz="4" w:space="0" w:color="auto"/>
            </w:tcBorders>
            <w:shd w:val="clear" w:color="auto" w:fill="auto"/>
            <w:noWrap/>
            <w:vAlign w:val="center"/>
          </w:tcPr>
          <w:p w:rsidR="0032018B" w:rsidRPr="007D1D93" w:rsidRDefault="0032018B" w:rsidP="0032018B">
            <w:pPr>
              <w:widowControl/>
              <w:spacing w:line="300" w:lineRule="exact"/>
              <w:jc w:val="left"/>
              <w:rPr>
                <w:rFonts w:ascii="ＭＳ Ｐゴシック" w:eastAsia="ＭＳ Ｐゴシック" w:hAnsi="ＭＳ Ｐゴシック" w:cs="ＭＳ Ｐゴシック"/>
                <w:kern w:val="0"/>
                <w:sz w:val="20"/>
              </w:rPr>
            </w:pPr>
          </w:p>
        </w:tc>
        <w:tc>
          <w:tcPr>
            <w:tcW w:w="1817" w:type="dxa"/>
            <w:vMerge/>
            <w:tcBorders>
              <w:left w:val="single" w:sz="4" w:space="0" w:color="auto"/>
              <w:bottom w:val="single" w:sz="4" w:space="0" w:color="auto"/>
              <w:right w:val="single" w:sz="4" w:space="0" w:color="auto"/>
            </w:tcBorders>
            <w:vAlign w:val="center"/>
          </w:tcPr>
          <w:p w:rsidR="0032018B" w:rsidRPr="007D1D93" w:rsidRDefault="0032018B" w:rsidP="0032018B">
            <w:pPr>
              <w:widowControl/>
              <w:spacing w:line="300" w:lineRule="exact"/>
              <w:jc w:val="left"/>
              <w:rPr>
                <w:rFonts w:ascii="ＭＳ ゴシック" w:eastAsia="ＭＳ ゴシック" w:hAnsi="ＭＳ ゴシック" w:cs="ＭＳ Ｐゴシック"/>
                <w:kern w:val="0"/>
                <w:sz w:val="18"/>
                <w:szCs w:val="18"/>
              </w:rPr>
            </w:pPr>
          </w:p>
        </w:tc>
        <w:tc>
          <w:tcPr>
            <w:tcW w:w="1351" w:type="dxa"/>
            <w:tcBorders>
              <w:top w:val="dotted" w:sz="4" w:space="0" w:color="auto"/>
              <w:left w:val="nil"/>
              <w:bottom w:val="single" w:sz="4" w:space="0" w:color="auto"/>
              <w:right w:val="nil"/>
            </w:tcBorders>
            <w:shd w:val="clear" w:color="auto" w:fill="auto"/>
            <w:noWrap/>
            <w:vAlign w:val="center"/>
          </w:tcPr>
          <w:p w:rsidR="0032018B" w:rsidRPr="007D1D93"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7D1D93">
              <w:rPr>
                <w:rFonts w:ascii="ＭＳ ゴシック" w:eastAsia="ＭＳ ゴシック" w:hAnsi="ＭＳ ゴシック" w:cs="ＭＳ Ｐゴシック" w:hint="eastAsia"/>
                <w:kern w:val="0"/>
                <w:sz w:val="16"/>
                <w:szCs w:val="16"/>
              </w:rPr>
              <w:t>人数（人）</w:t>
            </w:r>
          </w:p>
        </w:tc>
        <w:tc>
          <w:tcPr>
            <w:tcW w:w="1123" w:type="dxa"/>
            <w:tcBorders>
              <w:top w:val="dotted" w:sz="4" w:space="0" w:color="auto"/>
              <w:left w:val="single" w:sz="4" w:space="0" w:color="auto"/>
              <w:bottom w:val="single" w:sz="4" w:space="0" w:color="auto"/>
              <w:right w:val="single" w:sz="4" w:space="0" w:color="auto"/>
              <w:tr2bl w:val="single" w:sz="4" w:space="0" w:color="auto"/>
            </w:tcBorders>
            <w:shd w:val="clear" w:color="auto" w:fill="auto"/>
            <w:noWrap/>
            <w:vAlign w:val="center"/>
          </w:tcPr>
          <w:p w:rsidR="0032018B" w:rsidRPr="007D1D93" w:rsidRDefault="0032018B" w:rsidP="0032018B">
            <w:pPr>
              <w:jc w:val="right"/>
              <w:rPr>
                <w:rFonts w:ascii="HG丸ｺﾞｼｯｸM-PRO" w:eastAsia="HG丸ｺﾞｼｯｸM-PRO" w:hAnsi="HG丸ｺﾞｼｯｸM-PRO"/>
                <w:sz w:val="20"/>
              </w:rPr>
            </w:pPr>
          </w:p>
        </w:tc>
        <w:tc>
          <w:tcPr>
            <w:tcW w:w="1123" w:type="dxa"/>
            <w:tcBorders>
              <w:top w:val="dotted" w:sz="4" w:space="0" w:color="auto"/>
              <w:left w:val="nil"/>
              <w:bottom w:val="single" w:sz="4" w:space="0" w:color="auto"/>
              <w:right w:val="single" w:sz="4" w:space="0" w:color="auto"/>
            </w:tcBorders>
            <w:shd w:val="clear" w:color="auto" w:fill="auto"/>
            <w:noWrap/>
            <w:vAlign w:val="center"/>
          </w:tcPr>
          <w:p w:rsidR="0032018B" w:rsidRPr="007D1D93" w:rsidRDefault="0032018B" w:rsidP="0032018B">
            <w:pPr>
              <w:jc w:val="right"/>
              <w:rPr>
                <w:rFonts w:ascii="ＭＳ 明朝" w:hAnsi="ＭＳ 明朝"/>
                <w:szCs w:val="21"/>
              </w:rPr>
            </w:pPr>
            <w:r w:rsidRPr="007D1D93">
              <w:rPr>
                <w:rFonts w:ascii="ＭＳ 明朝" w:hAnsi="ＭＳ 明朝" w:hint="eastAsia"/>
                <w:szCs w:val="21"/>
              </w:rPr>
              <w:t xml:space="preserve">269 </w:t>
            </w:r>
          </w:p>
        </w:tc>
        <w:tc>
          <w:tcPr>
            <w:tcW w:w="1124" w:type="dxa"/>
            <w:tcBorders>
              <w:top w:val="dotted" w:sz="4" w:space="0" w:color="auto"/>
              <w:left w:val="nil"/>
              <w:bottom w:val="single" w:sz="4" w:space="0" w:color="auto"/>
              <w:right w:val="double" w:sz="4" w:space="0" w:color="auto"/>
            </w:tcBorders>
            <w:shd w:val="clear" w:color="auto" w:fill="auto"/>
            <w:noWrap/>
            <w:vAlign w:val="center"/>
          </w:tcPr>
          <w:p w:rsidR="0032018B" w:rsidRPr="007D1D93" w:rsidRDefault="0032018B" w:rsidP="0032018B">
            <w:pPr>
              <w:jc w:val="right"/>
              <w:rPr>
                <w:rFonts w:ascii="ＭＳ 明朝" w:hAnsi="ＭＳ 明朝"/>
                <w:szCs w:val="21"/>
              </w:rPr>
            </w:pPr>
            <w:r w:rsidRPr="007D1D93">
              <w:rPr>
                <w:rFonts w:ascii="ＭＳ 明朝" w:hAnsi="ＭＳ 明朝" w:hint="eastAsia"/>
                <w:szCs w:val="21"/>
              </w:rPr>
              <w:t xml:space="preserve">305 </w:t>
            </w:r>
          </w:p>
        </w:tc>
        <w:tc>
          <w:tcPr>
            <w:tcW w:w="1123" w:type="dxa"/>
            <w:tcBorders>
              <w:top w:val="dotted" w:sz="4" w:space="0" w:color="auto"/>
              <w:left w:val="double" w:sz="4" w:space="0" w:color="auto"/>
              <w:bottom w:val="single" w:sz="4" w:space="0" w:color="auto"/>
              <w:right w:val="single" w:sz="4" w:space="0" w:color="auto"/>
            </w:tcBorders>
            <w:shd w:val="clear" w:color="auto" w:fill="auto"/>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418 </w:t>
            </w:r>
          </w:p>
        </w:tc>
        <w:tc>
          <w:tcPr>
            <w:tcW w:w="1124" w:type="dxa"/>
            <w:tcBorders>
              <w:top w:val="dotted" w:sz="4" w:space="0" w:color="auto"/>
              <w:left w:val="nil"/>
              <w:bottom w:val="single" w:sz="4" w:space="0" w:color="auto"/>
              <w:right w:val="single" w:sz="4" w:space="0" w:color="auto"/>
            </w:tcBorders>
            <w:shd w:val="clear" w:color="auto" w:fill="auto"/>
            <w:vAlign w:val="center"/>
          </w:tcPr>
          <w:p w:rsidR="0032018B" w:rsidRPr="007D1D93" w:rsidRDefault="0032018B" w:rsidP="0032018B">
            <w:pPr>
              <w:jc w:val="right"/>
              <w:rPr>
                <w:rFonts w:ascii="ＭＳ 明朝" w:hAnsi="ＭＳ 明朝"/>
                <w:szCs w:val="21"/>
              </w:rPr>
            </w:pPr>
            <w:r w:rsidRPr="007D1D93">
              <w:rPr>
                <w:rFonts w:ascii="ＭＳ 明朝" w:hAnsi="ＭＳ 明朝" w:hint="eastAsia"/>
                <w:szCs w:val="21"/>
              </w:rPr>
              <w:t xml:space="preserve">550 </w:t>
            </w:r>
          </w:p>
        </w:tc>
      </w:tr>
      <w:tr w:rsidR="00EB5060" w:rsidRPr="007D1D93" w:rsidTr="00EB5060">
        <w:trPr>
          <w:trHeight w:val="360"/>
          <w:jc w:val="center"/>
        </w:trPr>
        <w:tc>
          <w:tcPr>
            <w:tcW w:w="3477" w:type="dxa"/>
            <w:gridSpan w:val="3"/>
            <w:tcBorders>
              <w:top w:val="single" w:sz="4" w:space="0" w:color="auto"/>
              <w:left w:val="single" w:sz="4" w:space="0" w:color="auto"/>
              <w:bottom w:val="nil"/>
            </w:tcBorders>
            <w:shd w:val="clear" w:color="auto" w:fill="auto"/>
            <w:noWrap/>
            <w:vAlign w:val="center"/>
            <w:hideMark/>
          </w:tcPr>
          <w:p w:rsidR="00EB5060" w:rsidRPr="007D1D93" w:rsidRDefault="00EB5060" w:rsidP="00EB5060">
            <w:pPr>
              <w:widowControl/>
              <w:spacing w:line="300" w:lineRule="exact"/>
              <w:jc w:val="left"/>
              <w:rPr>
                <w:rFonts w:ascii="ＭＳ ゴシック" w:eastAsia="ＭＳ ゴシック" w:hAnsi="ＭＳ ゴシック" w:cs="ＭＳ Ｐゴシック"/>
                <w:kern w:val="0"/>
                <w:sz w:val="18"/>
                <w:szCs w:val="18"/>
              </w:rPr>
            </w:pPr>
            <w:r w:rsidRPr="007D1D93">
              <w:rPr>
                <w:rFonts w:ascii="ＭＳ ゴシック" w:eastAsia="ＭＳ ゴシック" w:hAnsi="ＭＳ ゴシック" w:cs="ＭＳ Ｐゴシック" w:hint="eastAsia"/>
                <w:kern w:val="0"/>
                <w:sz w:val="18"/>
                <w:szCs w:val="18"/>
              </w:rPr>
              <w:t>介護保険施設サービス</w:t>
            </w:r>
          </w:p>
        </w:tc>
        <w:tc>
          <w:tcPr>
            <w:tcW w:w="1123" w:type="dxa"/>
            <w:tcBorders>
              <w:top w:val="single" w:sz="4" w:space="0" w:color="auto"/>
              <w:bottom w:val="single" w:sz="4" w:space="0" w:color="auto"/>
            </w:tcBorders>
            <w:shd w:val="clear" w:color="auto" w:fill="auto"/>
            <w:noWrap/>
            <w:vAlign w:val="center"/>
          </w:tcPr>
          <w:p w:rsidR="00EB5060" w:rsidRPr="007D1D93" w:rsidRDefault="00EB5060" w:rsidP="00EB5060">
            <w:pPr>
              <w:spacing w:line="300" w:lineRule="exact"/>
              <w:jc w:val="right"/>
              <w:rPr>
                <w:rFonts w:ascii="HG丸ｺﾞｼｯｸM-PRO" w:eastAsia="HG丸ｺﾞｼｯｸM-PRO" w:hAnsi="HG丸ｺﾞｼｯｸM-PRO" w:cs="ＭＳ Ｐゴシック"/>
                <w:sz w:val="20"/>
              </w:rPr>
            </w:pPr>
          </w:p>
        </w:tc>
        <w:tc>
          <w:tcPr>
            <w:tcW w:w="1123" w:type="dxa"/>
            <w:tcBorders>
              <w:top w:val="single" w:sz="4" w:space="0" w:color="auto"/>
              <w:bottom w:val="single" w:sz="4" w:space="0" w:color="auto"/>
            </w:tcBorders>
            <w:shd w:val="clear" w:color="auto" w:fill="auto"/>
            <w:noWrap/>
            <w:vAlign w:val="center"/>
          </w:tcPr>
          <w:p w:rsidR="00EB5060" w:rsidRPr="007D1D93" w:rsidRDefault="00EB5060" w:rsidP="00EB5060">
            <w:pPr>
              <w:spacing w:line="300" w:lineRule="exact"/>
              <w:jc w:val="right"/>
              <w:rPr>
                <w:rFonts w:ascii="HG丸ｺﾞｼｯｸM-PRO" w:eastAsia="HG丸ｺﾞｼｯｸM-PRO" w:hAnsi="HG丸ｺﾞｼｯｸM-PRO" w:cs="ＭＳ Ｐゴシック"/>
                <w:sz w:val="20"/>
              </w:rPr>
            </w:pPr>
          </w:p>
        </w:tc>
        <w:tc>
          <w:tcPr>
            <w:tcW w:w="1124" w:type="dxa"/>
            <w:tcBorders>
              <w:top w:val="single" w:sz="4" w:space="0" w:color="auto"/>
              <w:bottom w:val="single" w:sz="4" w:space="0" w:color="auto"/>
            </w:tcBorders>
            <w:shd w:val="clear" w:color="auto" w:fill="auto"/>
            <w:noWrap/>
            <w:vAlign w:val="center"/>
          </w:tcPr>
          <w:p w:rsidR="00EB5060" w:rsidRPr="007D1D93" w:rsidRDefault="00EB5060" w:rsidP="00EB5060">
            <w:pPr>
              <w:spacing w:line="300" w:lineRule="exact"/>
              <w:jc w:val="right"/>
              <w:rPr>
                <w:rFonts w:ascii="HG丸ｺﾞｼｯｸM-PRO" w:eastAsia="HG丸ｺﾞｼｯｸM-PRO" w:hAnsi="HG丸ｺﾞｼｯｸM-PRO" w:cs="ＭＳ Ｐゴシック"/>
                <w:sz w:val="20"/>
              </w:rPr>
            </w:pPr>
          </w:p>
        </w:tc>
        <w:tc>
          <w:tcPr>
            <w:tcW w:w="1123" w:type="dxa"/>
            <w:tcBorders>
              <w:top w:val="single" w:sz="4" w:space="0" w:color="auto"/>
              <w:bottom w:val="single" w:sz="4" w:space="0" w:color="auto"/>
            </w:tcBorders>
          </w:tcPr>
          <w:p w:rsidR="00EB5060" w:rsidRPr="007D1D93" w:rsidRDefault="00EB5060" w:rsidP="00EB5060">
            <w:pPr>
              <w:spacing w:line="300" w:lineRule="exact"/>
              <w:jc w:val="right"/>
              <w:rPr>
                <w:rFonts w:ascii="HG丸ｺﾞｼｯｸM-PRO" w:eastAsia="HG丸ｺﾞｼｯｸM-PRO" w:hAnsi="HG丸ｺﾞｼｯｸM-PRO" w:cs="ＭＳ Ｐゴシック"/>
                <w:sz w:val="20"/>
              </w:rPr>
            </w:pPr>
          </w:p>
        </w:tc>
        <w:tc>
          <w:tcPr>
            <w:tcW w:w="1124" w:type="dxa"/>
            <w:tcBorders>
              <w:top w:val="single" w:sz="4" w:space="0" w:color="auto"/>
              <w:bottom w:val="single" w:sz="4" w:space="0" w:color="auto"/>
              <w:right w:val="single" w:sz="4" w:space="0" w:color="auto"/>
            </w:tcBorders>
          </w:tcPr>
          <w:p w:rsidR="00EB5060" w:rsidRPr="007D1D93" w:rsidRDefault="00EB5060" w:rsidP="00EB5060">
            <w:pPr>
              <w:spacing w:line="300" w:lineRule="exact"/>
              <w:jc w:val="right"/>
              <w:rPr>
                <w:rFonts w:ascii="HG丸ｺﾞｼｯｸM-PRO" w:eastAsia="HG丸ｺﾞｼｯｸM-PRO" w:hAnsi="HG丸ｺﾞｼｯｸM-PRO" w:cs="ＭＳ Ｐゴシック"/>
                <w:sz w:val="20"/>
              </w:rPr>
            </w:pPr>
          </w:p>
        </w:tc>
      </w:tr>
      <w:tr w:rsidR="0032018B" w:rsidRPr="007D1D93" w:rsidTr="008C3240">
        <w:trPr>
          <w:trHeight w:val="340"/>
          <w:jc w:val="center"/>
        </w:trPr>
        <w:tc>
          <w:tcPr>
            <w:tcW w:w="309" w:type="dxa"/>
            <w:tcBorders>
              <w:top w:val="nil"/>
              <w:left w:val="single" w:sz="4" w:space="0" w:color="auto"/>
              <w:bottom w:val="nil"/>
              <w:right w:val="single" w:sz="4" w:space="0" w:color="auto"/>
            </w:tcBorders>
            <w:shd w:val="clear" w:color="auto" w:fill="auto"/>
            <w:noWrap/>
            <w:vAlign w:val="center"/>
            <w:hideMark/>
          </w:tcPr>
          <w:p w:rsidR="0032018B" w:rsidRPr="007D1D93" w:rsidRDefault="0032018B" w:rsidP="0032018B">
            <w:pPr>
              <w:widowControl/>
              <w:spacing w:line="300" w:lineRule="exact"/>
              <w:jc w:val="left"/>
              <w:rPr>
                <w:rFonts w:ascii="ＭＳ Ｐゴシック" w:eastAsia="ＭＳ Ｐゴシック" w:hAnsi="ＭＳ Ｐゴシック" w:cs="ＭＳ Ｐゴシック"/>
                <w:kern w:val="0"/>
                <w:sz w:val="20"/>
              </w:rPr>
            </w:pPr>
            <w:r w:rsidRPr="007D1D93">
              <w:rPr>
                <w:rFonts w:ascii="ＭＳ Ｐゴシック" w:eastAsia="ＭＳ Ｐゴシック" w:hAnsi="ＭＳ Ｐゴシック" w:cs="ＭＳ Ｐゴシック" w:hint="eastAsia"/>
                <w:kern w:val="0"/>
                <w:sz w:val="20"/>
              </w:rPr>
              <w:t xml:space="preserve">　</w:t>
            </w:r>
          </w:p>
        </w:tc>
        <w:tc>
          <w:tcPr>
            <w:tcW w:w="18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018B" w:rsidRPr="007D1D93" w:rsidRDefault="0032018B" w:rsidP="0032018B">
            <w:pPr>
              <w:widowControl/>
              <w:spacing w:line="300" w:lineRule="exact"/>
              <w:jc w:val="left"/>
              <w:rPr>
                <w:rFonts w:ascii="ＭＳ ゴシック" w:eastAsia="ＭＳ ゴシック" w:hAnsi="ＭＳ ゴシック" w:cs="ＭＳ Ｐゴシック"/>
                <w:kern w:val="0"/>
                <w:sz w:val="18"/>
                <w:szCs w:val="18"/>
              </w:rPr>
            </w:pPr>
            <w:r w:rsidRPr="007D1D93">
              <w:rPr>
                <w:rFonts w:ascii="ＭＳ ゴシック" w:eastAsia="ＭＳ ゴシック" w:hAnsi="ＭＳ ゴシック" w:cs="ＭＳ Ｐゴシック" w:hint="eastAsia"/>
                <w:kern w:val="0"/>
                <w:sz w:val="18"/>
                <w:szCs w:val="18"/>
              </w:rPr>
              <w:t>介護老人福祉施設</w:t>
            </w:r>
          </w:p>
        </w:tc>
        <w:tc>
          <w:tcPr>
            <w:tcW w:w="1351" w:type="dxa"/>
            <w:tcBorders>
              <w:top w:val="single" w:sz="4" w:space="0" w:color="auto"/>
              <w:left w:val="nil"/>
              <w:bottom w:val="dotted" w:sz="4" w:space="0" w:color="auto"/>
              <w:right w:val="nil"/>
            </w:tcBorders>
            <w:shd w:val="clear" w:color="auto" w:fill="auto"/>
            <w:noWrap/>
            <w:vAlign w:val="center"/>
            <w:hideMark/>
          </w:tcPr>
          <w:p w:rsidR="0032018B" w:rsidRPr="007D1D93"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7D1D93">
              <w:rPr>
                <w:rFonts w:ascii="ＭＳ ゴシック" w:eastAsia="ＭＳ ゴシック" w:hAnsi="ＭＳ ゴシック" w:cs="ＭＳ Ｐゴシック" w:hint="eastAsia"/>
                <w:kern w:val="0"/>
                <w:sz w:val="16"/>
                <w:szCs w:val="16"/>
              </w:rPr>
              <w:t>給付費（千円）</w:t>
            </w:r>
          </w:p>
        </w:tc>
        <w:tc>
          <w:tcPr>
            <w:tcW w:w="1123" w:type="dxa"/>
            <w:tcBorders>
              <w:top w:val="single" w:sz="4" w:space="0" w:color="auto"/>
              <w:left w:val="single" w:sz="4" w:space="0" w:color="auto"/>
              <w:bottom w:val="dotted" w:sz="4" w:space="0" w:color="auto"/>
              <w:right w:val="single" w:sz="4" w:space="0" w:color="auto"/>
            </w:tcBorders>
            <w:shd w:val="clear" w:color="auto" w:fill="auto"/>
            <w:noWrap/>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152,188 </w:t>
            </w:r>
          </w:p>
        </w:tc>
        <w:tc>
          <w:tcPr>
            <w:tcW w:w="1123" w:type="dxa"/>
            <w:tcBorders>
              <w:top w:val="single" w:sz="4" w:space="0" w:color="auto"/>
              <w:left w:val="nil"/>
              <w:bottom w:val="dotted" w:sz="4" w:space="0" w:color="auto"/>
              <w:right w:val="single" w:sz="4" w:space="0" w:color="auto"/>
            </w:tcBorders>
            <w:shd w:val="clear" w:color="auto" w:fill="auto"/>
            <w:noWrap/>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154,245 </w:t>
            </w:r>
          </w:p>
        </w:tc>
        <w:tc>
          <w:tcPr>
            <w:tcW w:w="1124" w:type="dxa"/>
            <w:tcBorders>
              <w:top w:val="single" w:sz="4" w:space="0" w:color="auto"/>
              <w:left w:val="nil"/>
              <w:bottom w:val="dotted" w:sz="4" w:space="0" w:color="auto"/>
              <w:right w:val="double" w:sz="4" w:space="0" w:color="auto"/>
            </w:tcBorders>
            <w:shd w:val="clear" w:color="auto" w:fill="auto"/>
            <w:noWrap/>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160,778 </w:t>
            </w:r>
          </w:p>
        </w:tc>
        <w:tc>
          <w:tcPr>
            <w:tcW w:w="1123" w:type="dxa"/>
            <w:tcBorders>
              <w:top w:val="single" w:sz="4" w:space="0" w:color="auto"/>
              <w:left w:val="double" w:sz="4" w:space="0" w:color="auto"/>
              <w:bottom w:val="dotted" w:sz="4" w:space="0" w:color="auto"/>
              <w:right w:val="single" w:sz="4" w:space="0" w:color="auto"/>
            </w:tcBorders>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165,911 </w:t>
            </w:r>
          </w:p>
        </w:tc>
        <w:tc>
          <w:tcPr>
            <w:tcW w:w="1124" w:type="dxa"/>
            <w:tcBorders>
              <w:top w:val="single" w:sz="4" w:space="0" w:color="auto"/>
              <w:left w:val="nil"/>
              <w:bottom w:val="dotted" w:sz="4" w:space="0" w:color="auto"/>
              <w:right w:val="single" w:sz="4" w:space="0" w:color="auto"/>
            </w:tcBorders>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168,428 </w:t>
            </w:r>
          </w:p>
        </w:tc>
      </w:tr>
      <w:tr w:rsidR="0032018B" w:rsidRPr="007D1D93" w:rsidTr="008C3240">
        <w:trPr>
          <w:trHeight w:val="340"/>
          <w:jc w:val="center"/>
        </w:trPr>
        <w:tc>
          <w:tcPr>
            <w:tcW w:w="309" w:type="dxa"/>
            <w:tcBorders>
              <w:top w:val="nil"/>
              <w:left w:val="single" w:sz="4" w:space="0" w:color="auto"/>
              <w:bottom w:val="nil"/>
              <w:right w:val="single" w:sz="4" w:space="0" w:color="auto"/>
            </w:tcBorders>
            <w:shd w:val="clear" w:color="auto" w:fill="auto"/>
            <w:noWrap/>
            <w:vAlign w:val="center"/>
            <w:hideMark/>
          </w:tcPr>
          <w:p w:rsidR="0032018B" w:rsidRPr="007D1D93" w:rsidRDefault="0032018B" w:rsidP="0032018B">
            <w:pPr>
              <w:widowControl/>
              <w:spacing w:line="300" w:lineRule="exact"/>
              <w:jc w:val="left"/>
              <w:rPr>
                <w:rFonts w:ascii="ＭＳ Ｐゴシック" w:eastAsia="ＭＳ Ｐゴシック" w:hAnsi="ＭＳ Ｐゴシック" w:cs="ＭＳ Ｐゴシック"/>
                <w:kern w:val="0"/>
                <w:sz w:val="20"/>
              </w:rPr>
            </w:pPr>
            <w:r w:rsidRPr="007D1D93">
              <w:rPr>
                <w:rFonts w:ascii="ＭＳ Ｐゴシック" w:eastAsia="ＭＳ Ｐゴシック" w:hAnsi="ＭＳ Ｐゴシック" w:cs="ＭＳ Ｐゴシック" w:hint="eastAsia"/>
                <w:kern w:val="0"/>
                <w:sz w:val="20"/>
              </w:rPr>
              <w:t xml:space="preserve">　</w:t>
            </w:r>
          </w:p>
        </w:tc>
        <w:tc>
          <w:tcPr>
            <w:tcW w:w="1817" w:type="dxa"/>
            <w:vMerge/>
            <w:tcBorders>
              <w:top w:val="single" w:sz="4" w:space="0" w:color="auto"/>
              <w:left w:val="single" w:sz="4" w:space="0" w:color="auto"/>
              <w:bottom w:val="single" w:sz="4" w:space="0" w:color="000000"/>
              <w:right w:val="single" w:sz="4" w:space="0" w:color="auto"/>
            </w:tcBorders>
            <w:vAlign w:val="center"/>
            <w:hideMark/>
          </w:tcPr>
          <w:p w:rsidR="0032018B" w:rsidRPr="007D1D93" w:rsidRDefault="0032018B" w:rsidP="0032018B">
            <w:pPr>
              <w:widowControl/>
              <w:spacing w:line="300" w:lineRule="exact"/>
              <w:jc w:val="left"/>
              <w:rPr>
                <w:rFonts w:ascii="ＭＳ ゴシック" w:eastAsia="ＭＳ ゴシック" w:hAnsi="ＭＳ ゴシック" w:cs="ＭＳ Ｐゴシック"/>
                <w:kern w:val="0"/>
                <w:sz w:val="18"/>
                <w:szCs w:val="18"/>
              </w:rPr>
            </w:pPr>
          </w:p>
        </w:tc>
        <w:tc>
          <w:tcPr>
            <w:tcW w:w="1351" w:type="dxa"/>
            <w:tcBorders>
              <w:top w:val="dotted" w:sz="4" w:space="0" w:color="auto"/>
              <w:left w:val="nil"/>
              <w:bottom w:val="single" w:sz="4" w:space="0" w:color="auto"/>
              <w:right w:val="nil"/>
            </w:tcBorders>
            <w:shd w:val="clear" w:color="auto" w:fill="auto"/>
            <w:noWrap/>
            <w:vAlign w:val="center"/>
            <w:hideMark/>
          </w:tcPr>
          <w:p w:rsidR="0032018B" w:rsidRPr="007D1D93"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7D1D93">
              <w:rPr>
                <w:rFonts w:ascii="ＭＳ ゴシック" w:eastAsia="ＭＳ ゴシック" w:hAnsi="ＭＳ ゴシック" w:cs="ＭＳ Ｐゴシック" w:hint="eastAsia"/>
                <w:kern w:val="0"/>
                <w:sz w:val="16"/>
                <w:szCs w:val="16"/>
              </w:rPr>
              <w:t>人数（人）</w:t>
            </w:r>
          </w:p>
        </w:tc>
        <w:tc>
          <w:tcPr>
            <w:tcW w:w="1123" w:type="dxa"/>
            <w:tcBorders>
              <w:top w:val="dotted" w:sz="4" w:space="0" w:color="auto"/>
              <w:left w:val="single" w:sz="4" w:space="0" w:color="auto"/>
              <w:bottom w:val="single" w:sz="4" w:space="0" w:color="auto"/>
              <w:right w:val="single" w:sz="4" w:space="0" w:color="auto"/>
            </w:tcBorders>
            <w:shd w:val="clear" w:color="auto" w:fill="auto"/>
            <w:noWrap/>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54 </w:t>
            </w:r>
          </w:p>
        </w:tc>
        <w:tc>
          <w:tcPr>
            <w:tcW w:w="1123" w:type="dxa"/>
            <w:tcBorders>
              <w:top w:val="dotted" w:sz="4" w:space="0" w:color="auto"/>
              <w:left w:val="nil"/>
              <w:bottom w:val="single" w:sz="4" w:space="0" w:color="auto"/>
              <w:right w:val="single" w:sz="4" w:space="0" w:color="auto"/>
            </w:tcBorders>
            <w:shd w:val="clear" w:color="auto" w:fill="auto"/>
            <w:noWrap/>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54 </w:t>
            </w:r>
          </w:p>
        </w:tc>
        <w:tc>
          <w:tcPr>
            <w:tcW w:w="1124" w:type="dxa"/>
            <w:tcBorders>
              <w:top w:val="dotted" w:sz="4" w:space="0" w:color="auto"/>
              <w:left w:val="nil"/>
              <w:bottom w:val="single" w:sz="4" w:space="0" w:color="auto"/>
              <w:right w:val="double" w:sz="4" w:space="0" w:color="auto"/>
            </w:tcBorders>
            <w:shd w:val="clear" w:color="auto" w:fill="auto"/>
            <w:noWrap/>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54 </w:t>
            </w:r>
          </w:p>
        </w:tc>
        <w:tc>
          <w:tcPr>
            <w:tcW w:w="1123" w:type="dxa"/>
            <w:tcBorders>
              <w:top w:val="dotted" w:sz="4" w:space="0" w:color="auto"/>
              <w:left w:val="double" w:sz="4" w:space="0" w:color="auto"/>
              <w:bottom w:val="single" w:sz="4" w:space="0" w:color="auto"/>
              <w:right w:val="single" w:sz="4" w:space="0" w:color="auto"/>
            </w:tcBorders>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54 </w:t>
            </w:r>
          </w:p>
        </w:tc>
        <w:tc>
          <w:tcPr>
            <w:tcW w:w="1124" w:type="dxa"/>
            <w:tcBorders>
              <w:top w:val="dotted" w:sz="4" w:space="0" w:color="auto"/>
              <w:left w:val="nil"/>
              <w:bottom w:val="single" w:sz="4" w:space="0" w:color="auto"/>
              <w:right w:val="single" w:sz="4" w:space="0" w:color="auto"/>
            </w:tcBorders>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54 </w:t>
            </w:r>
          </w:p>
        </w:tc>
      </w:tr>
      <w:tr w:rsidR="0032018B" w:rsidRPr="007D1D93" w:rsidTr="008C3240">
        <w:trPr>
          <w:trHeight w:val="340"/>
          <w:jc w:val="center"/>
        </w:trPr>
        <w:tc>
          <w:tcPr>
            <w:tcW w:w="309" w:type="dxa"/>
            <w:tcBorders>
              <w:top w:val="nil"/>
              <w:left w:val="single" w:sz="4" w:space="0" w:color="auto"/>
              <w:bottom w:val="nil"/>
              <w:right w:val="single" w:sz="4" w:space="0" w:color="auto"/>
            </w:tcBorders>
            <w:shd w:val="clear" w:color="auto" w:fill="auto"/>
            <w:noWrap/>
            <w:vAlign w:val="center"/>
            <w:hideMark/>
          </w:tcPr>
          <w:p w:rsidR="0032018B" w:rsidRPr="007D1D93" w:rsidRDefault="0032018B" w:rsidP="0032018B">
            <w:pPr>
              <w:widowControl/>
              <w:spacing w:line="300" w:lineRule="exact"/>
              <w:jc w:val="left"/>
              <w:rPr>
                <w:rFonts w:ascii="ＭＳ Ｐゴシック" w:eastAsia="ＭＳ Ｐゴシック" w:hAnsi="ＭＳ Ｐゴシック" w:cs="ＭＳ Ｐゴシック"/>
                <w:kern w:val="0"/>
                <w:sz w:val="20"/>
              </w:rPr>
            </w:pPr>
            <w:r w:rsidRPr="007D1D93">
              <w:rPr>
                <w:rFonts w:ascii="ＭＳ Ｐゴシック" w:eastAsia="ＭＳ Ｐゴシック" w:hAnsi="ＭＳ Ｐゴシック" w:cs="ＭＳ Ｐゴシック" w:hint="eastAsia"/>
                <w:kern w:val="0"/>
                <w:sz w:val="20"/>
              </w:rPr>
              <w:t xml:space="preserve">　</w:t>
            </w:r>
          </w:p>
        </w:tc>
        <w:tc>
          <w:tcPr>
            <w:tcW w:w="18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2018B" w:rsidRPr="007D1D93" w:rsidRDefault="0032018B" w:rsidP="0032018B">
            <w:pPr>
              <w:widowControl/>
              <w:spacing w:line="300" w:lineRule="exact"/>
              <w:jc w:val="left"/>
              <w:rPr>
                <w:rFonts w:ascii="ＭＳ ゴシック" w:eastAsia="ＭＳ ゴシック" w:hAnsi="ＭＳ ゴシック" w:cs="ＭＳ Ｐゴシック"/>
                <w:kern w:val="0"/>
                <w:sz w:val="18"/>
                <w:szCs w:val="18"/>
              </w:rPr>
            </w:pPr>
            <w:r w:rsidRPr="007D1D93">
              <w:rPr>
                <w:rFonts w:ascii="ＭＳ ゴシック" w:eastAsia="ＭＳ ゴシック" w:hAnsi="ＭＳ ゴシック" w:cs="ＭＳ Ｐゴシック" w:hint="eastAsia"/>
                <w:kern w:val="0"/>
                <w:sz w:val="18"/>
                <w:szCs w:val="18"/>
              </w:rPr>
              <w:t>介護老人保健施設</w:t>
            </w:r>
          </w:p>
        </w:tc>
        <w:tc>
          <w:tcPr>
            <w:tcW w:w="1351" w:type="dxa"/>
            <w:tcBorders>
              <w:top w:val="single" w:sz="4" w:space="0" w:color="auto"/>
              <w:left w:val="nil"/>
              <w:bottom w:val="dotted" w:sz="4" w:space="0" w:color="auto"/>
              <w:right w:val="nil"/>
            </w:tcBorders>
            <w:shd w:val="clear" w:color="auto" w:fill="auto"/>
            <w:noWrap/>
            <w:vAlign w:val="center"/>
            <w:hideMark/>
          </w:tcPr>
          <w:p w:rsidR="0032018B" w:rsidRPr="007D1D93"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7D1D93">
              <w:rPr>
                <w:rFonts w:ascii="ＭＳ ゴシック" w:eastAsia="ＭＳ ゴシック" w:hAnsi="ＭＳ ゴシック" w:cs="ＭＳ Ｐゴシック" w:hint="eastAsia"/>
                <w:kern w:val="0"/>
                <w:sz w:val="16"/>
                <w:szCs w:val="16"/>
              </w:rPr>
              <w:t>給付費（千円）</w:t>
            </w:r>
          </w:p>
        </w:tc>
        <w:tc>
          <w:tcPr>
            <w:tcW w:w="1123" w:type="dxa"/>
            <w:tcBorders>
              <w:top w:val="single" w:sz="4" w:space="0" w:color="auto"/>
              <w:left w:val="single" w:sz="4" w:space="0" w:color="auto"/>
              <w:bottom w:val="dotted" w:sz="4" w:space="0" w:color="auto"/>
              <w:right w:val="single" w:sz="4" w:space="0" w:color="auto"/>
            </w:tcBorders>
            <w:shd w:val="clear" w:color="auto" w:fill="auto"/>
            <w:noWrap/>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142,486 </w:t>
            </w:r>
          </w:p>
        </w:tc>
        <w:tc>
          <w:tcPr>
            <w:tcW w:w="1123" w:type="dxa"/>
            <w:tcBorders>
              <w:top w:val="single" w:sz="4" w:space="0" w:color="auto"/>
              <w:left w:val="nil"/>
              <w:bottom w:val="dotted" w:sz="4" w:space="0" w:color="auto"/>
              <w:right w:val="single" w:sz="4" w:space="0" w:color="auto"/>
            </w:tcBorders>
            <w:shd w:val="clear" w:color="auto" w:fill="auto"/>
            <w:noWrap/>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144,178 </w:t>
            </w:r>
          </w:p>
        </w:tc>
        <w:tc>
          <w:tcPr>
            <w:tcW w:w="1124" w:type="dxa"/>
            <w:tcBorders>
              <w:top w:val="single" w:sz="4" w:space="0" w:color="auto"/>
              <w:left w:val="nil"/>
              <w:bottom w:val="dotted" w:sz="4" w:space="0" w:color="auto"/>
              <w:right w:val="double" w:sz="4" w:space="0" w:color="auto"/>
            </w:tcBorders>
            <w:shd w:val="clear" w:color="auto" w:fill="auto"/>
            <w:noWrap/>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304,591 </w:t>
            </w:r>
          </w:p>
        </w:tc>
        <w:tc>
          <w:tcPr>
            <w:tcW w:w="1123" w:type="dxa"/>
            <w:tcBorders>
              <w:top w:val="single" w:sz="4" w:space="0" w:color="auto"/>
              <w:left w:val="double" w:sz="4" w:space="0" w:color="auto"/>
              <w:bottom w:val="dotted" w:sz="4" w:space="0" w:color="auto"/>
              <w:right w:val="single" w:sz="4" w:space="0" w:color="auto"/>
            </w:tcBorders>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338,106 </w:t>
            </w:r>
          </w:p>
        </w:tc>
        <w:tc>
          <w:tcPr>
            <w:tcW w:w="1124" w:type="dxa"/>
            <w:tcBorders>
              <w:top w:val="single" w:sz="4" w:space="0" w:color="auto"/>
              <w:left w:val="nil"/>
              <w:bottom w:val="dotted" w:sz="4" w:space="0" w:color="auto"/>
              <w:right w:val="single" w:sz="4" w:space="0" w:color="auto"/>
            </w:tcBorders>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341,612 </w:t>
            </w:r>
          </w:p>
        </w:tc>
      </w:tr>
      <w:tr w:rsidR="0032018B" w:rsidRPr="007D1D93" w:rsidTr="008C3240">
        <w:trPr>
          <w:trHeight w:val="340"/>
          <w:jc w:val="center"/>
        </w:trPr>
        <w:tc>
          <w:tcPr>
            <w:tcW w:w="309" w:type="dxa"/>
            <w:tcBorders>
              <w:top w:val="nil"/>
              <w:left w:val="single" w:sz="4" w:space="0" w:color="auto"/>
              <w:bottom w:val="nil"/>
              <w:right w:val="single" w:sz="4" w:space="0" w:color="auto"/>
            </w:tcBorders>
            <w:shd w:val="clear" w:color="auto" w:fill="auto"/>
            <w:noWrap/>
            <w:vAlign w:val="center"/>
            <w:hideMark/>
          </w:tcPr>
          <w:p w:rsidR="0032018B" w:rsidRPr="007D1D93" w:rsidRDefault="0032018B" w:rsidP="0032018B">
            <w:pPr>
              <w:widowControl/>
              <w:spacing w:line="300" w:lineRule="exact"/>
              <w:jc w:val="left"/>
              <w:rPr>
                <w:rFonts w:ascii="ＭＳ Ｐゴシック" w:eastAsia="ＭＳ Ｐゴシック" w:hAnsi="ＭＳ Ｐゴシック" w:cs="ＭＳ Ｐゴシック"/>
                <w:kern w:val="0"/>
                <w:sz w:val="20"/>
              </w:rPr>
            </w:pPr>
            <w:r w:rsidRPr="007D1D93">
              <w:rPr>
                <w:rFonts w:ascii="ＭＳ Ｐゴシック" w:eastAsia="ＭＳ Ｐゴシック" w:hAnsi="ＭＳ Ｐゴシック" w:cs="ＭＳ Ｐゴシック" w:hint="eastAsia"/>
                <w:kern w:val="0"/>
                <w:sz w:val="20"/>
              </w:rPr>
              <w:t xml:space="preserve">　</w:t>
            </w:r>
          </w:p>
        </w:tc>
        <w:tc>
          <w:tcPr>
            <w:tcW w:w="1817" w:type="dxa"/>
            <w:vMerge/>
            <w:tcBorders>
              <w:top w:val="nil"/>
              <w:left w:val="single" w:sz="4" w:space="0" w:color="auto"/>
              <w:bottom w:val="single" w:sz="4" w:space="0" w:color="000000"/>
              <w:right w:val="single" w:sz="4" w:space="0" w:color="auto"/>
            </w:tcBorders>
            <w:vAlign w:val="center"/>
            <w:hideMark/>
          </w:tcPr>
          <w:p w:rsidR="0032018B" w:rsidRPr="007D1D93" w:rsidRDefault="0032018B" w:rsidP="0032018B">
            <w:pPr>
              <w:widowControl/>
              <w:spacing w:line="300" w:lineRule="exact"/>
              <w:jc w:val="left"/>
              <w:rPr>
                <w:rFonts w:ascii="ＭＳ ゴシック" w:eastAsia="ＭＳ ゴシック" w:hAnsi="ＭＳ ゴシック" w:cs="ＭＳ Ｐゴシック"/>
                <w:kern w:val="0"/>
                <w:sz w:val="18"/>
                <w:szCs w:val="18"/>
              </w:rPr>
            </w:pPr>
          </w:p>
        </w:tc>
        <w:tc>
          <w:tcPr>
            <w:tcW w:w="1351" w:type="dxa"/>
            <w:tcBorders>
              <w:top w:val="dotted" w:sz="4" w:space="0" w:color="auto"/>
              <w:left w:val="nil"/>
              <w:bottom w:val="single" w:sz="4" w:space="0" w:color="auto"/>
              <w:right w:val="nil"/>
            </w:tcBorders>
            <w:shd w:val="clear" w:color="auto" w:fill="auto"/>
            <w:noWrap/>
            <w:vAlign w:val="center"/>
            <w:hideMark/>
          </w:tcPr>
          <w:p w:rsidR="0032018B" w:rsidRPr="007D1D93"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7D1D93">
              <w:rPr>
                <w:rFonts w:ascii="ＭＳ ゴシック" w:eastAsia="ＭＳ ゴシック" w:hAnsi="ＭＳ ゴシック" w:cs="ＭＳ Ｐゴシック" w:hint="eastAsia"/>
                <w:kern w:val="0"/>
                <w:sz w:val="16"/>
                <w:szCs w:val="16"/>
              </w:rPr>
              <w:t>人数（人）</w:t>
            </w:r>
          </w:p>
        </w:tc>
        <w:tc>
          <w:tcPr>
            <w:tcW w:w="1123" w:type="dxa"/>
            <w:tcBorders>
              <w:top w:val="dotted" w:sz="4" w:space="0" w:color="auto"/>
              <w:left w:val="single" w:sz="4" w:space="0" w:color="auto"/>
              <w:bottom w:val="single" w:sz="4" w:space="0" w:color="auto"/>
              <w:right w:val="single" w:sz="4" w:space="0" w:color="auto"/>
            </w:tcBorders>
            <w:shd w:val="clear" w:color="auto" w:fill="auto"/>
            <w:noWrap/>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43 </w:t>
            </w:r>
          </w:p>
        </w:tc>
        <w:tc>
          <w:tcPr>
            <w:tcW w:w="1123" w:type="dxa"/>
            <w:tcBorders>
              <w:top w:val="dotted" w:sz="4" w:space="0" w:color="auto"/>
              <w:left w:val="nil"/>
              <w:bottom w:val="single" w:sz="4" w:space="0" w:color="auto"/>
              <w:right w:val="single" w:sz="4" w:space="0" w:color="auto"/>
            </w:tcBorders>
            <w:shd w:val="clear" w:color="auto" w:fill="auto"/>
            <w:noWrap/>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43 </w:t>
            </w:r>
          </w:p>
        </w:tc>
        <w:tc>
          <w:tcPr>
            <w:tcW w:w="1124" w:type="dxa"/>
            <w:tcBorders>
              <w:top w:val="dotted" w:sz="4" w:space="0" w:color="auto"/>
              <w:left w:val="nil"/>
              <w:bottom w:val="single" w:sz="4" w:space="0" w:color="auto"/>
              <w:right w:val="double" w:sz="4" w:space="0" w:color="auto"/>
            </w:tcBorders>
            <w:shd w:val="clear" w:color="auto" w:fill="auto"/>
            <w:noWrap/>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93 </w:t>
            </w:r>
          </w:p>
        </w:tc>
        <w:tc>
          <w:tcPr>
            <w:tcW w:w="1123" w:type="dxa"/>
            <w:tcBorders>
              <w:top w:val="dotted" w:sz="4" w:space="0" w:color="auto"/>
              <w:left w:val="double" w:sz="4" w:space="0" w:color="auto"/>
              <w:bottom w:val="single" w:sz="4" w:space="0" w:color="auto"/>
              <w:right w:val="single" w:sz="4" w:space="0" w:color="auto"/>
            </w:tcBorders>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103 </w:t>
            </w:r>
          </w:p>
        </w:tc>
        <w:tc>
          <w:tcPr>
            <w:tcW w:w="1124" w:type="dxa"/>
            <w:tcBorders>
              <w:top w:val="dotted" w:sz="4" w:space="0" w:color="auto"/>
              <w:left w:val="nil"/>
              <w:bottom w:val="single" w:sz="4" w:space="0" w:color="auto"/>
              <w:right w:val="single" w:sz="4" w:space="0" w:color="auto"/>
            </w:tcBorders>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103 </w:t>
            </w:r>
          </w:p>
        </w:tc>
      </w:tr>
      <w:tr w:rsidR="0032018B" w:rsidRPr="007D1D93" w:rsidTr="008C3240">
        <w:trPr>
          <w:trHeight w:val="340"/>
          <w:jc w:val="center"/>
        </w:trPr>
        <w:tc>
          <w:tcPr>
            <w:tcW w:w="309" w:type="dxa"/>
            <w:tcBorders>
              <w:top w:val="nil"/>
              <w:left w:val="single" w:sz="4" w:space="0" w:color="auto"/>
              <w:bottom w:val="nil"/>
              <w:right w:val="single" w:sz="4" w:space="0" w:color="auto"/>
            </w:tcBorders>
            <w:shd w:val="clear" w:color="auto" w:fill="auto"/>
            <w:noWrap/>
            <w:vAlign w:val="center"/>
            <w:hideMark/>
          </w:tcPr>
          <w:p w:rsidR="0032018B" w:rsidRPr="007D1D93" w:rsidRDefault="0032018B" w:rsidP="0032018B">
            <w:pPr>
              <w:widowControl/>
              <w:spacing w:line="300" w:lineRule="exact"/>
              <w:jc w:val="left"/>
              <w:rPr>
                <w:rFonts w:ascii="ＭＳ Ｐゴシック" w:eastAsia="ＭＳ Ｐゴシック" w:hAnsi="ＭＳ Ｐゴシック" w:cs="ＭＳ Ｐゴシック"/>
                <w:kern w:val="0"/>
                <w:sz w:val="20"/>
              </w:rPr>
            </w:pPr>
            <w:r w:rsidRPr="007D1D93">
              <w:rPr>
                <w:rFonts w:ascii="ＭＳ Ｐゴシック" w:eastAsia="ＭＳ Ｐゴシック" w:hAnsi="ＭＳ Ｐゴシック" w:cs="ＭＳ Ｐゴシック" w:hint="eastAsia"/>
                <w:kern w:val="0"/>
                <w:sz w:val="20"/>
              </w:rPr>
              <w:t xml:space="preserve">　</w:t>
            </w:r>
          </w:p>
        </w:tc>
        <w:tc>
          <w:tcPr>
            <w:tcW w:w="18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2018B" w:rsidRPr="007D1D93" w:rsidRDefault="0032018B" w:rsidP="0032018B">
            <w:pPr>
              <w:widowControl/>
              <w:spacing w:line="300" w:lineRule="exact"/>
              <w:jc w:val="left"/>
              <w:rPr>
                <w:rFonts w:ascii="ＭＳ ゴシック" w:eastAsia="ＭＳ ゴシック" w:hAnsi="ＭＳ ゴシック" w:cs="ＭＳ Ｐゴシック"/>
                <w:kern w:val="0"/>
                <w:sz w:val="18"/>
                <w:szCs w:val="18"/>
              </w:rPr>
            </w:pPr>
            <w:r w:rsidRPr="007D1D93">
              <w:rPr>
                <w:rFonts w:ascii="ＭＳ ゴシック" w:eastAsia="ＭＳ ゴシック" w:hAnsi="ＭＳ ゴシック" w:cs="ＭＳ Ｐゴシック" w:hint="eastAsia"/>
                <w:kern w:val="0"/>
                <w:sz w:val="18"/>
                <w:szCs w:val="18"/>
              </w:rPr>
              <w:t>介護療養型医療施設</w:t>
            </w:r>
          </w:p>
        </w:tc>
        <w:tc>
          <w:tcPr>
            <w:tcW w:w="1351" w:type="dxa"/>
            <w:tcBorders>
              <w:top w:val="single" w:sz="4" w:space="0" w:color="auto"/>
              <w:left w:val="nil"/>
              <w:bottom w:val="dotted" w:sz="4" w:space="0" w:color="auto"/>
              <w:right w:val="nil"/>
            </w:tcBorders>
            <w:shd w:val="clear" w:color="auto" w:fill="auto"/>
            <w:noWrap/>
            <w:vAlign w:val="center"/>
            <w:hideMark/>
          </w:tcPr>
          <w:p w:rsidR="0032018B" w:rsidRPr="007D1D93"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7D1D93">
              <w:rPr>
                <w:rFonts w:ascii="ＭＳ ゴシック" w:eastAsia="ＭＳ ゴシック" w:hAnsi="ＭＳ ゴシック" w:cs="ＭＳ Ｐゴシック" w:hint="eastAsia"/>
                <w:kern w:val="0"/>
                <w:sz w:val="16"/>
                <w:szCs w:val="16"/>
              </w:rPr>
              <w:t>給付費（千円）</w:t>
            </w:r>
          </w:p>
        </w:tc>
        <w:tc>
          <w:tcPr>
            <w:tcW w:w="1123" w:type="dxa"/>
            <w:tcBorders>
              <w:top w:val="single" w:sz="4" w:space="0" w:color="auto"/>
              <w:left w:val="single" w:sz="4" w:space="0" w:color="auto"/>
              <w:bottom w:val="dotted" w:sz="4" w:space="0" w:color="auto"/>
              <w:right w:val="single" w:sz="4" w:space="0" w:color="auto"/>
            </w:tcBorders>
            <w:shd w:val="clear" w:color="auto" w:fill="auto"/>
            <w:noWrap/>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20,341 </w:t>
            </w:r>
          </w:p>
        </w:tc>
        <w:tc>
          <w:tcPr>
            <w:tcW w:w="1123" w:type="dxa"/>
            <w:tcBorders>
              <w:top w:val="single" w:sz="4" w:space="0" w:color="auto"/>
              <w:left w:val="nil"/>
              <w:bottom w:val="dotted" w:sz="4" w:space="0" w:color="auto"/>
              <w:right w:val="single" w:sz="4" w:space="0" w:color="auto"/>
            </w:tcBorders>
            <w:shd w:val="clear" w:color="auto" w:fill="auto"/>
            <w:noWrap/>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22,371 </w:t>
            </w:r>
          </w:p>
        </w:tc>
        <w:tc>
          <w:tcPr>
            <w:tcW w:w="1124" w:type="dxa"/>
            <w:tcBorders>
              <w:top w:val="single" w:sz="4" w:space="0" w:color="auto"/>
              <w:left w:val="nil"/>
              <w:bottom w:val="dotted" w:sz="4" w:space="0" w:color="auto"/>
              <w:right w:val="double" w:sz="4" w:space="0" w:color="auto"/>
            </w:tcBorders>
            <w:shd w:val="clear" w:color="auto" w:fill="auto"/>
            <w:noWrap/>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22,768 </w:t>
            </w:r>
          </w:p>
        </w:tc>
        <w:tc>
          <w:tcPr>
            <w:tcW w:w="1123" w:type="dxa"/>
            <w:tcBorders>
              <w:top w:val="single" w:sz="4" w:space="0" w:color="auto"/>
              <w:left w:val="double" w:sz="4" w:space="0" w:color="auto"/>
              <w:bottom w:val="dotted" w:sz="4" w:space="0" w:color="auto"/>
              <w:right w:val="single" w:sz="4" w:space="0" w:color="auto"/>
            </w:tcBorders>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23,166 </w:t>
            </w:r>
          </w:p>
        </w:tc>
        <w:tc>
          <w:tcPr>
            <w:tcW w:w="1124" w:type="dxa"/>
            <w:tcBorders>
              <w:top w:val="single" w:sz="4" w:space="0" w:color="auto"/>
              <w:left w:val="nil"/>
              <w:bottom w:val="dotted" w:sz="4" w:space="0" w:color="auto"/>
              <w:right w:val="single" w:sz="4" w:space="0" w:color="auto"/>
            </w:tcBorders>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23,166 </w:t>
            </w:r>
          </w:p>
        </w:tc>
      </w:tr>
      <w:tr w:rsidR="0032018B" w:rsidRPr="007D1D93" w:rsidTr="008C3240">
        <w:trPr>
          <w:trHeight w:val="34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32018B" w:rsidRPr="007D1D93" w:rsidRDefault="0032018B" w:rsidP="0032018B">
            <w:pPr>
              <w:widowControl/>
              <w:spacing w:line="300" w:lineRule="exact"/>
              <w:jc w:val="left"/>
              <w:rPr>
                <w:rFonts w:ascii="ＭＳ Ｐゴシック" w:eastAsia="ＭＳ Ｐゴシック" w:hAnsi="ＭＳ Ｐゴシック" w:cs="ＭＳ Ｐゴシック"/>
                <w:kern w:val="0"/>
                <w:sz w:val="20"/>
              </w:rPr>
            </w:pPr>
            <w:r w:rsidRPr="007D1D93">
              <w:rPr>
                <w:rFonts w:ascii="ＭＳ Ｐゴシック" w:eastAsia="ＭＳ Ｐゴシック" w:hAnsi="ＭＳ Ｐゴシック" w:cs="ＭＳ Ｐゴシック" w:hint="eastAsia"/>
                <w:kern w:val="0"/>
                <w:sz w:val="20"/>
              </w:rPr>
              <w:t xml:space="preserve">　</w:t>
            </w:r>
          </w:p>
        </w:tc>
        <w:tc>
          <w:tcPr>
            <w:tcW w:w="1817" w:type="dxa"/>
            <w:vMerge/>
            <w:tcBorders>
              <w:top w:val="nil"/>
              <w:left w:val="single" w:sz="4" w:space="0" w:color="auto"/>
              <w:bottom w:val="single" w:sz="4" w:space="0" w:color="auto"/>
              <w:right w:val="single" w:sz="4" w:space="0" w:color="auto"/>
            </w:tcBorders>
            <w:vAlign w:val="center"/>
            <w:hideMark/>
          </w:tcPr>
          <w:p w:rsidR="0032018B" w:rsidRPr="007D1D93" w:rsidRDefault="0032018B" w:rsidP="0032018B">
            <w:pPr>
              <w:widowControl/>
              <w:spacing w:line="300" w:lineRule="exact"/>
              <w:jc w:val="left"/>
              <w:rPr>
                <w:rFonts w:ascii="ＭＳ ゴシック" w:eastAsia="ＭＳ ゴシック" w:hAnsi="ＭＳ ゴシック" w:cs="ＭＳ Ｐゴシック"/>
                <w:kern w:val="0"/>
                <w:sz w:val="18"/>
                <w:szCs w:val="18"/>
              </w:rPr>
            </w:pPr>
          </w:p>
        </w:tc>
        <w:tc>
          <w:tcPr>
            <w:tcW w:w="1351" w:type="dxa"/>
            <w:tcBorders>
              <w:top w:val="dotted" w:sz="4" w:space="0" w:color="auto"/>
              <w:left w:val="nil"/>
              <w:bottom w:val="single" w:sz="4" w:space="0" w:color="auto"/>
              <w:right w:val="nil"/>
            </w:tcBorders>
            <w:shd w:val="clear" w:color="auto" w:fill="auto"/>
            <w:noWrap/>
            <w:vAlign w:val="center"/>
            <w:hideMark/>
          </w:tcPr>
          <w:p w:rsidR="0032018B" w:rsidRPr="007D1D93"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7D1D93">
              <w:rPr>
                <w:rFonts w:ascii="ＭＳ ゴシック" w:eastAsia="ＭＳ ゴシック" w:hAnsi="ＭＳ ゴシック" w:cs="ＭＳ Ｐゴシック" w:hint="eastAsia"/>
                <w:kern w:val="0"/>
                <w:sz w:val="16"/>
                <w:szCs w:val="16"/>
              </w:rPr>
              <w:t>人数（人）</w:t>
            </w:r>
          </w:p>
        </w:tc>
        <w:tc>
          <w:tcPr>
            <w:tcW w:w="1123" w:type="dxa"/>
            <w:tcBorders>
              <w:top w:val="dotted" w:sz="4" w:space="0" w:color="auto"/>
              <w:left w:val="single" w:sz="4" w:space="0" w:color="auto"/>
              <w:bottom w:val="single" w:sz="4" w:space="0" w:color="auto"/>
              <w:right w:val="single" w:sz="4" w:space="0" w:color="auto"/>
            </w:tcBorders>
            <w:shd w:val="clear" w:color="auto" w:fill="auto"/>
            <w:noWrap/>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5 </w:t>
            </w:r>
          </w:p>
        </w:tc>
        <w:tc>
          <w:tcPr>
            <w:tcW w:w="1123" w:type="dxa"/>
            <w:tcBorders>
              <w:top w:val="dotted" w:sz="4" w:space="0" w:color="auto"/>
              <w:left w:val="nil"/>
              <w:bottom w:val="single" w:sz="4" w:space="0" w:color="auto"/>
              <w:right w:val="single" w:sz="4" w:space="0" w:color="auto"/>
            </w:tcBorders>
            <w:shd w:val="clear" w:color="auto" w:fill="auto"/>
            <w:noWrap/>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5 </w:t>
            </w:r>
          </w:p>
        </w:tc>
        <w:tc>
          <w:tcPr>
            <w:tcW w:w="1124" w:type="dxa"/>
            <w:tcBorders>
              <w:top w:val="dotted" w:sz="4" w:space="0" w:color="auto"/>
              <w:left w:val="nil"/>
              <w:bottom w:val="single" w:sz="4" w:space="0" w:color="auto"/>
              <w:right w:val="double" w:sz="4" w:space="0" w:color="auto"/>
            </w:tcBorders>
            <w:shd w:val="clear" w:color="auto" w:fill="auto"/>
            <w:noWrap/>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5 </w:t>
            </w:r>
          </w:p>
        </w:tc>
        <w:tc>
          <w:tcPr>
            <w:tcW w:w="1123" w:type="dxa"/>
            <w:tcBorders>
              <w:top w:val="dotted" w:sz="4" w:space="0" w:color="auto"/>
              <w:left w:val="double" w:sz="4" w:space="0" w:color="auto"/>
              <w:bottom w:val="single" w:sz="4" w:space="0" w:color="auto"/>
              <w:right w:val="single" w:sz="4" w:space="0" w:color="auto"/>
            </w:tcBorders>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5 </w:t>
            </w:r>
          </w:p>
        </w:tc>
        <w:tc>
          <w:tcPr>
            <w:tcW w:w="1124" w:type="dxa"/>
            <w:tcBorders>
              <w:top w:val="dotted" w:sz="4" w:space="0" w:color="auto"/>
              <w:left w:val="nil"/>
              <w:bottom w:val="single" w:sz="4" w:space="0" w:color="auto"/>
              <w:right w:val="single" w:sz="4" w:space="0" w:color="auto"/>
            </w:tcBorders>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5 </w:t>
            </w:r>
          </w:p>
        </w:tc>
      </w:tr>
      <w:tr w:rsidR="0032018B" w:rsidRPr="007D1D93" w:rsidTr="008C3240">
        <w:trPr>
          <w:trHeight w:val="340"/>
          <w:jc w:val="center"/>
        </w:trPr>
        <w:tc>
          <w:tcPr>
            <w:tcW w:w="2126" w:type="dxa"/>
            <w:gridSpan w:val="2"/>
            <w:vMerge w:val="restart"/>
            <w:tcBorders>
              <w:top w:val="single" w:sz="4" w:space="0" w:color="auto"/>
              <w:left w:val="single" w:sz="4" w:space="0" w:color="auto"/>
              <w:right w:val="single" w:sz="4" w:space="0" w:color="auto"/>
            </w:tcBorders>
            <w:shd w:val="clear" w:color="auto" w:fill="auto"/>
            <w:noWrap/>
            <w:vAlign w:val="center"/>
          </w:tcPr>
          <w:p w:rsidR="0032018B" w:rsidRPr="007D1D93" w:rsidRDefault="0032018B" w:rsidP="0032018B">
            <w:pPr>
              <w:widowControl/>
              <w:spacing w:line="300" w:lineRule="exact"/>
              <w:jc w:val="left"/>
              <w:rPr>
                <w:rFonts w:ascii="ＭＳ ゴシック" w:eastAsia="ＭＳ ゴシック" w:hAnsi="ＭＳ ゴシック" w:cs="ＭＳ Ｐゴシック"/>
                <w:kern w:val="0"/>
                <w:sz w:val="18"/>
                <w:szCs w:val="18"/>
              </w:rPr>
            </w:pPr>
            <w:r w:rsidRPr="007D1D93">
              <w:rPr>
                <w:rFonts w:ascii="ＭＳ ゴシック" w:eastAsia="ＭＳ ゴシック" w:hAnsi="ＭＳ ゴシック" w:cs="ＭＳ Ｐゴシック" w:hint="eastAsia"/>
                <w:kern w:val="0"/>
                <w:sz w:val="18"/>
                <w:szCs w:val="18"/>
              </w:rPr>
              <w:t>居宅介護支援</w:t>
            </w:r>
          </w:p>
        </w:tc>
        <w:tc>
          <w:tcPr>
            <w:tcW w:w="1351" w:type="dxa"/>
            <w:tcBorders>
              <w:top w:val="single" w:sz="4" w:space="0" w:color="auto"/>
              <w:left w:val="nil"/>
              <w:bottom w:val="dotted" w:sz="4" w:space="0" w:color="auto"/>
              <w:right w:val="nil"/>
            </w:tcBorders>
            <w:shd w:val="clear" w:color="auto" w:fill="auto"/>
            <w:noWrap/>
            <w:vAlign w:val="center"/>
          </w:tcPr>
          <w:p w:rsidR="0032018B" w:rsidRPr="007D1D93"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7D1D93">
              <w:rPr>
                <w:rFonts w:ascii="ＭＳ ゴシック" w:eastAsia="ＭＳ ゴシック" w:hAnsi="ＭＳ ゴシック" w:cs="ＭＳ Ｐゴシック" w:hint="eastAsia"/>
                <w:kern w:val="0"/>
                <w:sz w:val="16"/>
                <w:szCs w:val="16"/>
              </w:rPr>
              <w:t>給付費（千円）</w:t>
            </w:r>
          </w:p>
        </w:tc>
        <w:tc>
          <w:tcPr>
            <w:tcW w:w="1123" w:type="dxa"/>
            <w:tcBorders>
              <w:top w:val="single" w:sz="4" w:space="0" w:color="auto"/>
              <w:left w:val="single" w:sz="4" w:space="0" w:color="auto"/>
              <w:bottom w:val="dotted" w:sz="4" w:space="0" w:color="auto"/>
              <w:right w:val="single" w:sz="4" w:space="0" w:color="auto"/>
            </w:tcBorders>
            <w:shd w:val="clear" w:color="auto" w:fill="auto"/>
            <w:noWrap/>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90,686 </w:t>
            </w:r>
          </w:p>
        </w:tc>
        <w:tc>
          <w:tcPr>
            <w:tcW w:w="1123" w:type="dxa"/>
            <w:tcBorders>
              <w:top w:val="single" w:sz="4" w:space="0" w:color="auto"/>
              <w:left w:val="nil"/>
              <w:bottom w:val="dotted" w:sz="4" w:space="0" w:color="auto"/>
              <w:right w:val="single" w:sz="4" w:space="0" w:color="auto"/>
            </w:tcBorders>
            <w:shd w:val="clear" w:color="auto" w:fill="auto"/>
            <w:noWrap/>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99,283 </w:t>
            </w:r>
          </w:p>
        </w:tc>
        <w:tc>
          <w:tcPr>
            <w:tcW w:w="1124" w:type="dxa"/>
            <w:tcBorders>
              <w:top w:val="single" w:sz="4" w:space="0" w:color="auto"/>
              <w:left w:val="nil"/>
              <w:bottom w:val="dotted" w:sz="4" w:space="0" w:color="auto"/>
              <w:right w:val="double" w:sz="4" w:space="0" w:color="auto"/>
            </w:tcBorders>
            <w:shd w:val="clear" w:color="auto" w:fill="auto"/>
            <w:noWrap/>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100,796 </w:t>
            </w:r>
          </w:p>
        </w:tc>
        <w:tc>
          <w:tcPr>
            <w:tcW w:w="1123" w:type="dxa"/>
            <w:tcBorders>
              <w:top w:val="single" w:sz="4" w:space="0" w:color="auto"/>
              <w:left w:val="double" w:sz="4" w:space="0" w:color="auto"/>
              <w:bottom w:val="dotted" w:sz="4" w:space="0" w:color="auto"/>
              <w:right w:val="single" w:sz="4" w:space="0" w:color="auto"/>
            </w:tcBorders>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118,933 </w:t>
            </w:r>
          </w:p>
        </w:tc>
        <w:tc>
          <w:tcPr>
            <w:tcW w:w="1124" w:type="dxa"/>
            <w:tcBorders>
              <w:top w:val="single" w:sz="4" w:space="0" w:color="auto"/>
              <w:left w:val="nil"/>
              <w:bottom w:val="dotted" w:sz="4" w:space="0" w:color="auto"/>
              <w:right w:val="single" w:sz="4" w:space="0" w:color="auto"/>
            </w:tcBorders>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162,264 </w:t>
            </w:r>
          </w:p>
        </w:tc>
      </w:tr>
      <w:tr w:rsidR="0032018B" w:rsidRPr="007D1D93" w:rsidTr="008C3240">
        <w:trPr>
          <w:trHeight w:val="340"/>
          <w:jc w:val="center"/>
        </w:trPr>
        <w:tc>
          <w:tcPr>
            <w:tcW w:w="2126" w:type="dxa"/>
            <w:gridSpan w:val="2"/>
            <w:vMerge/>
            <w:tcBorders>
              <w:left w:val="single" w:sz="4" w:space="0" w:color="auto"/>
              <w:bottom w:val="nil"/>
              <w:right w:val="single" w:sz="4" w:space="0" w:color="auto"/>
            </w:tcBorders>
            <w:shd w:val="clear" w:color="auto" w:fill="auto"/>
            <w:noWrap/>
            <w:vAlign w:val="center"/>
          </w:tcPr>
          <w:p w:rsidR="0032018B" w:rsidRPr="007D1D93" w:rsidRDefault="0032018B" w:rsidP="0032018B">
            <w:pPr>
              <w:widowControl/>
              <w:spacing w:line="300" w:lineRule="exact"/>
              <w:jc w:val="left"/>
              <w:rPr>
                <w:rFonts w:ascii="ＭＳ ゴシック" w:eastAsia="ＭＳ ゴシック" w:hAnsi="ＭＳ ゴシック" w:cs="ＭＳ Ｐゴシック"/>
                <w:kern w:val="0"/>
                <w:sz w:val="18"/>
                <w:szCs w:val="18"/>
              </w:rPr>
            </w:pPr>
          </w:p>
        </w:tc>
        <w:tc>
          <w:tcPr>
            <w:tcW w:w="1351" w:type="dxa"/>
            <w:tcBorders>
              <w:top w:val="dotted" w:sz="4" w:space="0" w:color="auto"/>
              <w:left w:val="nil"/>
              <w:bottom w:val="single" w:sz="4" w:space="0" w:color="auto"/>
              <w:right w:val="nil"/>
            </w:tcBorders>
            <w:shd w:val="clear" w:color="auto" w:fill="auto"/>
            <w:noWrap/>
            <w:vAlign w:val="center"/>
          </w:tcPr>
          <w:p w:rsidR="0032018B" w:rsidRPr="007D1D93" w:rsidRDefault="0032018B" w:rsidP="0032018B">
            <w:pPr>
              <w:widowControl/>
              <w:spacing w:line="300" w:lineRule="exact"/>
              <w:jc w:val="center"/>
              <w:rPr>
                <w:rFonts w:ascii="ＭＳ ゴシック" w:eastAsia="ＭＳ ゴシック" w:hAnsi="ＭＳ ゴシック" w:cs="ＭＳ Ｐゴシック"/>
                <w:kern w:val="0"/>
                <w:sz w:val="16"/>
                <w:szCs w:val="16"/>
              </w:rPr>
            </w:pPr>
            <w:r w:rsidRPr="007D1D93">
              <w:rPr>
                <w:rFonts w:ascii="ＭＳ ゴシック" w:eastAsia="ＭＳ ゴシック" w:hAnsi="ＭＳ ゴシック" w:cs="ＭＳ Ｐゴシック" w:hint="eastAsia"/>
                <w:kern w:val="0"/>
                <w:sz w:val="16"/>
                <w:szCs w:val="16"/>
              </w:rPr>
              <w:t>人数（人）</w:t>
            </w:r>
          </w:p>
        </w:tc>
        <w:tc>
          <w:tcPr>
            <w:tcW w:w="1123" w:type="dxa"/>
            <w:tcBorders>
              <w:top w:val="dotted" w:sz="4" w:space="0" w:color="auto"/>
              <w:left w:val="single" w:sz="4" w:space="0" w:color="auto"/>
              <w:bottom w:val="single" w:sz="4" w:space="0" w:color="auto"/>
              <w:right w:val="single" w:sz="4" w:space="0" w:color="auto"/>
            </w:tcBorders>
            <w:shd w:val="clear" w:color="auto" w:fill="auto"/>
            <w:noWrap/>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524 </w:t>
            </w:r>
          </w:p>
        </w:tc>
        <w:tc>
          <w:tcPr>
            <w:tcW w:w="1123" w:type="dxa"/>
            <w:tcBorders>
              <w:top w:val="dotted" w:sz="4" w:space="0" w:color="auto"/>
              <w:left w:val="nil"/>
              <w:bottom w:val="single" w:sz="4" w:space="0" w:color="auto"/>
              <w:right w:val="single" w:sz="4" w:space="0" w:color="auto"/>
            </w:tcBorders>
            <w:shd w:val="clear" w:color="auto" w:fill="auto"/>
            <w:noWrap/>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577 </w:t>
            </w:r>
          </w:p>
        </w:tc>
        <w:tc>
          <w:tcPr>
            <w:tcW w:w="1124" w:type="dxa"/>
            <w:tcBorders>
              <w:top w:val="dotted" w:sz="4" w:space="0" w:color="auto"/>
              <w:left w:val="nil"/>
              <w:bottom w:val="single" w:sz="4" w:space="0" w:color="auto"/>
              <w:right w:val="double" w:sz="4" w:space="0" w:color="auto"/>
            </w:tcBorders>
            <w:shd w:val="clear" w:color="auto" w:fill="auto"/>
            <w:noWrap/>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595 </w:t>
            </w:r>
          </w:p>
        </w:tc>
        <w:tc>
          <w:tcPr>
            <w:tcW w:w="1123" w:type="dxa"/>
            <w:tcBorders>
              <w:top w:val="dotted" w:sz="4" w:space="0" w:color="auto"/>
              <w:left w:val="double" w:sz="4" w:space="0" w:color="auto"/>
              <w:bottom w:val="single" w:sz="4" w:space="0" w:color="auto"/>
              <w:right w:val="single" w:sz="4" w:space="0" w:color="auto"/>
            </w:tcBorders>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700 </w:t>
            </w:r>
          </w:p>
        </w:tc>
        <w:tc>
          <w:tcPr>
            <w:tcW w:w="1124" w:type="dxa"/>
            <w:tcBorders>
              <w:top w:val="dotted" w:sz="4" w:space="0" w:color="auto"/>
              <w:left w:val="nil"/>
              <w:bottom w:val="single" w:sz="4" w:space="0" w:color="auto"/>
              <w:right w:val="single" w:sz="4" w:space="0" w:color="auto"/>
            </w:tcBorders>
          </w:tcPr>
          <w:p w:rsidR="0032018B" w:rsidRPr="007D1D93" w:rsidRDefault="0032018B" w:rsidP="0032018B">
            <w:pPr>
              <w:jc w:val="right"/>
              <w:rPr>
                <w:rFonts w:ascii="ＭＳ 明朝" w:hAnsi="ＭＳ 明朝"/>
                <w:szCs w:val="21"/>
              </w:rPr>
            </w:pPr>
            <w:r w:rsidRPr="007D1D93">
              <w:rPr>
                <w:rFonts w:ascii="ＭＳ 明朝" w:hAnsi="ＭＳ 明朝"/>
                <w:szCs w:val="21"/>
              </w:rPr>
              <w:t xml:space="preserve">944 </w:t>
            </w:r>
          </w:p>
        </w:tc>
      </w:tr>
      <w:tr w:rsidR="0032018B" w:rsidRPr="007D1D93" w:rsidTr="007D1D93">
        <w:trPr>
          <w:trHeight w:val="624"/>
          <w:jc w:val="center"/>
        </w:trPr>
        <w:tc>
          <w:tcPr>
            <w:tcW w:w="3477" w:type="dxa"/>
            <w:gridSpan w:val="3"/>
            <w:tcBorders>
              <w:top w:val="single" w:sz="4" w:space="0" w:color="auto"/>
              <w:left w:val="single" w:sz="4" w:space="0" w:color="auto"/>
              <w:bottom w:val="single" w:sz="4" w:space="0" w:color="auto"/>
              <w:right w:val="nil"/>
            </w:tcBorders>
            <w:shd w:val="clear" w:color="auto" w:fill="auto"/>
            <w:noWrap/>
            <w:vAlign w:val="center"/>
            <w:hideMark/>
          </w:tcPr>
          <w:p w:rsidR="0032018B" w:rsidRPr="007D1D93" w:rsidRDefault="0032018B" w:rsidP="0032018B">
            <w:pPr>
              <w:widowControl/>
              <w:spacing w:line="300" w:lineRule="exact"/>
              <w:jc w:val="left"/>
              <w:rPr>
                <w:rFonts w:ascii="ＭＳ ゴシック" w:eastAsia="ＭＳ ゴシック" w:hAnsi="ＭＳ ゴシック" w:cs="ＭＳ Ｐゴシック"/>
                <w:kern w:val="0"/>
                <w:sz w:val="18"/>
                <w:szCs w:val="18"/>
              </w:rPr>
            </w:pPr>
            <w:r w:rsidRPr="007D1D93">
              <w:rPr>
                <w:rFonts w:ascii="ＭＳ ゴシック" w:eastAsia="ＭＳ ゴシック" w:hAnsi="ＭＳ ゴシック" w:cs="ＭＳ Ｐゴシック" w:hint="eastAsia"/>
                <w:kern w:val="0"/>
                <w:sz w:val="18"/>
                <w:szCs w:val="18"/>
              </w:rPr>
              <w:t>介護給付費</w:t>
            </w:r>
          </w:p>
        </w:tc>
        <w:tc>
          <w:tcPr>
            <w:tcW w:w="1123" w:type="dxa"/>
            <w:tcBorders>
              <w:top w:val="nil"/>
              <w:left w:val="single" w:sz="4" w:space="0" w:color="auto"/>
              <w:bottom w:val="single" w:sz="4" w:space="0" w:color="auto"/>
              <w:right w:val="single" w:sz="4" w:space="0" w:color="auto"/>
            </w:tcBorders>
            <w:shd w:val="clear" w:color="auto" w:fill="auto"/>
            <w:noWrap/>
          </w:tcPr>
          <w:p w:rsidR="0032018B" w:rsidRPr="007D1D93" w:rsidRDefault="0032018B" w:rsidP="0032018B">
            <w:pPr>
              <w:jc w:val="right"/>
              <w:rPr>
                <w:rFonts w:ascii="ＭＳ 明朝" w:hAnsi="ＭＳ 明朝"/>
                <w:sz w:val="20"/>
              </w:rPr>
            </w:pPr>
            <w:r w:rsidRPr="007D1D93">
              <w:rPr>
                <w:rFonts w:ascii="ＭＳ 明朝" w:hAnsi="ＭＳ 明朝"/>
                <w:sz w:val="20"/>
              </w:rPr>
              <w:t xml:space="preserve">1,786,952 </w:t>
            </w:r>
          </w:p>
        </w:tc>
        <w:tc>
          <w:tcPr>
            <w:tcW w:w="1123" w:type="dxa"/>
            <w:tcBorders>
              <w:top w:val="nil"/>
              <w:left w:val="nil"/>
              <w:bottom w:val="single" w:sz="4" w:space="0" w:color="auto"/>
              <w:right w:val="single" w:sz="4" w:space="0" w:color="auto"/>
            </w:tcBorders>
            <w:shd w:val="clear" w:color="auto" w:fill="auto"/>
            <w:noWrap/>
          </w:tcPr>
          <w:p w:rsidR="0032018B" w:rsidRPr="007D1D93" w:rsidRDefault="0032018B" w:rsidP="0032018B">
            <w:pPr>
              <w:jc w:val="right"/>
              <w:rPr>
                <w:rFonts w:ascii="ＭＳ 明朝" w:hAnsi="ＭＳ 明朝"/>
                <w:sz w:val="20"/>
              </w:rPr>
            </w:pPr>
            <w:r w:rsidRPr="007D1D93">
              <w:rPr>
                <w:rFonts w:ascii="ＭＳ 明朝" w:hAnsi="ＭＳ 明朝"/>
                <w:sz w:val="20"/>
              </w:rPr>
              <w:t xml:space="preserve">1,912,955 </w:t>
            </w:r>
          </w:p>
        </w:tc>
        <w:tc>
          <w:tcPr>
            <w:tcW w:w="1124" w:type="dxa"/>
            <w:tcBorders>
              <w:top w:val="nil"/>
              <w:left w:val="nil"/>
              <w:bottom w:val="single" w:sz="4" w:space="0" w:color="auto"/>
              <w:right w:val="double" w:sz="4" w:space="0" w:color="auto"/>
            </w:tcBorders>
            <w:shd w:val="clear" w:color="auto" w:fill="auto"/>
            <w:noWrap/>
          </w:tcPr>
          <w:p w:rsidR="0032018B" w:rsidRPr="007D1D93" w:rsidRDefault="0032018B" w:rsidP="0032018B">
            <w:pPr>
              <w:jc w:val="right"/>
              <w:rPr>
                <w:rFonts w:ascii="ＭＳ 明朝" w:hAnsi="ＭＳ 明朝"/>
                <w:sz w:val="20"/>
              </w:rPr>
            </w:pPr>
            <w:r w:rsidRPr="007D1D93">
              <w:rPr>
                <w:rFonts w:ascii="ＭＳ 明朝" w:hAnsi="ＭＳ 明朝"/>
                <w:sz w:val="20"/>
              </w:rPr>
              <w:t xml:space="preserve">2,188,923 </w:t>
            </w:r>
          </w:p>
        </w:tc>
        <w:tc>
          <w:tcPr>
            <w:tcW w:w="1123" w:type="dxa"/>
            <w:tcBorders>
              <w:top w:val="nil"/>
              <w:left w:val="double" w:sz="4" w:space="0" w:color="auto"/>
              <w:bottom w:val="single" w:sz="4" w:space="0" w:color="auto"/>
              <w:right w:val="single" w:sz="4" w:space="0" w:color="auto"/>
            </w:tcBorders>
            <w:shd w:val="clear" w:color="auto" w:fill="auto"/>
          </w:tcPr>
          <w:p w:rsidR="0032018B" w:rsidRPr="007D1D93" w:rsidRDefault="0032018B" w:rsidP="0032018B">
            <w:pPr>
              <w:jc w:val="right"/>
              <w:rPr>
                <w:rFonts w:ascii="ＭＳ 明朝" w:hAnsi="ＭＳ 明朝"/>
                <w:sz w:val="20"/>
              </w:rPr>
            </w:pPr>
            <w:r w:rsidRPr="007D1D93">
              <w:rPr>
                <w:rFonts w:ascii="ＭＳ 明朝" w:hAnsi="ＭＳ 明朝"/>
                <w:sz w:val="20"/>
              </w:rPr>
              <w:t xml:space="preserve">2,557,729 </w:t>
            </w:r>
          </w:p>
        </w:tc>
        <w:tc>
          <w:tcPr>
            <w:tcW w:w="1124" w:type="dxa"/>
            <w:tcBorders>
              <w:top w:val="nil"/>
              <w:left w:val="nil"/>
              <w:bottom w:val="single" w:sz="4" w:space="0" w:color="auto"/>
              <w:right w:val="single" w:sz="4" w:space="0" w:color="auto"/>
            </w:tcBorders>
            <w:shd w:val="clear" w:color="auto" w:fill="auto"/>
          </w:tcPr>
          <w:p w:rsidR="0032018B" w:rsidRPr="007D1D93" w:rsidRDefault="0032018B" w:rsidP="0032018B">
            <w:pPr>
              <w:jc w:val="right"/>
              <w:rPr>
                <w:rFonts w:ascii="ＭＳ 明朝" w:hAnsi="ＭＳ 明朝"/>
                <w:sz w:val="20"/>
              </w:rPr>
            </w:pPr>
            <w:r w:rsidRPr="007D1D93">
              <w:rPr>
                <w:rFonts w:ascii="ＭＳ 明朝" w:hAnsi="ＭＳ 明朝"/>
                <w:sz w:val="20"/>
              </w:rPr>
              <w:t xml:space="preserve">3,122,840 </w:t>
            </w:r>
          </w:p>
        </w:tc>
      </w:tr>
    </w:tbl>
    <w:p w:rsidR="00EB5060" w:rsidRPr="007D1D93" w:rsidRDefault="00EB5060" w:rsidP="00EB5060">
      <w:pPr>
        <w:autoSpaceDE w:val="0"/>
        <w:autoSpaceDN w:val="0"/>
        <w:adjustRightInd w:val="0"/>
        <w:snapToGrid w:val="0"/>
        <w:spacing w:line="20" w:lineRule="exact"/>
        <w:ind w:firstLineChars="100" w:firstLine="220"/>
        <w:jc w:val="left"/>
        <w:rPr>
          <w:rFonts w:ascii="HG丸ｺﾞｼｯｸM-PRO" w:eastAsia="HG丸ｺﾞｼｯｸM-PRO" w:hAnsi="ＭＳ 明朝" w:cs="RyuminPro-Regular-Identity-H"/>
          <w:kern w:val="0"/>
          <w:szCs w:val="22"/>
        </w:rPr>
      </w:pPr>
    </w:p>
    <w:p w:rsidR="00EB5060" w:rsidRPr="007D1D93" w:rsidRDefault="00EB5060" w:rsidP="00EB5060">
      <w:pPr>
        <w:autoSpaceDE w:val="0"/>
        <w:autoSpaceDN w:val="0"/>
        <w:adjustRightInd w:val="0"/>
        <w:ind w:firstLineChars="100" w:firstLine="220"/>
        <w:jc w:val="left"/>
        <w:rPr>
          <w:rFonts w:ascii="HG丸ｺﾞｼｯｸM-PRO" w:eastAsia="HG丸ｺﾞｼｯｸM-PRO" w:hAnsi="ＭＳ 明朝" w:cs="RyuminPro-Regular-Identity-H"/>
          <w:kern w:val="0"/>
          <w:szCs w:val="22"/>
        </w:rPr>
      </w:pPr>
    </w:p>
    <w:tbl>
      <w:tblPr>
        <w:tblW w:w="9137"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99" w:type="dxa"/>
          <w:right w:w="99" w:type="dxa"/>
        </w:tblCellMar>
        <w:tblLook w:val="04A0"/>
      </w:tblPr>
      <w:tblGrid>
        <w:gridCol w:w="3499"/>
        <w:gridCol w:w="1127"/>
        <w:gridCol w:w="1128"/>
        <w:gridCol w:w="1127"/>
        <w:gridCol w:w="1128"/>
        <w:gridCol w:w="1128"/>
      </w:tblGrid>
      <w:tr w:rsidR="00EB5060" w:rsidRPr="007D1D93" w:rsidTr="00EB5060">
        <w:trPr>
          <w:trHeight w:val="125"/>
          <w:jc w:val="center"/>
        </w:trPr>
        <w:tc>
          <w:tcPr>
            <w:tcW w:w="3499" w:type="dxa"/>
            <w:shd w:val="clear" w:color="000000" w:fill="D9D9D9"/>
            <w:noWrap/>
            <w:vAlign w:val="center"/>
          </w:tcPr>
          <w:p w:rsidR="00EB5060" w:rsidRPr="007D1D93" w:rsidRDefault="00EB5060" w:rsidP="00EB5060">
            <w:pPr>
              <w:widowControl/>
              <w:spacing w:line="300" w:lineRule="exact"/>
              <w:jc w:val="center"/>
              <w:rPr>
                <w:rFonts w:ascii="ＭＳ ゴシック" w:eastAsia="ＭＳ ゴシック" w:hAnsi="ＭＳ ゴシック" w:cs="ＭＳ Ｐゴシック"/>
                <w:kern w:val="0"/>
                <w:sz w:val="20"/>
              </w:rPr>
            </w:pPr>
          </w:p>
        </w:tc>
        <w:tc>
          <w:tcPr>
            <w:tcW w:w="1127" w:type="dxa"/>
            <w:tcBorders>
              <w:bottom w:val="single" w:sz="4" w:space="0" w:color="auto"/>
            </w:tcBorders>
            <w:shd w:val="clear" w:color="000000" w:fill="D9D9D9"/>
            <w:noWrap/>
            <w:vAlign w:val="center"/>
          </w:tcPr>
          <w:p w:rsidR="00EB5060" w:rsidRPr="007D1D93"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7D1D93">
              <w:rPr>
                <w:rFonts w:ascii="ＭＳ ゴシック" w:eastAsia="ＭＳ ゴシック" w:hAnsi="ＭＳ ゴシック" w:cs="RyuminPro-Regular-Identity-H" w:hint="eastAsia"/>
                <w:kern w:val="0"/>
                <w:sz w:val="18"/>
                <w:szCs w:val="18"/>
              </w:rPr>
              <w:t>平成27年度</w:t>
            </w:r>
          </w:p>
        </w:tc>
        <w:tc>
          <w:tcPr>
            <w:tcW w:w="1128" w:type="dxa"/>
            <w:tcBorders>
              <w:bottom w:val="single" w:sz="4" w:space="0" w:color="auto"/>
            </w:tcBorders>
            <w:shd w:val="clear" w:color="000000" w:fill="D9D9D9"/>
            <w:noWrap/>
            <w:vAlign w:val="center"/>
          </w:tcPr>
          <w:p w:rsidR="00EB5060" w:rsidRPr="007D1D93"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7D1D93">
              <w:rPr>
                <w:rFonts w:ascii="ＭＳ ゴシック" w:eastAsia="ＭＳ ゴシック" w:hAnsi="ＭＳ ゴシック" w:cs="RyuminPro-Regular-Identity-H" w:hint="eastAsia"/>
                <w:kern w:val="0"/>
                <w:sz w:val="18"/>
                <w:szCs w:val="18"/>
              </w:rPr>
              <w:t>平成28年度</w:t>
            </w:r>
          </w:p>
        </w:tc>
        <w:tc>
          <w:tcPr>
            <w:tcW w:w="1127" w:type="dxa"/>
            <w:tcBorders>
              <w:top w:val="double" w:sz="6" w:space="0" w:color="auto"/>
              <w:bottom w:val="single" w:sz="4" w:space="0" w:color="auto"/>
              <w:right w:val="double" w:sz="6" w:space="0" w:color="auto"/>
            </w:tcBorders>
            <w:shd w:val="clear" w:color="000000" w:fill="D9D9D9"/>
            <w:vAlign w:val="center"/>
          </w:tcPr>
          <w:p w:rsidR="00EB5060" w:rsidRPr="007D1D93"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7D1D93">
              <w:rPr>
                <w:rFonts w:ascii="ＭＳ ゴシック" w:eastAsia="ＭＳ ゴシック" w:hAnsi="ＭＳ ゴシック" w:cs="RyuminPro-Regular-Identity-H" w:hint="eastAsia"/>
                <w:kern w:val="0"/>
                <w:sz w:val="18"/>
                <w:szCs w:val="18"/>
              </w:rPr>
              <w:t>平成29年度</w:t>
            </w:r>
          </w:p>
        </w:tc>
        <w:tc>
          <w:tcPr>
            <w:tcW w:w="1128" w:type="dxa"/>
            <w:tcBorders>
              <w:top w:val="double" w:sz="6" w:space="0" w:color="auto"/>
              <w:left w:val="double" w:sz="6" w:space="0" w:color="auto"/>
              <w:bottom w:val="single" w:sz="4" w:space="0" w:color="auto"/>
            </w:tcBorders>
            <w:shd w:val="clear" w:color="000000" w:fill="D9D9D9"/>
            <w:vAlign w:val="center"/>
          </w:tcPr>
          <w:p w:rsidR="00EB5060" w:rsidRPr="007D1D93"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7D1D93">
              <w:rPr>
                <w:rFonts w:ascii="ＭＳ ゴシック" w:eastAsia="ＭＳ ゴシック" w:hAnsi="ＭＳ ゴシック" w:cs="RyuminPro-Regular-Identity-H" w:hint="eastAsia"/>
                <w:kern w:val="0"/>
                <w:sz w:val="18"/>
                <w:szCs w:val="18"/>
              </w:rPr>
              <w:t>平成32年度</w:t>
            </w:r>
          </w:p>
        </w:tc>
        <w:tc>
          <w:tcPr>
            <w:tcW w:w="1128" w:type="dxa"/>
            <w:tcBorders>
              <w:bottom w:val="single" w:sz="4" w:space="0" w:color="auto"/>
            </w:tcBorders>
            <w:shd w:val="clear" w:color="000000" w:fill="D9D9D9"/>
            <w:noWrap/>
            <w:vAlign w:val="center"/>
          </w:tcPr>
          <w:p w:rsidR="00EB5060" w:rsidRPr="007D1D93"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7D1D93">
              <w:rPr>
                <w:rFonts w:ascii="ＭＳ ゴシック" w:eastAsia="ＭＳ ゴシック" w:hAnsi="ＭＳ ゴシック" w:cs="RyuminPro-Regular-Identity-H" w:hint="eastAsia"/>
                <w:kern w:val="0"/>
                <w:sz w:val="18"/>
                <w:szCs w:val="18"/>
              </w:rPr>
              <w:t>平成37年度</w:t>
            </w:r>
          </w:p>
        </w:tc>
      </w:tr>
      <w:tr w:rsidR="0032018B" w:rsidRPr="007D1D93" w:rsidTr="007D1D93">
        <w:trPr>
          <w:trHeight w:val="624"/>
          <w:jc w:val="center"/>
        </w:trPr>
        <w:tc>
          <w:tcPr>
            <w:tcW w:w="3499" w:type="dxa"/>
            <w:shd w:val="clear" w:color="000000" w:fill="D9D9D9"/>
            <w:noWrap/>
            <w:vAlign w:val="center"/>
          </w:tcPr>
          <w:p w:rsidR="0032018B" w:rsidRPr="007D1D93" w:rsidRDefault="0032018B" w:rsidP="0032018B">
            <w:pPr>
              <w:widowControl/>
              <w:spacing w:line="300" w:lineRule="exact"/>
              <w:jc w:val="center"/>
              <w:rPr>
                <w:rFonts w:ascii="ＭＳ ゴシック" w:eastAsia="ＭＳ ゴシック" w:hAnsi="ＭＳ ゴシック" w:cs="ＭＳ Ｐゴシック"/>
                <w:kern w:val="0"/>
                <w:sz w:val="20"/>
              </w:rPr>
            </w:pPr>
            <w:r w:rsidRPr="007D1D93">
              <w:rPr>
                <w:rFonts w:ascii="ＭＳ ゴシック" w:eastAsia="ＭＳ ゴシック" w:hAnsi="ＭＳ ゴシック" w:cs="ＭＳ Ｐゴシック" w:hint="eastAsia"/>
                <w:kern w:val="0"/>
                <w:sz w:val="20"/>
              </w:rPr>
              <w:t>総給付費（千円）</w:t>
            </w:r>
          </w:p>
        </w:tc>
        <w:tc>
          <w:tcPr>
            <w:tcW w:w="1127" w:type="dxa"/>
            <w:tcBorders>
              <w:top w:val="single" w:sz="4" w:space="0" w:color="auto"/>
              <w:bottom w:val="double" w:sz="6" w:space="0" w:color="auto"/>
            </w:tcBorders>
            <w:shd w:val="clear" w:color="000000" w:fill="FFFFFF"/>
            <w:noWrap/>
          </w:tcPr>
          <w:p w:rsidR="0032018B" w:rsidRPr="007D1D93" w:rsidRDefault="0032018B" w:rsidP="0032018B">
            <w:pPr>
              <w:jc w:val="right"/>
              <w:rPr>
                <w:rFonts w:ascii="ＭＳ 明朝" w:hAnsi="ＭＳ 明朝"/>
                <w:sz w:val="20"/>
              </w:rPr>
            </w:pPr>
            <w:r w:rsidRPr="007D1D93">
              <w:rPr>
                <w:rFonts w:ascii="ＭＳ 明朝" w:hAnsi="ＭＳ 明朝"/>
                <w:sz w:val="20"/>
              </w:rPr>
              <w:t xml:space="preserve">1,903,921 </w:t>
            </w:r>
          </w:p>
        </w:tc>
        <w:tc>
          <w:tcPr>
            <w:tcW w:w="1128" w:type="dxa"/>
            <w:tcBorders>
              <w:top w:val="single" w:sz="4" w:space="0" w:color="auto"/>
              <w:bottom w:val="double" w:sz="6" w:space="0" w:color="auto"/>
            </w:tcBorders>
            <w:shd w:val="clear" w:color="000000" w:fill="FFFFFF"/>
            <w:noWrap/>
          </w:tcPr>
          <w:p w:rsidR="0032018B" w:rsidRPr="007D1D93" w:rsidRDefault="0032018B" w:rsidP="0032018B">
            <w:pPr>
              <w:jc w:val="right"/>
              <w:rPr>
                <w:rFonts w:ascii="ＭＳ 明朝" w:hAnsi="ＭＳ 明朝"/>
                <w:sz w:val="20"/>
              </w:rPr>
            </w:pPr>
            <w:r w:rsidRPr="007D1D93">
              <w:rPr>
                <w:rFonts w:ascii="ＭＳ 明朝" w:hAnsi="ＭＳ 明朝"/>
                <w:sz w:val="20"/>
              </w:rPr>
              <w:t xml:space="preserve">2,041,552 </w:t>
            </w:r>
          </w:p>
        </w:tc>
        <w:tc>
          <w:tcPr>
            <w:tcW w:w="1127" w:type="dxa"/>
            <w:tcBorders>
              <w:top w:val="single" w:sz="4" w:space="0" w:color="auto"/>
              <w:bottom w:val="double" w:sz="6" w:space="0" w:color="auto"/>
              <w:right w:val="double" w:sz="6" w:space="0" w:color="auto"/>
            </w:tcBorders>
            <w:shd w:val="clear" w:color="000000" w:fill="FFFFFF"/>
          </w:tcPr>
          <w:p w:rsidR="0032018B" w:rsidRPr="007D1D93" w:rsidRDefault="0032018B" w:rsidP="0032018B">
            <w:pPr>
              <w:jc w:val="right"/>
              <w:rPr>
                <w:rFonts w:ascii="ＭＳ 明朝" w:hAnsi="ＭＳ 明朝"/>
                <w:sz w:val="20"/>
              </w:rPr>
            </w:pPr>
            <w:r w:rsidRPr="007D1D93">
              <w:rPr>
                <w:rFonts w:ascii="ＭＳ 明朝" w:hAnsi="ＭＳ 明朝"/>
                <w:sz w:val="20"/>
              </w:rPr>
              <w:t xml:space="preserve">2,282,627 </w:t>
            </w:r>
          </w:p>
        </w:tc>
        <w:tc>
          <w:tcPr>
            <w:tcW w:w="1128" w:type="dxa"/>
            <w:tcBorders>
              <w:top w:val="single" w:sz="4" w:space="0" w:color="auto"/>
              <w:left w:val="double" w:sz="6" w:space="0" w:color="auto"/>
              <w:bottom w:val="double" w:sz="6" w:space="0" w:color="auto"/>
            </w:tcBorders>
            <w:shd w:val="clear" w:color="auto" w:fill="auto"/>
          </w:tcPr>
          <w:p w:rsidR="0032018B" w:rsidRPr="007D1D93" w:rsidRDefault="0032018B" w:rsidP="0032018B">
            <w:pPr>
              <w:jc w:val="right"/>
              <w:rPr>
                <w:rFonts w:ascii="ＭＳ 明朝" w:hAnsi="ＭＳ 明朝"/>
                <w:sz w:val="20"/>
              </w:rPr>
            </w:pPr>
            <w:r w:rsidRPr="007D1D93">
              <w:rPr>
                <w:rFonts w:ascii="ＭＳ 明朝" w:hAnsi="ＭＳ 明朝"/>
                <w:sz w:val="20"/>
              </w:rPr>
              <w:t xml:space="preserve">2,629,388 </w:t>
            </w:r>
          </w:p>
        </w:tc>
        <w:tc>
          <w:tcPr>
            <w:tcW w:w="1128" w:type="dxa"/>
            <w:tcBorders>
              <w:top w:val="single" w:sz="4" w:space="0" w:color="auto"/>
              <w:bottom w:val="double" w:sz="6" w:space="0" w:color="auto"/>
            </w:tcBorders>
            <w:shd w:val="clear" w:color="auto" w:fill="auto"/>
            <w:noWrap/>
          </w:tcPr>
          <w:p w:rsidR="0032018B" w:rsidRPr="007D1D93" w:rsidRDefault="0032018B" w:rsidP="0032018B">
            <w:pPr>
              <w:jc w:val="right"/>
              <w:rPr>
                <w:rFonts w:ascii="ＭＳ 明朝" w:hAnsi="ＭＳ 明朝"/>
                <w:sz w:val="20"/>
              </w:rPr>
            </w:pPr>
            <w:r w:rsidRPr="007D1D93">
              <w:rPr>
                <w:rFonts w:ascii="ＭＳ 明朝" w:hAnsi="ＭＳ 明朝"/>
                <w:sz w:val="20"/>
              </w:rPr>
              <w:t xml:space="preserve">3,209,178 </w:t>
            </w:r>
          </w:p>
        </w:tc>
      </w:tr>
    </w:tbl>
    <w:p w:rsidR="00EB5060" w:rsidRPr="002D0FAA" w:rsidRDefault="009325FE" w:rsidP="00EB5060">
      <w:r>
        <w:rPr>
          <w:noProof/>
        </w:rPr>
        <w:pict>
          <v:rect id="正方形/長方形 117" o:spid="_x0000_s1275" style="position:absolute;left:0;text-align:left;margin-left:6pt;margin-top:2.75pt;width:447.75pt;height:2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" fillcolor="white [3201]" stroked="f" strokeweight="1pt">
            <v:textbox>
              <w:txbxContent>
                <w:p w:rsidR="00675AC8" w:rsidRDefault="00675AC8" w:rsidP="00ED0FA6">
                  <w:pPr>
                    <w:rPr>
                      <w:kern w:val="0"/>
                    </w:rPr>
                  </w:pPr>
                  <w:r>
                    <w:rPr>
                      <w:rFonts w:hint="eastAsia"/>
                      <w:kern w:val="0"/>
                    </w:rPr>
                    <w:t xml:space="preserve">　　　　　　　　　　介護給付費・予防給付費単位：千円　　　　利用者</w:t>
                  </w:r>
                  <w:r>
                    <w:rPr>
                      <w:rFonts w:hint="eastAsia"/>
                      <w:kern w:val="0"/>
                    </w:rPr>
                    <w:t>/</w:t>
                  </w:r>
                  <w:r>
                    <w:rPr>
                      <w:rFonts w:hint="eastAsia"/>
                      <w:kern w:val="0"/>
                    </w:rPr>
                    <w:t>月単位：人</w:t>
                  </w:r>
                </w:p>
                <w:p w:rsidR="00675AC8" w:rsidRPr="00ED0FA6" w:rsidRDefault="00675AC8" w:rsidP="00ED0FA6">
                  <w:pPr>
                    <w:jc w:val="center"/>
                  </w:pPr>
                </w:p>
              </w:txbxContent>
            </v:textbox>
          </v:rect>
        </w:pict>
      </w:r>
    </w:p>
    <w:p w:rsidR="00EB5060" w:rsidRPr="00667FCD" w:rsidRDefault="00EB5060" w:rsidP="009700A2">
      <w:pPr>
        <w:rPr>
          <w:rFonts w:ascii="ＭＳ ゴシック" w:eastAsia="ＭＳ ゴシック" w:hAnsi="ＭＳ ゴシック"/>
          <w:strike/>
          <w:kern w:val="0"/>
          <w:sz w:val="18"/>
          <w:szCs w:val="18"/>
        </w:rPr>
      </w:pPr>
      <w:r w:rsidRPr="002D0FAA">
        <w:br w:type="page"/>
      </w:r>
      <w:r w:rsidRPr="009700A2">
        <w:rPr>
          <w:rFonts w:ascii="ＭＳ ゴシック" w:eastAsia="ＭＳ ゴシック" w:hAnsi="ＭＳ ゴシック" w:hint="eastAsia"/>
          <w:b/>
          <w:kern w:val="0"/>
          <w:sz w:val="24"/>
          <w:szCs w:val="24"/>
        </w:rPr>
        <w:lastRenderedPageBreak/>
        <w:t>③標準給付費の推計</w:t>
      </w:r>
      <w:r w:rsidR="009700A2">
        <w:rPr>
          <w:rFonts w:ascii="ＭＳ ゴシック" w:eastAsia="ＭＳ ゴシック" w:hAnsi="ＭＳ ゴシック" w:hint="eastAsia"/>
          <w:b/>
          <w:kern w:val="0"/>
          <w:sz w:val="24"/>
          <w:szCs w:val="24"/>
        </w:rPr>
        <w:t xml:space="preserve">　　</w:t>
      </w:r>
    </w:p>
    <w:tbl>
      <w:tblPr>
        <w:tblW w:w="9219" w:type="dxa"/>
        <w:jc w:val="center"/>
        <w:tblLayout w:type="fixed"/>
        <w:tblCellMar>
          <w:left w:w="99" w:type="dxa"/>
          <w:right w:w="99" w:type="dxa"/>
        </w:tblCellMar>
        <w:tblLook w:val="04A0"/>
      </w:tblPr>
      <w:tblGrid>
        <w:gridCol w:w="3180"/>
        <w:gridCol w:w="1478"/>
        <w:gridCol w:w="1479"/>
        <w:gridCol w:w="1478"/>
        <w:gridCol w:w="1604"/>
      </w:tblGrid>
      <w:tr w:rsidR="00EB5060" w:rsidRPr="002D0FAA" w:rsidTr="00EB5060">
        <w:trPr>
          <w:trHeight w:val="365"/>
          <w:jc w:val="center"/>
        </w:trPr>
        <w:tc>
          <w:tcPr>
            <w:tcW w:w="3180" w:type="dxa"/>
            <w:tcBorders>
              <w:top w:val="single" w:sz="4" w:space="0" w:color="auto"/>
              <w:left w:val="single" w:sz="4" w:space="0" w:color="auto"/>
              <w:bottom w:val="single" w:sz="4" w:space="0" w:color="auto"/>
              <w:right w:val="nil"/>
            </w:tcBorders>
            <w:shd w:val="clear" w:color="auto" w:fill="D9D9D9"/>
            <w:noWrap/>
            <w:vAlign w:val="center"/>
            <w:hideMark/>
          </w:tcPr>
          <w:p w:rsidR="00EB5060" w:rsidRPr="002D0FAA" w:rsidRDefault="00EB5060" w:rsidP="00EB5060">
            <w:pPr>
              <w:widowControl/>
              <w:spacing w:line="300" w:lineRule="exact"/>
              <w:jc w:val="center"/>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区分</w:t>
            </w:r>
          </w:p>
        </w:tc>
        <w:tc>
          <w:tcPr>
            <w:tcW w:w="147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平成27年度</w:t>
            </w:r>
          </w:p>
        </w:tc>
        <w:tc>
          <w:tcPr>
            <w:tcW w:w="1479" w:type="dxa"/>
            <w:tcBorders>
              <w:top w:val="single" w:sz="4" w:space="0" w:color="auto"/>
              <w:left w:val="nil"/>
              <w:bottom w:val="single" w:sz="4" w:space="0" w:color="auto"/>
              <w:right w:val="single" w:sz="4" w:space="0" w:color="auto"/>
            </w:tcBorders>
            <w:shd w:val="clear" w:color="auto" w:fill="D9D9D9"/>
            <w:noWrap/>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平成28年度</w:t>
            </w:r>
          </w:p>
        </w:tc>
        <w:tc>
          <w:tcPr>
            <w:tcW w:w="1478" w:type="dxa"/>
            <w:tcBorders>
              <w:top w:val="single" w:sz="4" w:space="0" w:color="auto"/>
              <w:left w:val="nil"/>
              <w:bottom w:val="single" w:sz="4" w:space="0" w:color="auto"/>
              <w:right w:val="double" w:sz="4" w:space="0" w:color="auto"/>
            </w:tcBorders>
            <w:shd w:val="clear" w:color="auto" w:fill="D9D9D9"/>
            <w:noWrap/>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平成29年度</w:t>
            </w:r>
          </w:p>
        </w:tc>
        <w:tc>
          <w:tcPr>
            <w:tcW w:w="1604" w:type="dxa"/>
            <w:tcBorders>
              <w:top w:val="single" w:sz="4" w:space="0" w:color="auto"/>
              <w:left w:val="double" w:sz="4" w:space="0" w:color="auto"/>
              <w:bottom w:val="single" w:sz="4" w:space="0" w:color="auto"/>
              <w:right w:val="single" w:sz="4" w:space="0" w:color="auto"/>
            </w:tcBorders>
            <w:shd w:val="clear" w:color="auto" w:fill="D9D9D9"/>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合計</w:t>
            </w:r>
          </w:p>
        </w:tc>
      </w:tr>
      <w:tr w:rsidR="007D39D3" w:rsidRPr="002D0FAA" w:rsidTr="008C3240">
        <w:trPr>
          <w:trHeight w:val="520"/>
          <w:jc w:val="center"/>
        </w:trPr>
        <w:tc>
          <w:tcPr>
            <w:tcW w:w="3180" w:type="dxa"/>
            <w:tcBorders>
              <w:top w:val="single" w:sz="4" w:space="0" w:color="auto"/>
              <w:left w:val="single" w:sz="4" w:space="0" w:color="auto"/>
              <w:right w:val="single" w:sz="4" w:space="0" w:color="auto"/>
            </w:tcBorders>
            <w:shd w:val="clear" w:color="auto" w:fill="auto"/>
            <w:noWrap/>
            <w:vAlign w:val="center"/>
          </w:tcPr>
          <w:p w:rsidR="007D39D3" w:rsidRPr="002D0FAA" w:rsidRDefault="007D39D3" w:rsidP="007D39D3">
            <w:pPr>
              <w:widowControl/>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hint="eastAsia"/>
                <w:sz w:val="18"/>
                <w:szCs w:val="18"/>
              </w:rPr>
              <w:t>総給付費</w:t>
            </w:r>
          </w:p>
        </w:tc>
        <w:tc>
          <w:tcPr>
            <w:tcW w:w="1478" w:type="dxa"/>
            <w:tcBorders>
              <w:top w:val="single" w:sz="4" w:space="0" w:color="auto"/>
              <w:left w:val="single" w:sz="4" w:space="0" w:color="auto"/>
              <w:bottom w:val="single" w:sz="4" w:space="0" w:color="auto"/>
              <w:right w:val="single" w:sz="4" w:space="0" w:color="auto"/>
            </w:tcBorders>
            <w:shd w:val="clear" w:color="auto" w:fill="auto"/>
            <w:noWrap/>
          </w:tcPr>
          <w:p w:rsidR="007D39D3" w:rsidRPr="00D63C2D" w:rsidRDefault="00D63C2D" w:rsidP="00D63C2D">
            <w:pPr>
              <w:jc w:val="right"/>
              <w:rPr>
                <w:rFonts w:ascii="ＭＳ 明朝" w:hAnsi="ＭＳ 明朝"/>
                <w:szCs w:val="21"/>
              </w:rPr>
            </w:pPr>
            <w:r w:rsidRPr="00D63C2D">
              <w:rPr>
                <w:rFonts w:ascii="ＭＳ 明朝" w:hAnsi="ＭＳ 明朝"/>
                <w:szCs w:val="21"/>
              </w:rPr>
              <w:t>1</w:t>
            </w:r>
            <w:r w:rsidR="008C3240">
              <w:rPr>
                <w:rFonts w:ascii="ＭＳ 明朝" w:hAnsi="ＭＳ 明朝"/>
                <w:szCs w:val="21"/>
              </w:rPr>
              <w:t>,</w:t>
            </w:r>
            <w:r w:rsidRPr="00D63C2D">
              <w:rPr>
                <w:rFonts w:ascii="ＭＳ 明朝" w:hAnsi="ＭＳ 明朝"/>
                <w:szCs w:val="21"/>
              </w:rPr>
              <w:t>931</w:t>
            </w:r>
            <w:r w:rsidR="008C3240">
              <w:rPr>
                <w:rFonts w:ascii="ＭＳ 明朝" w:hAnsi="ＭＳ 明朝"/>
                <w:szCs w:val="21"/>
              </w:rPr>
              <w:t>,</w:t>
            </w:r>
            <w:r w:rsidRPr="00D63C2D">
              <w:rPr>
                <w:rFonts w:ascii="ＭＳ 明朝" w:hAnsi="ＭＳ 明朝"/>
                <w:szCs w:val="21"/>
              </w:rPr>
              <w:t>708</w:t>
            </w:r>
          </w:p>
        </w:tc>
        <w:tc>
          <w:tcPr>
            <w:tcW w:w="1479" w:type="dxa"/>
            <w:tcBorders>
              <w:top w:val="single" w:sz="4" w:space="0" w:color="auto"/>
              <w:left w:val="single" w:sz="4" w:space="0" w:color="auto"/>
              <w:bottom w:val="single" w:sz="4" w:space="0" w:color="auto"/>
              <w:right w:val="single" w:sz="4" w:space="0" w:color="auto"/>
            </w:tcBorders>
            <w:shd w:val="clear" w:color="auto" w:fill="auto"/>
            <w:noWrap/>
          </w:tcPr>
          <w:p w:rsidR="007D39D3" w:rsidRPr="00D63C2D" w:rsidRDefault="00D63C2D" w:rsidP="00D63C2D">
            <w:pPr>
              <w:jc w:val="right"/>
              <w:rPr>
                <w:rFonts w:ascii="ＭＳ 明朝" w:hAnsi="ＭＳ 明朝"/>
                <w:szCs w:val="21"/>
              </w:rPr>
            </w:pPr>
            <w:r w:rsidRPr="00D63C2D">
              <w:rPr>
                <w:rFonts w:ascii="ＭＳ 明朝" w:hAnsi="ＭＳ 明朝" w:hint="eastAsia"/>
                <w:szCs w:val="21"/>
              </w:rPr>
              <w:t>2</w:t>
            </w:r>
            <w:r w:rsidR="008C3240">
              <w:rPr>
                <w:rFonts w:ascii="ＭＳ 明朝" w:hAnsi="ＭＳ 明朝"/>
                <w:szCs w:val="21"/>
              </w:rPr>
              <w:t>,</w:t>
            </w:r>
            <w:r w:rsidRPr="00D63C2D">
              <w:rPr>
                <w:rFonts w:ascii="ＭＳ 明朝" w:hAnsi="ＭＳ 明朝" w:hint="eastAsia"/>
                <w:szCs w:val="21"/>
              </w:rPr>
              <w:t>103</w:t>
            </w:r>
            <w:r w:rsidR="008C3240">
              <w:rPr>
                <w:rFonts w:ascii="ＭＳ 明朝" w:hAnsi="ＭＳ 明朝"/>
                <w:szCs w:val="21"/>
              </w:rPr>
              <w:t>,</w:t>
            </w:r>
            <w:r w:rsidRPr="00D63C2D">
              <w:rPr>
                <w:rFonts w:ascii="ＭＳ 明朝" w:hAnsi="ＭＳ 明朝" w:hint="eastAsia"/>
                <w:szCs w:val="21"/>
              </w:rPr>
              <w:t>015</w:t>
            </w:r>
          </w:p>
        </w:tc>
        <w:tc>
          <w:tcPr>
            <w:tcW w:w="1478" w:type="dxa"/>
            <w:tcBorders>
              <w:top w:val="single" w:sz="4" w:space="0" w:color="auto"/>
              <w:left w:val="single" w:sz="4" w:space="0" w:color="auto"/>
              <w:bottom w:val="single" w:sz="4" w:space="0" w:color="auto"/>
              <w:right w:val="double" w:sz="4" w:space="0" w:color="auto"/>
            </w:tcBorders>
            <w:shd w:val="clear" w:color="auto" w:fill="auto"/>
            <w:noWrap/>
          </w:tcPr>
          <w:p w:rsidR="007D39D3" w:rsidRPr="00D63C2D" w:rsidRDefault="00D63C2D" w:rsidP="00D63C2D">
            <w:pPr>
              <w:jc w:val="right"/>
              <w:rPr>
                <w:rFonts w:ascii="ＭＳ 明朝" w:hAnsi="ＭＳ 明朝"/>
                <w:szCs w:val="21"/>
              </w:rPr>
            </w:pPr>
            <w:r w:rsidRPr="00D63C2D">
              <w:rPr>
                <w:rFonts w:ascii="ＭＳ 明朝" w:hAnsi="ＭＳ 明朝" w:hint="eastAsia"/>
                <w:szCs w:val="21"/>
              </w:rPr>
              <w:t>2</w:t>
            </w:r>
            <w:r w:rsidR="008C3240">
              <w:rPr>
                <w:rFonts w:ascii="ＭＳ 明朝" w:hAnsi="ＭＳ 明朝"/>
                <w:szCs w:val="21"/>
              </w:rPr>
              <w:t>,</w:t>
            </w:r>
            <w:r w:rsidRPr="00D63C2D">
              <w:rPr>
                <w:rFonts w:ascii="ＭＳ 明朝" w:hAnsi="ＭＳ 明朝" w:hint="eastAsia"/>
                <w:szCs w:val="21"/>
              </w:rPr>
              <w:t>3</w:t>
            </w:r>
            <w:r w:rsidRPr="00D63C2D">
              <w:rPr>
                <w:rFonts w:ascii="ＭＳ 明朝" w:hAnsi="ＭＳ 明朝"/>
                <w:szCs w:val="21"/>
              </w:rPr>
              <w:t>64</w:t>
            </w:r>
            <w:r w:rsidR="008C3240">
              <w:rPr>
                <w:rFonts w:ascii="ＭＳ 明朝" w:hAnsi="ＭＳ 明朝"/>
                <w:szCs w:val="21"/>
              </w:rPr>
              <w:t>,</w:t>
            </w:r>
            <w:r w:rsidRPr="00D63C2D">
              <w:rPr>
                <w:rFonts w:ascii="ＭＳ 明朝" w:hAnsi="ＭＳ 明朝"/>
                <w:szCs w:val="21"/>
              </w:rPr>
              <w:t>892</w:t>
            </w:r>
          </w:p>
        </w:tc>
        <w:tc>
          <w:tcPr>
            <w:tcW w:w="1604" w:type="dxa"/>
            <w:tcBorders>
              <w:top w:val="single" w:sz="4" w:space="0" w:color="auto"/>
              <w:left w:val="double" w:sz="4" w:space="0" w:color="auto"/>
              <w:bottom w:val="single" w:sz="4" w:space="0" w:color="auto"/>
              <w:right w:val="single" w:sz="4" w:space="0" w:color="auto"/>
            </w:tcBorders>
          </w:tcPr>
          <w:p w:rsidR="007D39D3" w:rsidRPr="00D63C2D" w:rsidRDefault="00D63C2D" w:rsidP="00D63C2D">
            <w:pPr>
              <w:jc w:val="right"/>
              <w:rPr>
                <w:rFonts w:ascii="ＭＳ 明朝" w:hAnsi="ＭＳ 明朝"/>
                <w:szCs w:val="21"/>
              </w:rPr>
            </w:pPr>
            <w:r w:rsidRPr="00D63C2D">
              <w:rPr>
                <w:rFonts w:ascii="ＭＳ 明朝" w:hAnsi="ＭＳ 明朝" w:hint="eastAsia"/>
                <w:szCs w:val="21"/>
              </w:rPr>
              <w:t>6</w:t>
            </w:r>
            <w:r w:rsidR="008C3240">
              <w:rPr>
                <w:rFonts w:ascii="ＭＳ 明朝" w:hAnsi="ＭＳ 明朝"/>
                <w:szCs w:val="21"/>
              </w:rPr>
              <w:t>,</w:t>
            </w:r>
            <w:r w:rsidRPr="00D63C2D">
              <w:rPr>
                <w:rFonts w:ascii="ＭＳ 明朝" w:hAnsi="ＭＳ 明朝" w:hint="eastAsia"/>
                <w:szCs w:val="21"/>
              </w:rPr>
              <w:t>399</w:t>
            </w:r>
            <w:r w:rsidR="008C3240">
              <w:rPr>
                <w:rFonts w:ascii="ＭＳ 明朝" w:hAnsi="ＭＳ 明朝"/>
                <w:szCs w:val="21"/>
              </w:rPr>
              <w:t>,</w:t>
            </w:r>
            <w:r w:rsidRPr="00D63C2D">
              <w:rPr>
                <w:rFonts w:ascii="ＭＳ 明朝" w:hAnsi="ＭＳ 明朝" w:hint="eastAsia"/>
                <w:szCs w:val="21"/>
              </w:rPr>
              <w:t>616</w:t>
            </w:r>
          </w:p>
        </w:tc>
      </w:tr>
      <w:tr w:rsidR="00C87701" w:rsidRPr="002D0FAA" w:rsidTr="00EB5060">
        <w:trPr>
          <w:trHeight w:val="520"/>
          <w:jc w:val="center"/>
        </w:trPr>
        <w:tc>
          <w:tcPr>
            <w:tcW w:w="3180" w:type="dxa"/>
            <w:tcBorders>
              <w:top w:val="single" w:sz="4" w:space="0" w:color="auto"/>
              <w:left w:val="single" w:sz="4" w:space="0" w:color="auto"/>
              <w:right w:val="single" w:sz="4" w:space="0" w:color="000000"/>
            </w:tcBorders>
            <w:shd w:val="clear" w:color="auto" w:fill="auto"/>
            <w:noWrap/>
            <w:vAlign w:val="center"/>
          </w:tcPr>
          <w:p w:rsidR="00C87701" w:rsidRPr="002D0FAA" w:rsidRDefault="00C87701" w:rsidP="00C87701">
            <w:pPr>
              <w:rPr>
                <w:rFonts w:ascii="ＭＳ ゴシック" w:eastAsia="ＭＳ ゴシック" w:hAnsi="ＭＳ ゴシック"/>
                <w:sz w:val="18"/>
                <w:szCs w:val="18"/>
              </w:rPr>
            </w:pPr>
            <w:r w:rsidRPr="002D0FAA">
              <w:rPr>
                <w:rFonts w:ascii="ＭＳ ゴシック" w:eastAsia="ＭＳ ゴシック" w:hAnsi="ＭＳ ゴシック" w:hint="eastAsia"/>
                <w:sz w:val="18"/>
                <w:szCs w:val="18"/>
              </w:rPr>
              <w:t>特定入所者介護サービス費等給付額</w:t>
            </w:r>
          </w:p>
        </w:tc>
        <w:tc>
          <w:tcPr>
            <w:tcW w:w="1478" w:type="dxa"/>
            <w:tcBorders>
              <w:top w:val="single" w:sz="4" w:space="0" w:color="auto"/>
              <w:left w:val="single" w:sz="4" w:space="0" w:color="auto"/>
              <w:bottom w:val="dotted" w:sz="4" w:space="0" w:color="auto"/>
              <w:right w:val="single" w:sz="4" w:space="0" w:color="auto"/>
            </w:tcBorders>
            <w:shd w:val="clear" w:color="auto" w:fill="auto"/>
            <w:noWrap/>
            <w:vAlign w:val="center"/>
          </w:tcPr>
          <w:p w:rsidR="00C87701" w:rsidRPr="00D63C2D" w:rsidRDefault="00D63C2D" w:rsidP="00D63C2D">
            <w:pPr>
              <w:jc w:val="right"/>
              <w:rPr>
                <w:rFonts w:ascii="ＭＳ 明朝" w:hAnsi="ＭＳ 明朝"/>
                <w:szCs w:val="21"/>
              </w:rPr>
            </w:pPr>
            <w:r w:rsidRPr="00D63C2D">
              <w:rPr>
                <w:rFonts w:ascii="ＭＳ 明朝" w:hAnsi="ＭＳ 明朝" w:hint="eastAsia"/>
                <w:szCs w:val="21"/>
              </w:rPr>
              <w:t>47</w:t>
            </w:r>
            <w:r w:rsidR="008C3240">
              <w:rPr>
                <w:rFonts w:ascii="ＭＳ 明朝" w:hAnsi="ＭＳ 明朝"/>
                <w:szCs w:val="21"/>
              </w:rPr>
              <w:t>,</w:t>
            </w:r>
            <w:r w:rsidRPr="00D63C2D">
              <w:rPr>
                <w:rFonts w:ascii="ＭＳ 明朝" w:hAnsi="ＭＳ 明朝" w:hint="eastAsia"/>
                <w:szCs w:val="21"/>
              </w:rPr>
              <w:t>690</w:t>
            </w:r>
          </w:p>
        </w:tc>
        <w:tc>
          <w:tcPr>
            <w:tcW w:w="1479" w:type="dxa"/>
            <w:tcBorders>
              <w:top w:val="single" w:sz="4" w:space="0" w:color="auto"/>
              <w:left w:val="nil"/>
              <w:bottom w:val="dotted" w:sz="4" w:space="0" w:color="auto"/>
              <w:right w:val="single" w:sz="4" w:space="0" w:color="auto"/>
            </w:tcBorders>
            <w:shd w:val="clear" w:color="auto" w:fill="auto"/>
            <w:noWrap/>
            <w:vAlign w:val="center"/>
          </w:tcPr>
          <w:p w:rsidR="00C87701" w:rsidRPr="00D63C2D" w:rsidRDefault="00D63C2D" w:rsidP="00D63C2D">
            <w:pPr>
              <w:jc w:val="right"/>
              <w:rPr>
                <w:rFonts w:ascii="ＭＳ 明朝" w:hAnsi="ＭＳ 明朝"/>
                <w:szCs w:val="21"/>
              </w:rPr>
            </w:pPr>
            <w:r w:rsidRPr="00D63C2D">
              <w:rPr>
                <w:rFonts w:ascii="ＭＳ 明朝" w:hAnsi="ＭＳ 明朝" w:hint="eastAsia"/>
                <w:szCs w:val="21"/>
              </w:rPr>
              <w:t>48</w:t>
            </w:r>
            <w:r w:rsidR="008C3240">
              <w:rPr>
                <w:rFonts w:ascii="ＭＳ 明朝" w:hAnsi="ＭＳ 明朝"/>
                <w:szCs w:val="21"/>
              </w:rPr>
              <w:t>,</w:t>
            </w:r>
            <w:r w:rsidRPr="00D63C2D">
              <w:rPr>
                <w:rFonts w:ascii="ＭＳ 明朝" w:hAnsi="ＭＳ 明朝" w:hint="eastAsia"/>
                <w:szCs w:val="21"/>
              </w:rPr>
              <w:t>708</w:t>
            </w:r>
          </w:p>
        </w:tc>
        <w:tc>
          <w:tcPr>
            <w:tcW w:w="1478" w:type="dxa"/>
            <w:tcBorders>
              <w:top w:val="single" w:sz="4" w:space="0" w:color="auto"/>
              <w:left w:val="nil"/>
              <w:bottom w:val="dotted" w:sz="4" w:space="0" w:color="auto"/>
              <w:right w:val="double" w:sz="4" w:space="0" w:color="auto"/>
            </w:tcBorders>
            <w:shd w:val="clear" w:color="auto" w:fill="auto"/>
            <w:noWrap/>
            <w:vAlign w:val="center"/>
          </w:tcPr>
          <w:p w:rsidR="00C87701" w:rsidRPr="00D63C2D" w:rsidRDefault="00D63C2D" w:rsidP="00D63C2D">
            <w:pPr>
              <w:jc w:val="right"/>
              <w:rPr>
                <w:rFonts w:ascii="ＭＳ 明朝" w:hAnsi="ＭＳ 明朝"/>
                <w:szCs w:val="21"/>
              </w:rPr>
            </w:pPr>
            <w:r w:rsidRPr="00D63C2D">
              <w:rPr>
                <w:rFonts w:ascii="ＭＳ 明朝" w:hAnsi="ＭＳ 明朝" w:hint="eastAsia"/>
                <w:szCs w:val="21"/>
              </w:rPr>
              <w:t>54</w:t>
            </w:r>
            <w:r w:rsidR="008C3240">
              <w:rPr>
                <w:rFonts w:ascii="ＭＳ 明朝" w:hAnsi="ＭＳ 明朝"/>
                <w:szCs w:val="21"/>
              </w:rPr>
              <w:t>,</w:t>
            </w:r>
            <w:r w:rsidRPr="00D63C2D">
              <w:rPr>
                <w:rFonts w:ascii="ＭＳ 明朝" w:hAnsi="ＭＳ 明朝" w:hint="eastAsia"/>
                <w:szCs w:val="21"/>
              </w:rPr>
              <w:t>352</w:t>
            </w:r>
          </w:p>
        </w:tc>
        <w:tc>
          <w:tcPr>
            <w:tcW w:w="1604" w:type="dxa"/>
            <w:tcBorders>
              <w:top w:val="single" w:sz="4" w:space="0" w:color="auto"/>
              <w:left w:val="double" w:sz="4" w:space="0" w:color="auto"/>
              <w:bottom w:val="dotted" w:sz="4" w:space="0" w:color="auto"/>
              <w:right w:val="single" w:sz="4" w:space="0" w:color="auto"/>
            </w:tcBorders>
            <w:vAlign w:val="center"/>
          </w:tcPr>
          <w:p w:rsidR="00C87701" w:rsidRPr="00D63C2D" w:rsidRDefault="00D63C2D" w:rsidP="00D63C2D">
            <w:pPr>
              <w:jc w:val="right"/>
              <w:rPr>
                <w:rFonts w:ascii="ＭＳ 明朝" w:hAnsi="ＭＳ 明朝"/>
                <w:szCs w:val="21"/>
              </w:rPr>
            </w:pPr>
            <w:r w:rsidRPr="00D63C2D">
              <w:rPr>
                <w:rFonts w:ascii="ＭＳ 明朝" w:hAnsi="ＭＳ 明朝" w:hint="eastAsia"/>
                <w:szCs w:val="21"/>
              </w:rPr>
              <w:t>150</w:t>
            </w:r>
            <w:r w:rsidR="008C3240">
              <w:rPr>
                <w:rFonts w:ascii="ＭＳ 明朝" w:hAnsi="ＭＳ 明朝"/>
                <w:szCs w:val="21"/>
              </w:rPr>
              <w:t>,</w:t>
            </w:r>
            <w:r w:rsidRPr="00D63C2D">
              <w:rPr>
                <w:rFonts w:ascii="ＭＳ 明朝" w:hAnsi="ＭＳ 明朝" w:hint="eastAsia"/>
                <w:szCs w:val="21"/>
              </w:rPr>
              <w:t>751</w:t>
            </w:r>
          </w:p>
        </w:tc>
      </w:tr>
      <w:tr w:rsidR="00C87701" w:rsidRPr="002D0FAA" w:rsidTr="00EB5060">
        <w:trPr>
          <w:trHeight w:val="520"/>
          <w:jc w:val="center"/>
        </w:trPr>
        <w:tc>
          <w:tcPr>
            <w:tcW w:w="3180" w:type="dxa"/>
            <w:tcBorders>
              <w:top w:val="single" w:sz="4" w:space="0" w:color="auto"/>
              <w:left w:val="single" w:sz="4" w:space="0" w:color="auto"/>
              <w:right w:val="single" w:sz="4" w:space="0" w:color="000000"/>
            </w:tcBorders>
            <w:shd w:val="clear" w:color="auto" w:fill="auto"/>
            <w:noWrap/>
            <w:vAlign w:val="center"/>
          </w:tcPr>
          <w:p w:rsidR="00C87701" w:rsidRPr="002D0FAA" w:rsidRDefault="00C87701" w:rsidP="00C87701">
            <w:pPr>
              <w:rPr>
                <w:rFonts w:ascii="ＭＳ ゴシック" w:eastAsia="ＭＳ ゴシック" w:hAnsi="ＭＳ ゴシック"/>
                <w:sz w:val="18"/>
                <w:szCs w:val="18"/>
              </w:rPr>
            </w:pPr>
            <w:r w:rsidRPr="002D0FAA">
              <w:rPr>
                <w:rFonts w:ascii="ＭＳ ゴシック" w:eastAsia="ＭＳ ゴシック" w:hAnsi="ＭＳ ゴシック" w:hint="eastAsia"/>
                <w:sz w:val="18"/>
                <w:szCs w:val="18"/>
              </w:rPr>
              <w:t>高額介護サービス費等給付額</w:t>
            </w:r>
          </w:p>
        </w:tc>
        <w:tc>
          <w:tcPr>
            <w:tcW w:w="1478" w:type="dxa"/>
            <w:tcBorders>
              <w:top w:val="single" w:sz="4" w:space="0" w:color="auto"/>
              <w:left w:val="single" w:sz="4" w:space="0" w:color="auto"/>
              <w:bottom w:val="dotted" w:sz="4" w:space="0" w:color="auto"/>
              <w:right w:val="single" w:sz="4" w:space="0" w:color="auto"/>
            </w:tcBorders>
            <w:shd w:val="clear" w:color="auto" w:fill="auto"/>
            <w:noWrap/>
            <w:vAlign w:val="center"/>
          </w:tcPr>
          <w:p w:rsidR="00C87701" w:rsidRPr="00D63C2D" w:rsidRDefault="00D63C2D" w:rsidP="00D63C2D">
            <w:pPr>
              <w:jc w:val="right"/>
              <w:rPr>
                <w:rFonts w:ascii="ＭＳ 明朝" w:hAnsi="ＭＳ 明朝"/>
                <w:szCs w:val="21"/>
              </w:rPr>
            </w:pPr>
            <w:r w:rsidRPr="00D63C2D">
              <w:rPr>
                <w:rFonts w:ascii="ＭＳ 明朝" w:hAnsi="ＭＳ 明朝" w:hint="eastAsia"/>
                <w:szCs w:val="21"/>
              </w:rPr>
              <w:t>28</w:t>
            </w:r>
            <w:r>
              <w:rPr>
                <w:rFonts w:ascii="ＭＳ 明朝" w:hAnsi="ＭＳ 明朝"/>
                <w:szCs w:val="21"/>
              </w:rPr>
              <w:t>,</w:t>
            </w:r>
            <w:r w:rsidRPr="00D63C2D">
              <w:rPr>
                <w:rFonts w:ascii="ＭＳ 明朝" w:hAnsi="ＭＳ 明朝" w:hint="eastAsia"/>
                <w:szCs w:val="21"/>
              </w:rPr>
              <w:t>987</w:t>
            </w:r>
          </w:p>
        </w:tc>
        <w:tc>
          <w:tcPr>
            <w:tcW w:w="1479" w:type="dxa"/>
            <w:tcBorders>
              <w:top w:val="single" w:sz="4" w:space="0" w:color="auto"/>
              <w:left w:val="nil"/>
              <w:bottom w:val="dotted" w:sz="4" w:space="0" w:color="auto"/>
              <w:right w:val="single" w:sz="4" w:space="0" w:color="auto"/>
            </w:tcBorders>
            <w:shd w:val="clear" w:color="auto" w:fill="auto"/>
            <w:noWrap/>
            <w:vAlign w:val="center"/>
          </w:tcPr>
          <w:p w:rsidR="00C87701" w:rsidRPr="00D63C2D" w:rsidRDefault="00D63C2D" w:rsidP="00D63C2D">
            <w:pPr>
              <w:jc w:val="right"/>
              <w:rPr>
                <w:rFonts w:ascii="ＭＳ 明朝" w:hAnsi="ＭＳ 明朝"/>
                <w:szCs w:val="21"/>
              </w:rPr>
            </w:pPr>
            <w:r w:rsidRPr="00D63C2D">
              <w:rPr>
                <w:rFonts w:ascii="ＭＳ 明朝" w:hAnsi="ＭＳ 明朝" w:hint="eastAsia"/>
                <w:szCs w:val="21"/>
              </w:rPr>
              <w:t>32</w:t>
            </w:r>
            <w:r>
              <w:rPr>
                <w:rFonts w:ascii="ＭＳ 明朝" w:hAnsi="ＭＳ 明朝"/>
                <w:szCs w:val="21"/>
              </w:rPr>
              <w:t>,</w:t>
            </w:r>
            <w:r w:rsidRPr="00D63C2D">
              <w:rPr>
                <w:rFonts w:ascii="ＭＳ 明朝" w:hAnsi="ＭＳ 明朝" w:hint="eastAsia"/>
                <w:szCs w:val="21"/>
              </w:rPr>
              <w:t>195</w:t>
            </w:r>
          </w:p>
        </w:tc>
        <w:tc>
          <w:tcPr>
            <w:tcW w:w="1478" w:type="dxa"/>
            <w:tcBorders>
              <w:top w:val="single" w:sz="4" w:space="0" w:color="auto"/>
              <w:left w:val="nil"/>
              <w:bottom w:val="dotted" w:sz="4" w:space="0" w:color="auto"/>
              <w:right w:val="double" w:sz="4" w:space="0" w:color="auto"/>
            </w:tcBorders>
            <w:shd w:val="clear" w:color="auto" w:fill="auto"/>
            <w:noWrap/>
            <w:vAlign w:val="center"/>
          </w:tcPr>
          <w:p w:rsidR="00C87701" w:rsidRPr="00D63C2D" w:rsidRDefault="00D63C2D" w:rsidP="00D63C2D">
            <w:pPr>
              <w:jc w:val="right"/>
              <w:rPr>
                <w:rFonts w:ascii="ＭＳ 明朝" w:hAnsi="ＭＳ 明朝"/>
                <w:szCs w:val="21"/>
              </w:rPr>
            </w:pPr>
            <w:r w:rsidRPr="00D63C2D">
              <w:rPr>
                <w:rFonts w:ascii="ＭＳ 明朝" w:hAnsi="ＭＳ 明朝" w:hint="eastAsia"/>
                <w:szCs w:val="21"/>
              </w:rPr>
              <w:t>36</w:t>
            </w:r>
            <w:r>
              <w:rPr>
                <w:rFonts w:ascii="ＭＳ 明朝" w:hAnsi="ＭＳ 明朝"/>
                <w:szCs w:val="21"/>
              </w:rPr>
              <w:t>,</w:t>
            </w:r>
            <w:r w:rsidRPr="00D63C2D">
              <w:rPr>
                <w:rFonts w:ascii="ＭＳ 明朝" w:hAnsi="ＭＳ 明朝" w:hint="eastAsia"/>
                <w:szCs w:val="21"/>
              </w:rPr>
              <w:t>353</w:t>
            </w:r>
          </w:p>
        </w:tc>
        <w:tc>
          <w:tcPr>
            <w:tcW w:w="1604" w:type="dxa"/>
            <w:tcBorders>
              <w:top w:val="single" w:sz="4" w:space="0" w:color="auto"/>
              <w:left w:val="double" w:sz="4" w:space="0" w:color="auto"/>
              <w:bottom w:val="dotted" w:sz="4" w:space="0" w:color="auto"/>
              <w:right w:val="single" w:sz="4" w:space="0" w:color="auto"/>
            </w:tcBorders>
            <w:vAlign w:val="center"/>
          </w:tcPr>
          <w:p w:rsidR="00C87701" w:rsidRPr="00D63C2D" w:rsidRDefault="00D63C2D" w:rsidP="00D63C2D">
            <w:pPr>
              <w:jc w:val="right"/>
              <w:rPr>
                <w:rFonts w:ascii="ＭＳ 明朝" w:hAnsi="ＭＳ 明朝"/>
                <w:szCs w:val="21"/>
              </w:rPr>
            </w:pPr>
            <w:r w:rsidRPr="00D63C2D">
              <w:rPr>
                <w:rFonts w:ascii="ＭＳ 明朝" w:hAnsi="ＭＳ 明朝" w:hint="eastAsia"/>
                <w:szCs w:val="21"/>
              </w:rPr>
              <w:t>97</w:t>
            </w:r>
            <w:r>
              <w:rPr>
                <w:rFonts w:ascii="ＭＳ 明朝" w:hAnsi="ＭＳ 明朝"/>
                <w:szCs w:val="21"/>
              </w:rPr>
              <w:t>,</w:t>
            </w:r>
            <w:r w:rsidRPr="00D63C2D">
              <w:rPr>
                <w:rFonts w:ascii="ＭＳ 明朝" w:hAnsi="ＭＳ 明朝" w:hint="eastAsia"/>
                <w:szCs w:val="21"/>
              </w:rPr>
              <w:t>535</w:t>
            </w:r>
          </w:p>
        </w:tc>
      </w:tr>
      <w:tr w:rsidR="00C87701" w:rsidRPr="002D0FAA" w:rsidTr="00EB5060">
        <w:trPr>
          <w:trHeight w:val="520"/>
          <w:jc w:val="center"/>
        </w:trPr>
        <w:tc>
          <w:tcPr>
            <w:tcW w:w="3180" w:type="dxa"/>
            <w:tcBorders>
              <w:top w:val="single" w:sz="4" w:space="0" w:color="auto"/>
              <w:left w:val="single" w:sz="4" w:space="0" w:color="auto"/>
              <w:right w:val="single" w:sz="4" w:space="0" w:color="000000"/>
            </w:tcBorders>
            <w:shd w:val="clear" w:color="auto" w:fill="auto"/>
            <w:noWrap/>
            <w:vAlign w:val="center"/>
          </w:tcPr>
          <w:p w:rsidR="00C87701" w:rsidRPr="002D0FAA" w:rsidRDefault="00C87701" w:rsidP="00C87701">
            <w:pPr>
              <w:rPr>
                <w:rFonts w:ascii="ＭＳ ゴシック" w:eastAsia="ＭＳ ゴシック" w:hAnsi="ＭＳ ゴシック"/>
                <w:sz w:val="18"/>
                <w:szCs w:val="18"/>
              </w:rPr>
            </w:pPr>
            <w:r w:rsidRPr="002D0FAA">
              <w:rPr>
                <w:rFonts w:ascii="ＭＳ ゴシック" w:eastAsia="ＭＳ ゴシック" w:hAnsi="ＭＳ ゴシック" w:hint="eastAsia"/>
                <w:sz w:val="18"/>
                <w:szCs w:val="18"/>
              </w:rPr>
              <w:t>高額医療合算介護サービス費等給付額</w:t>
            </w:r>
          </w:p>
        </w:tc>
        <w:tc>
          <w:tcPr>
            <w:tcW w:w="1478" w:type="dxa"/>
            <w:tcBorders>
              <w:top w:val="single" w:sz="4" w:space="0" w:color="auto"/>
              <w:left w:val="single" w:sz="4" w:space="0" w:color="auto"/>
              <w:bottom w:val="dotted" w:sz="4" w:space="0" w:color="auto"/>
              <w:right w:val="single" w:sz="4" w:space="0" w:color="auto"/>
            </w:tcBorders>
            <w:shd w:val="clear" w:color="auto" w:fill="auto"/>
            <w:noWrap/>
            <w:vAlign w:val="center"/>
          </w:tcPr>
          <w:p w:rsidR="00C87701" w:rsidRPr="00D63C2D" w:rsidRDefault="00D63C2D" w:rsidP="00D63C2D">
            <w:pPr>
              <w:jc w:val="right"/>
              <w:rPr>
                <w:rFonts w:ascii="ＭＳ 明朝" w:hAnsi="ＭＳ 明朝"/>
                <w:szCs w:val="21"/>
              </w:rPr>
            </w:pPr>
            <w:r w:rsidRPr="00D63C2D">
              <w:rPr>
                <w:rFonts w:ascii="ＭＳ 明朝" w:hAnsi="ＭＳ 明朝" w:hint="eastAsia"/>
                <w:szCs w:val="21"/>
              </w:rPr>
              <w:t>6</w:t>
            </w:r>
            <w:r>
              <w:rPr>
                <w:rFonts w:ascii="ＭＳ 明朝" w:hAnsi="ＭＳ 明朝"/>
                <w:szCs w:val="21"/>
              </w:rPr>
              <w:t>,</w:t>
            </w:r>
            <w:r w:rsidRPr="00D63C2D">
              <w:rPr>
                <w:rFonts w:ascii="ＭＳ 明朝" w:hAnsi="ＭＳ 明朝" w:hint="eastAsia"/>
                <w:szCs w:val="21"/>
              </w:rPr>
              <w:t>528</w:t>
            </w:r>
          </w:p>
        </w:tc>
        <w:tc>
          <w:tcPr>
            <w:tcW w:w="1479" w:type="dxa"/>
            <w:tcBorders>
              <w:top w:val="single" w:sz="4" w:space="0" w:color="auto"/>
              <w:left w:val="nil"/>
              <w:bottom w:val="dotted" w:sz="4" w:space="0" w:color="auto"/>
              <w:right w:val="single" w:sz="4" w:space="0" w:color="auto"/>
            </w:tcBorders>
            <w:shd w:val="clear" w:color="auto" w:fill="auto"/>
            <w:noWrap/>
            <w:vAlign w:val="center"/>
          </w:tcPr>
          <w:p w:rsidR="00C87701" w:rsidRPr="00D63C2D" w:rsidRDefault="00D63C2D" w:rsidP="00D63C2D">
            <w:pPr>
              <w:jc w:val="right"/>
              <w:rPr>
                <w:rFonts w:ascii="ＭＳ 明朝" w:hAnsi="ＭＳ 明朝"/>
                <w:szCs w:val="21"/>
              </w:rPr>
            </w:pPr>
            <w:r w:rsidRPr="00D63C2D">
              <w:rPr>
                <w:rFonts w:ascii="ＭＳ 明朝" w:hAnsi="ＭＳ 明朝" w:hint="eastAsia"/>
                <w:szCs w:val="21"/>
              </w:rPr>
              <w:t>7</w:t>
            </w:r>
            <w:r>
              <w:rPr>
                <w:rFonts w:ascii="ＭＳ 明朝" w:hAnsi="ＭＳ 明朝"/>
                <w:szCs w:val="21"/>
              </w:rPr>
              <w:t>,</w:t>
            </w:r>
            <w:r w:rsidRPr="00D63C2D">
              <w:rPr>
                <w:rFonts w:ascii="ＭＳ 明朝" w:hAnsi="ＭＳ 明朝" w:hint="eastAsia"/>
                <w:szCs w:val="21"/>
              </w:rPr>
              <w:t>344</w:t>
            </w:r>
          </w:p>
        </w:tc>
        <w:tc>
          <w:tcPr>
            <w:tcW w:w="1478" w:type="dxa"/>
            <w:tcBorders>
              <w:top w:val="single" w:sz="4" w:space="0" w:color="auto"/>
              <w:left w:val="nil"/>
              <w:bottom w:val="dotted" w:sz="4" w:space="0" w:color="auto"/>
              <w:right w:val="double" w:sz="4" w:space="0" w:color="auto"/>
            </w:tcBorders>
            <w:shd w:val="clear" w:color="auto" w:fill="auto"/>
            <w:noWrap/>
            <w:vAlign w:val="center"/>
          </w:tcPr>
          <w:p w:rsidR="00C87701" w:rsidRPr="00D63C2D" w:rsidRDefault="00D63C2D" w:rsidP="00D63C2D">
            <w:pPr>
              <w:jc w:val="right"/>
              <w:rPr>
                <w:rFonts w:ascii="ＭＳ 明朝" w:hAnsi="ＭＳ 明朝"/>
                <w:szCs w:val="21"/>
              </w:rPr>
            </w:pPr>
            <w:r w:rsidRPr="00D63C2D">
              <w:rPr>
                <w:rFonts w:ascii="ＭＳ 明朝" w:hAnsi="ＭＳ 明朝" w:hint="eastAsia"/>
                <w:szCs w:val="21"/>
              </w:rPr>
              <w:t>8</w:t>
            </w:r>
            <w:r>
              <w:rPr>
                <w:rFonts w:ascii="ＭＳ 明朝" w:hAnsi="ＭＳ 明朝"/>
                <w:szCs w:val="21"/>
              </w:rPr>
              <w:t>,</w:t>
            </w:r>
            <w:r w:rsidRPr="00D63C2D">
              <w:rPr>
                <w:rFonts w:ascii="ＭＳ 明朝" w:hAnsi="ＭＳ 明朝" w:hint="eastAsia"/>
                <w:szCs w:val="21"/>
              </w:rPr>
              <w:t>160</w:t>
            </w:r>
          </w:p>
        </w:tc>
        <w:tc>
          <w:tcPr>
            <w:tcW w:w="1604" w:type="dxa"/>
            <w:tcBorders>
              <w:top w:val="single" w:sz="4" w:space="0" w:color="auto"/>
              <w:left w:val="double" w:sz="4" w:space="0" w:color="auto"/>
              <w:bottom w:val="dotted" w:sz="4" w:space="0" w:color="auto"/>
              <w:right w:val="single" w:sz="4" w:space="0" w:color="auto"/>
            </w:tcBorders>
            <w:vAlign w:val="center"/>
          </w:tcPr>
          <w:p w:rsidR="00C87701" w:rsidRPr="00D63C2D" w:rsidRDefault="00D63C2D" w:rsidP="00D63C2D">
            <w:pPr>
              <w:jc w:val="right"/>
              <w:rPr>
                <w:rFonts w:ascii="ＭＳ 明朝" w:hAnsi="ＭＳ 明朝"/>
                <w:szCs w:val="21"/>
              </w:rPr>
            </w:pPr>
            <w:r w:rsidRPr="00D63C2D">
              <w:rPr>
                <w:rFonts w:ascii="ＭＳ 明朝" w:hAnsi="ＭＳ 明朝" w:hint="eastAsia"/>
                <w:szCs w:val="21"/>
              </w:rPr>
              <w:t>22</w:t>
            </w:r>
            <w:r>
              <w:rPr>
                <w:rFonts w:ascii="ＭＳ 明朝" w:hAnsi="ＭＳ 明朝"/>
                <w:szCs w:val="21"/>
              </w:rPr>
              <w:t>,</w:t>
            </w:r>
            <w:r w:rsidRPr="00D63C2D">
              <w:rPr>
                <w:rFonts w:ascii="ＭＳ 明朝" w:hAnsi="ＭＳ 明朝" w:hint="eastAsia"/>
                <w:szCs w:val="21"/>
              </w:rPr>
              <w:t>032</w:t>
            </w:r>
          </w:p>
        </w:tc>
      </w:tr>
      <w:tr w:rsidR="00C87701" w:rsidRPr="002D0FAA" w:rsidTr="00EB5060">
        <w:trPr>
          <w:trHeight w:val="520"/>
          <w:jc w:val="center"/>
        </w:trPr>
        <w:tc>
          <w:tcPr>
            <w:tcW w:w="3180" w:type="dxa"/>
            <w:tcBorders>
              <w:top w:val="single" w:sz="4" w:space="0" w:color="auto"/>
              <w:left w:val="single" w:sz="4" w:space="0" w:color="auto"/>
              <w:right w:val="single" w:sz="4" w:space="0" w:color="000000"/>
            </w:tcBorders>
            <w:shd w:val="clear" w:color="auto" w:fill="auto"/>
            <w:noWrap/>
            <w:vAlign w:val="center"/>
          </w:tcPr>
          <w:p w:rsidR="00C87701" w:rsidRPr="002D0FAA" w:rsidRDefault="00C87701" w:rsidP="00C87701">
            <w:pPr>
              <w:rPr>
                <w:rFonts w:ascii="ＭＳ ゴシック" w:eastAsia="ＭＳ ゴシック" w:hAnsi="ＭＳ ゴシック"/>
                <w:sz w:val="18"/>
                <w:szCs w:val="18"/>
              </w:rPr>
            </w:pPr>
            <w:r w:rsidRPr="002D0FAA">
              <w:rPr>
                <w:rFonts w:ascii="ＭＳ ゴシック" w:eastAsia="ＭＳ ゴシック" w:hAnsi="ＭＳ ゴシック" w:hint="eastAsia"/>
                <w:sz w:val="18"/>
                <w:szCs w:val="18"/>
              </w:rPr>
              <w:t>審査支払手数料</w:t>
            </w:r>
          </w:p>
        </w:tc>
        <w:tc>
          <w:tcPr>
            <w:tcW w:w="1478" w:type="dxa"/>
            <w:tcBorders>
              <w:top w:val="single" w:sz="4" w:space="0" w:color="auto"/>
              <w:left w:val="single" w:sz="4" w:space="0" w:color="auto"/>
              <w:bottom w:val="dotted" w:sz="4" w:space="0" w:color="auto"/>
              <w:right w:val="single" w:sz="4" w:space="0" w:color="auto"/>
            </w:tcBorders>
            <w:shd w:val="clear" w:color="auto" w:fill="auto"/>
            <w:noWrap/>
            <w:vAlign w:val="center"/>
          </w:tcPr>
          <w:p w:rsidR="00C87701" w:rsidRPr="00D63C2D" w:rsidRDefault="00D63C2D" w:rsidP="00D63C2D">
            <w:pPr>
              <w:jc w:val="right"/>
              <w:rPr>
                <w:rFonts w:ascii="ＭＳ 明朝" w:hAnsi="ＭＳ 明朝"/>
                <w:szCs w:val="21"/>
              </w:rPr>
            </w:pPr>
            <w:r w:rsidRPr="00D63C2D">
              <w:rPr>
                <w:rFonts w:ascii="ＭＳ 明朝" w:hAnsi="ＭＳ 明朝" w:hint="eastAsia"/>
                <w:szCs w:val="21"/>
              </w:rPr>
              <w:t>2</w:t>
            </w:r>
            <w:r>
              <w:rPr>
                <w:rFonts w:ascii="ＭＳ 明朝" w:hAnsi="ＭＳ 明朝"/>
                <w:szCs w:val="21"/>
              </w:rPr>
              <w:t>,</w:t>
            </w:r>
            <w:r w:rsidRPr="00D63C2D">
              <w:rPr>
                <w:rFonts w:ascii="ＭＳ 明朝" w:hAnsi="ＭＳ 明朝" w:hint="eastAsia"/>
                <w:szCs w:val="21"/>
              </w:rPr>
              <w:t>210</w:t>
            </w:r>
          </w:p>
        </w:tc>
        <w:tc>
          <w:tcPr>
            <w:tcW w:w="1479" w:type="dxa"/>
            <w:tcBorders>
              <w:top w:val="single" w:sz="4" w:space="0" w:color="auto"/>
              <w:left w:val="nil"/>
              <w:bottom w:val="dotted" w:sz="4" w:space="0" w:color="auto"/>
              <w:right w:val="single" w:sz="4" w:space="0" w:color="auto"/>
            </w:tcBorders>
            <w:shd w:val="clear" w:color="auto" w:fill="auto"/>
            <w:noWrap/>
            <w:vAlign w:val="center"/>
          </w:tcPr>
          <w:p w:rsidR="00C87701" w:rsidRPr="00D63C2D" w:rsidRDefault="00D63C2D" w:rsidP="00D63C2D">
            <w:pPr>
              <w:jc w:val="right"/>
              <w:rPr>
                <w:rFonts w:ascii="ＭＳ 明朝" w:hAnsi="ＭＳ 明朝"/>
                <w:szCs w:val="21"/>
              </w:rPr>
            </w:pPr>
            <w:r w:rsidRPr="00D63C2D">
              <w:rPr>
                <w:rFonts w:ascii="ＭＳ 明朝" w:hAnsi="ＭＳ 明朝" w:hint="eastAsia"/>
                <w:szCs w:val="21"/>
              </w:rPr>
              <w:t>2</w:t>
            </w:r>
            <w:r>
              <w:rPr>
                <w:rFonts w:ascii="ＭＳ 明朝" w:hAnsi="ＭＳ 明朝"/>
                <w:szCs w:val="21"/>
              </w:rPr>
              <w:t>,</w:t>
            </w:r>
            <w:r w:rsidRPr="00D63C2D">
              <w:rPr>
                <w:rFonts w:ascii="ＭＳ 明朝" w:hAnsi="ＭＳ 明朝" w:hint="eastAsia"/>
                <w:szCs w:val="21"/>
              </w:rPr>
              <w:t>457</w:t>
            </w:r>
          </w:p>
        </w:tc>
        <w:tc>
          <w:tcPr>
            <w:tcW w:w="1478" w:type="dxa"/>
            <w:tcBorders>
              <w:top w:val="single" w:sz="4" w:space="0" w:color="auto"/>
              <w:left w:val="nil"/>
              <w:bottom w:val="dotted" w:sz="4" w:space="0" w:color="auto"/>
              <w:right w:val="double" w:sz="4" w:space="0" w:color="auto"/>
            </w:tcBorders>
            <w:shd w:val="clear" w:color="auto" w:fill="auto"/>
            <w:noWrap/>
            <w:vAlign w:val="center"/>
          </w:tcPr>
          <w:p w:rsidR="00C87701" w:rsidRPr="00D63C2D" w:rsidRDefault="00D63C2D" w:rsidP="00D63C2D">
            <w:pPr>
              <w:jc w:val="right"/>
              <w:rPr>
                <w:rFonts w:ascii="ＭＳ 明朝" w:hAnsi="ＭＳ 明朝"/>
                <w:szCs w:val="21"/>
              </w:rPr>
            </w:pPr>
            <w:r w:rsidRPr="00D63C2D">
              <w:rPr>
                <w:rFonts w:ascii="ＭＳ 明朝" w:hAnsi="ＭＳ 明朝" w:hint="eastAsia"/>
                <w:szCs w:val="21"/>
              </w:rPr>
              <w:t>2</w:t>
            </w:r>
            <w:r>
              <w:rPr>
                <w:rFonts w:ascii="ＭＳ 明朝" w:hAnsi="ＭＳ 明朝"/>
                <w:szCs w:val="21"/>
              </w:rPr>
              <w:t>,</w:t>
            </w:r>
            <w:r w:rsidRPr="00D63C2D">
              <w:rPr>
                <w:rFonts w:ascii="ＭＳ 明朝" w:hAnsi="ＭＳ 明朝" w:hint="eastAsia"/>
                <w:szCs w:val="21"/>
              </w:rPr>
              <w:t>773</w:t>
            </w:r>
          </w:p>
        </w:tc>
        <w:tc>
          <w:tcPr>
            <w:tcW w:w="1604" w:type="dxa"/>
            <w:tcBorders>
              <w:top w:val="single" w:sz="4" w:space="0" w:color="auto"/>
              <w:left w:val="double" w:sz="4" w:space="0" w:color="auto"/>
              <w:bottom w:val="dotted" w:sz="4" w:space="0" w:color="auto"/>
              <w:right w:val="single" w:sz="4" w:space="0" w:color="auto"/>
            </w:tcBorders>
            <w:vAlign w:val="center"/>
          </w:tcPr>
          <w:p w:rsidR="00C87701" w:rsidRPr="00D63C2D" w:rsidRDefault="00D63C2D" w:rsidP="00D63C2D">
            <w:pPr>
              <w:jc w:val="right"/>
              <w:rPr>
                <w:rFonts w:ascii="ＭＳ 明朝" w:hAnsi="ＭＳ 明朝"/>
                <w:szCs w:val="21"/>
              </w:rPr>
            </w:pPr>
            <w:r w:rsidRPr="00D63C2D">
              <w:rPr>
                <w:rFonts w:ascii="ＭＳ 明朝" w:hAnsi="ＭＳ 明朝" w:hint="eastAsia"/>
                <w:szCs w:val="21"/>
              </w:rPr>
              <w:t>7</w:t>
            </w:r>
            <w:r>
              <w:rPr>
                <w:rFonts w:ascii="ＭＳ 明朝" w:hAnsi="ＭＳ 明朝"/>
                <w:szCs w:val="21"/>
              </w:rPr>
              <w:t>,</w:t>
            </w:r>
            <w:r w:rsidRPr="00D63C2D">
              <w:rPr>
                <w:rFonts w:ascii="ＭＳ 明朝" w:hAnsi="ＭＳ 明朝" w:hint="eastAsia"/>
                <w:szCs w:val="21"/>
              </w:rPr>
              <w:t>440</w:t>
            </w:r>
          </w:p>
        </w:tc>
      </w:tr>
      <w:tr w:rsidR="00C87701" w:rsidRPr="002D0FAA" w:rsidTr="00EB5060">
        <w:trPr>
          <w:trHeight w:val="520"/>
          <w:jc w:val="center"/>
        </w:trPr>
        <w:tc>
          <w:tcPr>
            <w:tcW w:w="3180" w:type="dxa"/>
            <w:tcBorders>
              <w:top w:val="double" w:sz="4" w:space="0" w:color="auto"/>
              <w:left w:val="single" w:sz="4" w:space="0" w:color="auto"/>
              <w:bottom w:val="single" w:sz="4" w:space="0" w:color="auto"/>
              <w:right w:val="nil"/>
            </w:tcBorders>
            <w:shd w:val="clear" w:color="auto" w:fill="auto"/>
            <w:noWrap/>
            <w:vAlign w:val="center"/>
          </w:tcPr>
          <w:p w:rsidR="00C87701" w:rsidRPr="002D0FAA" w:rsidRDefault="00C87701" w:rsidP="00C87701">
            <w:pPr>
              <w:widowControl/>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hint="eastAsia"/>
                <w:sz w:val="18"/>
                <w:szCs w:val="18"/>
              </w:rPr>
              <w:t>標準給付費見込額</w:t>
            </w:r>
          </w:p>
        </w:tc>
        <w:tc>
          <w:tcPr>
            <w:tcW w:w="1478" w:type="dxa"/>
            <w:tcBorders>
              <w:top w:val="double" w:sz="4" w:space="0" w:color="auto"/>
              <w:left w:val="single" w:sz="4" w:space="0" w:color="auto"/>
              <w:bottom w:val="single" w:sz="4" w:space="0" w:color="auto"/>
              <w:right w:val="single" w:sz="4" w:space="0" w:color="auto"/>
            </w:tcBorders>
            <w:shd w:val="clear" w:color="auto" w:fill="auto"/>
            <w:noWrap/>
            <w:vAlign w:val="center"/>
          </w:tcPr>
          <w:p w:rsidR="00C87701" w:rsidRPr="00D63C2D" w:rsidRDefault="00D63C2D" w:rsidP="00D63C2D">
            <w:pPr>
              <w:jc w:val="right"/>
              <w:rPr>
                <w:rFonts w:ascii="ＭＳ 明朝" w:hAnsi="ＭＳ 明朝"/>
                <w:szCs w:val="21"/>
              </w:rPr>
            </w:pPr>
            <w:r w:rsidRPr="00D63C2D">
              <w:rPr>
                <w:rFonts w:ascii="ＭＳ 明朝" w:hAnsi="ＭＳ 明朝" w:hint="eastAsia"/>
                <w:szCs w:val="21"/>
              </w:rPr>
              <w:t>2</w:t>
            </w:r>
            <w:r>
              <w:rPr>
                <w:rFonts w:ascii="ＭＳ 明朝" w:hAnsi="ＭＳ 明朝"/>
                <w:szCs w:val="21"/>
              </w:rPr>
              <w:t>,</w:t>
            </w:r>
            <w:r w:rsidRPr="00D63C2D">
              <w:rPr>
                <w:rFonts w:ascii="ＭＳ 明朝" w:hAnsi="ＭＳ 明朝" w:hint="eastAsia"/>
                <w:szCs w:val="21"/>
              </w:rPr>
              <w:t>017</w:t>
            </w:r>
            <w:r>
              <w:rPr>
                <w:rFonts w:ascii="ＭＳ 明朝" w:hAnsi="ＭＳ 明朝"/>
                <w:szCs w:val="21"/>
              </w:rPr>
              <w:t>,</w:t>
            </w:r>
            <w:r w:rsidRPr="00D63C2D">
              <w:rPr>
                <w:rFonts w:ascii="ＭＳ 明朝" w:hAnsi="ＭＳ 明朝" w:hint="eastAsia"/>
                <w:szCs w:val="21"/>
              </w:rPr>
              <w:t>124</w:t>
            </w:r>
          </w:p>
        </w:tc>
        <w:tc>
          <w:tcPr>
            <w:tcW w:w="1479" w:type="dxa"/>
            <w:tcBorders>
              <w:top w:val="double" w:sz="4" w:space="0" w:color="auto"/>
              <w:left w:val="nil"/>
              <w:bottom w:val="single" w:sz="4" w:space="0" w:color="auto"/>
              <w:right w:val="single" w:sz="4" w:space="0" w:color="auto"/>
            </w:tcBorders>
            <w:shd w:val="clear" w:color="auto" w:fill="auto"/>
            <w:noWrap/>
            <w:vAlign w:val="center"/>
          </w:tcPr>
          <w:p w:rsidR="00C87701" w:rsidRPr="00D63C2D" w:rsidRDefault="00D63C2D" w:rsidP="00D63C2D">
            <w:pPr>
              <w:jc w:val="right"/>
              <w:rPr>
                <w:rFonts w:ascii="ＭＳ 明朝" w:hAnsi="ＭＳ 明朝"/>
                <w:szCs w:val="21"/>
              </w:rPr>
            </w:pPr>
            <w:r w:rsidRPr="00D63C2D">
              <w:rPr>
                <w:rFonts w:ascii="ＭＳ 明朝" w:hAnsi="ＭＳ 明朝" w:hint="eastAsia"/>
                <w:szCs w:val="21"/>
              </w:rPr>
              <w:t>2</w:t>
            </w:r>
            <w:r>
              <w:rPr>
                <w:rFonts w:ascii="ＭＳ 明朝" w:hAnsi="ＭＳ 明朝"/>
                <w:szCs w:val="21"/>
              </w:rPr>
              <w:t>,</w:t>
            </w:r>
            <w:r w:rsidRPr="00D63C2D">
              <w:rPr>
                <w:rFonts w:ascii="ＭＳ 明朝" w:hAnsi="ＭＳ 明朝" w:hint="eastAsia"/>
                <w:szCs w:val="21"/>
              </w:rPr>
              <w:t>193</w:t>
            </w:r>
            <w:r>
              <w:rPr>
                <w:rFonts w:ascii="ＭＳ 明朝" w:hAnsi="ＭＳ 明朝"/>
                <w:szCs w:val="21"/>
              </w:rPr>
              <w:t>,</w:t>
            </w:r>
            <w:r w:rsidRPr="00D63C2D">
              <w:rPr>
                <w:rFonts w:ascii="ＭＳ 明朝" w:hAnsi="ＭＳ 明朝" w:hint="eastAsia"/>
                <w:szCs w:val="21"/>
              </w:rPr>
              <w:t>719</w:t>
            </w:r>
          </w:p>
        </w:tc>
        <w:tc>
          <w:tcPr>
            <w:tcW w:w="1478" w:type="dxa"/>
            <w:tcBorders>
              <w:top w:val="double" w:sz="4" w:space="0" w:color="auto"/>
              <w:left w:val="nil"/>
              <w:bottom w:val="single" w:sz="4" w:space="0" w:color="auto"/>
              <w:right w:val="double" w:sz="4" w:space="0" w:color="auto"/>
            </w:tcBorders>
            <w:shd w:val="clear" w:color="auto" w:fill="auto"/>
            <w:noWrap/>
            <w:vAlign w:val="center"/>
          </w:tcPr>
          <w:p w:rsidR="00C87701" w:rsidRPr="00D63C2D" w:rsidRDefault="00D63C2D" w:rsidP="00D63C2D">
            <w:pPr>
              <w:jc w:val="right"/>
              <w:rPr>
                <w:rFonts w:ascii="ＭＳ 明朝" w:hAnsi="ＭＳ 明朝"/>
                <w:szCs w:val="21"/>
              </w:rPr>
            </w:pPr>
            <w:r w:rsidRPr="00D63C2D">
              <w:rPr>
                <w:rFonts w:ascii="ＭＳ 明朝" w:hAnsi="ＭＳ 明朝" w:hint="eastAsia"/>
                <w:szCs w:val="21"/>
              </w:rPr>
              <w:t>2</w:t>
            </w:r>
            <w:r>
              <w:rPr>
                <w:rFonts w:ascii="ＭＳ 明朝" w:hAnsi="ＭＳ 明朝"/>
                <w:szCs w:val="21"/>
              </w:rPr>
              <w:t>,</w:t>
            </w:r>
            <w:r w:rsidRPr="00D63C2D">
              <w:rPr>
                <w:rFonts w:ascii="ＭＳ 明朝" w:hAnsi="ＭＳ 明朝" w:hint="eastAsia"/>
                <w:szCs w:val="21"/>
              </w:rPr>
              <w:t>466</w:t>
            </w:r>
            <w:r>
              <w:rPr>
                <w:rFonts w:ascii="ＭＳ 明朝" w:hAnsi="ＭＳ 明朝"/>
                <w:szCs w:val="21"/>
              </w:rPr>
              <w:t>,</w:t>
            </w:r>
            <w:r w:rsidRPr="00D63C2D">
              <w:rPr>
                <w:rFonts w:ascii="ＭＳ 明朝" w:hAnsi="ＭＳ 明朝" w:hint="eastAsia"/>
                <w:szCs w:val="21"/>
              </w:rPr>
              <w:t>530</w:t>
            </w:r>
          </w:p>
        </w:tc>
        <w:tc>
          <w:tcPr>
            <w:tcW w:w="1604" w:type="dxa"/>
            <w:tcBorders>
              <w:top w:val="double" w:sz="4" w:space="0" w:color="auto"/>
              <w:left w:val="double" w:sz="4" w:space="0" w:color="auto"/>
              <w:bottom w:val="single" w:sz="4" w:space="0" w:color="auto"/>
              <w:right w:val="single" w:sz="4" w:space="0" w:color="auto"/>
            </w:tcBorders>
            <w:vAlign w:val="center"/>
          </w:tcPr>
          <w:p w:rsidR="00C87701" w:rsidRPr="00D63C2D" w:rsidRDefault="00D63C2D" w:rsidP="00D63C2D">
            <w:pPr>
              <w:jc w:val="right"/>
              <w:rPr>
                <w:rFonts w:ascii="ＭＳ 明朝" w:hAnsi="ＭＳ 明朝"/>
                <w:szCs w:val="21"/>
              </w:rPr>
            </w:pPr>
            <w:r w:rsidRPr="00D63C2D">
              <w:rPr>
                <w:rFonts w:ascii="ＭＳ 明朝" w:hAnsi="ＭＳ 明朝" w:hint="eastAsia"/>
                <w:szCs w:val="21"/>
              </w:rPr>
              <w:t>6</w:t>
            </w:r>
            <w:r>
              <w:rPr>
                <w:rFonts w:ascii="ＭＳ 明朝" w:hAnsi="ＭＳ 明朝"/>
                <w:szCs w:val="21"/>
              </w:rPr>
              <w:t>,</w:t>
            </w:r>
            <w:r w:rsidRPr="00D63C2D">
              <w:rPr>
                <w:rFonts w:ascii="ＭＳ 明朝" w:hAnsi="ＭＳ 明朝" w:hint="eastAsia"/>
                <w:szCs w:val="21"/>
              </w:rPr>
              <w:t>677</w:t>
            </w:r>
            <w:r>
              <w:rPr>
                <w:rFonts w:ascii="ＭＳ 明朝" w:hAnsi="ＭＳ 明朝"/>
                <w:szCs w:val="21"/>
              </w:rPr>
              <w:t>,</w:t>
            </w:r>
            <w:r w:rsidRPr="00D63C2D">
              <w:rPr>
                <w:rFonts w:ascii="ＭＳ 明朝" w:hAnsi="ＭＳ 明朝" w:hint="eastAsia"/>
                <w:szCs w:val="21"/>
              </w:rPr>
              <w:t>375</w:t>
            </w:r>
          </w:p>
        </w:tc>
      </w:tr>
    </w:tbl>
    <w:p w:rsidR="00EB5060" w:rsidRDefault="009325FE" w:rsidP="00EB5060">
      <w:pPr>
        <w:autoSpaceDE w:val="0"/>
        <w:autoSpaceDN w:val="0"/>
        <w:adjustRightInd w:val="0"/>
        <w:ind w:firstLineChars="100" w:firstLine="220"/>
        <w:jc w:val="left"/>
        <w:rPr>
          <w:rFonts w:ascii="HG丸ｺﾞｼｯｸM-PRO" w:eastAsia="HG丸ｺﾞｼｯｸM-PRO" w:hAnsi="ＭＳ 明朝" w:cs="RyuminPro-Regular-Identity-H"/>
          <w:kern w:val="0"/>
          <w:szCs w:val="22"/>
        </w:rPr>
      </w:pPr>
      <w:r w:rsidRPr="009325FE">
        <w:rPr>
          <w:noProof/>
        </w:rPr>
        <w:pict>
          <v:rect id="正方形/長方形 120" o:spid="_x0000_s1276" style="position:absolute;left:0;text-align:left;margin-left:6pt;margin-top:3.7pt;width:447.75pt;height:2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" fillcolor="white [3201]" stroked="f" strokeweight="1pt">
            <v:textbox>
              <w:txbxContent>
                <w:p w:rsidR="00675AC8" w:rsidRDefault="00675AC8" w:rsidP="008C3240">
                  <w:pPr>
                    <w:jc w:val="right"/>
                    <w:rPr>
                      <w:kern w:val="0"/>
                    </w:rPr>
                  </w:pPr>
                  <w:r>
                    <w:rPr>
                      <w:rFonts w:hint="eastAsia"/>
                      <w:kern w:val="0"/>
                    </w:rPr>
                    <w:t xml:space="preserve">　　　　　　　　　　介護給付費・予防給付費単位：千円</w:t>
                  </w:r>
                </w:p>
                <w:p w:rsidR="00675AC8" w:rsidRPr="00ED0FA6" w:rsidRDefault="00675AC8" w:rsidP="00ED0FA6">
                  <w:pPr>
                    <w:jc w:val="center"/>
                  </w:pPr>
                </w:p>
              </w:txbxContent>
            </v:textbox>
          </v:rect>
        </w:pict>
      </w:r>
    </w:p>
    <w:p w:rsidR="00ED0FA6" w:rsidRPr="002D0FAA" w:rsidRDefault="00ED0FA6" w:rsidP="00EB5060">
      <w:pPr>
        <w:autoSpaceDE w:val="0"/>
        <w:autoSpaceDN w:val="0"/>
        <w:adjustRightInd w:val="0"/>
        <w:ind w:firstLineChars="100" w:firstLine="220"/>
        <w:jc w:val="left"/>
        <w:rPr>
          <w:rFonts w:ascii="HG丸ｺﾞｼｯｸM-PRO" w:eastAsia="HG丸ｺﾞｼｯｸM-PRO" w:hAnsi="ＭＳ 明朝" w:cs="RyuminPro-Regular-Identity-H"/>
          <w:kern w:val="0"/>
          <w:szCs w:val="22"/>
        </w:rPr>
      </w:pPr>
    </w:p>
    <w:p w:rsidR="00EB5060" w:rsidRPr="009700A2" w:rsidRDefault="00EB5060" w:rsidP="00EB5060">
      <w:pPr>
        <w:rPr>
          <w:rFonts w:ascii="ＭＳ ゴシック" w:eastAsia="ＭＳ ゴシック" w:hAnsi="ＭＳ ゴシック"/>
          <w:b/>
          <w:kern w:val="0"/>
          <w:sz w:val="24"/>
          <w:szCs w:val="24"/>
        </w:rPr>
      </w:pPr>
      <w:r w:rsidRPr="009700A2">
        <w:rPr>
          <w:rFonts w:ascii="ＭＳ ゴシック" w:eastAsia="ＭＳ ゴシック" w:hAnsi="ＭＳ ゴシック" w:hint="eastAsia"/>
          <w:b/>
          <w:kern w:val="0"/>
          <w:sz w:val="24"/>
          <w:szCs w:val="24"/>
        </w:rPr>
        <w:t>④地域支援事業費の推計</w:t>
      </w:r>
    </w:p>
    <w:p w:rsidR="00EB5060" w:rsidRPr="002D0FAA" w:rsidRDefault="00EB5060" w:rsidP="009700A2">
      <w:pPr>
        <w:rPr>
          <w:rFonts w:ascii="ＭＳ ゴシック" w:eastAsia="ＭＳ ゴシック" w:hAnsi="ＭＳ ゴシック"/>
          <w:kern w:val="0"/>
          <w:sz w:val="18"/>
          <w:szCs w:val="18"/>
        </w:rPr>
      </w:pPr>
      <w:r w:rsidRPr="002D0FAA">
        <w:rPr>
          <w:rFonts w:ascii="ＭＳ 明朝" w:hAnsi="ＭＳ 明朝" w:hint="eastAsia"/>
          <w:szCs w:val="22"/>
        </w:rPr>
        <w:t xml:space="preserve">　第５期計画までは、地域支援事業の事業規模が、介護保険事業計画に定める保険給付見込額に対して上限３％と定められていました。第６期計画では「介護予防・日常生活支援総合事業費」と「包括的支援事業・任意事業費」でそれぞれに上限管理を行うこととなり、地域支援事業全体の上限については設定しないこととなります。</w:t>
      </w:r>
    </w:p>
    <w:tbl>
      <w:tblPr>
        <w:tblW w:w="9219" w:type="dxa"/>
        <w:jc w:val="center"/>
        <w:tblLayout w:type="fixed"/>
        <w:tblCellMar>
          <w:left w:w="99" w:type="dxa"/>
          <w:right w:w="99" w:type="dxa"/>
        </w:tblCellMar>
        <w:tblLook w:val="04A0"/>
      </w:tblPr>
      <w:tblGrid>
        <w:gridCol w:w="372"/>
        <w:gridCol w:w="2808"/>
        <w:gridCol w:w="1478"/>
        <w:gridCol w:w="1479"/>
        <w:gridCol w:w="1478"/>
        <w:gridCol w:w="1604"/>
      </w:tblGrid>
      <w:tr w:rsidR="00EB5060" w:rsidRPr="002D0FAA" w:rsidTr="00EB5060">
        <w:trPr>
          <w:trHeight w:val="365"/>
          <w:jc w:val="center"/>
        </w:trPr>
        <w:tc>
          <w:tcPr>
            <w:tcW w:w="3180" w:type="dxa"/>
            <w:gridSpan w:val="2"/>
            <w:tcBorders>
              <w:top w:val="single" w:sz="4" w:space="0" w:color="auto"/>
              <w:left w:val="single" w:sz="4" w:space="0" w:color="auto"/>
              <w:bottom w:val="single" w:sz="4" w:space="0" w:color="auto"/>
              <w:right w:val="nil"/>
            </w:tcBorders>
            <w:shd w:val="clear" w:color="auto" w:fill="D9D9D9"/>
            <w:noWrap/>
            <w:vAlign w:val="center"/>
            <w:hideMark/>
          </w:tcPr>
          <w:p w:rsidR="00EB5060" w:rsidRPr="002D0FAA" w:rsidRDefault="00EB5060" w:rsidP="00EB5060">
            <w:pPr>
              <w:widowControl/>
              <w:spacing w:line="300" w:lineRule="exact"/>
              <w:jc w:val="center"/>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cs="ＭＳ Ｐゴシック" w:hint="eastAsia"/>
                <w:kern w:val="0"/>
                <w:sz w:val="18"/>
                <w:szCs w:val="18"/>
              </w:rPr>
              <w:t>区分</w:t>
            </w:r>
          </w:p>
        </w:tc>
        <w:tc>
          <w:tcPr>
            <w:tcW w:w="147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平成27年度</w:t>
            </w:r>
          </w:p>
        </w:tc>
        <w:tc>
          <w:tcPr>
            <w:tcW w:w="1479" w:type="dxa"/>
            <w:tcBorders>
              <w:top w:val="single" w:sz="4" w:space="0" w:color="auto"/>
              <w:left w:val="nil"/>
              <w:bottom w:val="single" w:sz="4" w:space="0" w:color="auto"/>
              <w:right w:val="single" w:sz="4" w:space="0" w:color="auto"/>
            </w:tcBorders>
            <w:shd w:val="clear" w:color="auto" w:fill="D9D9D9"/>
            <w:noWrap/>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平成28年度</w:t>
            </w:r>
          </w:p>
        </w:tc>
        <w:tc>
          <w:tcPr>
            <w:tcW w:w="1478" w:type="dxa"/>
            <w:tcBorders>
              <w:top w:val="single" w:sz="4" w:space="0" w:color="auto"/>
              <w:left w:val="nil"/>
              <w:bottom w:val="single" w:sz="4" w:space="0" w:color="auto"/>
              <w:right w:val="double" w:sz="4" w:space="0" w:color="auto"/>
            </w:tcBorders>
            <w:shd w:val="clear" w:color="auto" w:fill="D9D9D9"/>
            <w:noWrap/>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平成29年度</w:t>
            </w:r>
          </w:p>
        </w:tc>
        <w:tc>
          <w:tcPr>
            <w:tcW w:w="1604" w:type="dxa"/>
            <w:tcBorders>
              <w:top w:val="single" w:sz="4" w:space="0" w:color="auto"/>
              <w:left w:val="double" w:sz="4" w:space="0" w:color="auto"/>
              <w:bottom w:val="single" w:sz="4" w:space="0" w:color="auto"/>
              <w:right w:val="single" w:sz="4" w:space="0" w:color="auto"/>
            </w:tcBorders>
            <w:shd w:val="clear" w:color="auto" w:fill="D9D9D9"/>
            <w:vAlign w:val="center"/>
          </w:tcPr>
          <w:p w:rsidR="00EB5060" w:rsidRPr="002D0FAA" w:rsidRDefault="00EB5060" w:rsidP="00EB5060">
            <w:pPr>
              <w:autoSpaceDE w:val="0"/>
              <w:autoSpaceDN w:val="0"/>
              <w:adjustRightInd w:val="0"/>
              <w:jc w:val="center"/>
              <w:rPr>
                <w:rFonts w:ascii="ＭＳ ゴシック" w:eastAsia="ＭＳ ゴシック" w:hAnsi="ＭＳ ゴシック" w:cs="RyuminPro-Regular-Identity-H"/>
                <w:kern w:val="0"/>
                <w:sz w:val="18"/>
                <w:szCs w:val="18"/>
              </w:rPr>
            </w:pPr>
            <w:r w:rsidRPr="002D0FAA">
              <w:rPr>
                <w:rFonts w:ascii="ＭＳ ゴシック" w:eastAsia="ＭＳ ゴシック" w:hAnsi="ＭＳ ゴシック" w:cs="RyuminPro-Regular-Identity-H" w:hint="eastAsia"/>
                <w:kern w:val="0"/>
                <w:sz w:val="18"/>
                <w:szCs w:val="18"/>
              </w:rPr>
              <w:t>合計</w:t>
            </w:r>
          </w:p>
        </w:tc>
      </w:tr>
      <w:tr w:rsidR="008C3240" w:rsidRPr="002D0FAA" w:rsidTr="008C3240">
        <w:trPr>
          <w:trHeight w:val="520"/>
          <w:jc w:val="center"/>
        </w:trPr>
        <w:tc>
          <w:tcPr>
            <w:tcW w:w="3180" w:type="dxa"/>
            <w:gridSpan w:val="2"/>
            <w:tcBorders>
              <w:top w:val="single" w:sz="4" w:space="0" w:color="auto"/>
              <w:left w:val="single" w:sz="4" w:space="0" w:color="auto"/>
              <w:right w:val="nil"/>
            </w:tcBorders>
            <w:shd w:val="clear" w:color="auto" w:fill="auto"/>
            <w:noWrap/>
            <w:vAlign w:val="center"/>
          </w:tcPr>
          <w:p w:rsidR="008C3240" w:rsidRPr="002D0FAA" w:rsidRDefault="008C3240" w:rsidP="008C3240">
            <w:pPr>
              <w:widowControl/>
              <w:rPr>
                <w:rFonts w:ascii="ＭＳ ゴシック" w:eastAsia="ＭＳ ゴシック" w:hAnsi="ＭＳ ゴシック" w:cs="ＭＳ Ｐゴシック"/>
                <w:kern w:val="0"/>
                <w:sz w:val="18"/>
                <w:szCs w:val="18"/>
              </w:rPr>
            </w:pPr>
            <w:r w:rsidRPr="002D0FAA">
              <w:rPr>
                <w:rFonts w:ascii="ＭＳ ゴシック" w:eastAsia="ＭＳ ゴシック" w:hAnsi="ＭＳ ゴシック" w:hint="eastAsia"/>
                <w:sz w:val="18"/>
                <w:szCs w:val="18"/>
              </w:rPr>
              <w:t>地域支援事業費</w:t>
            </w:r>
          </w:p>
        </w:tc>
        <w:tc>
          <w:tcPr>
            <w:tcW w:w="14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3240" w:rsidRPr="008C3240" w:rsidRDefault="008C3240" w:rsidP="008C3240">
            <w:pPr>
              <w:jc w:val="right"/>
              <w:rPr>
                <w:rFonts w:ascii="ＭＳ 明朝" w:hAnsi="ＭＳ 明朝"/>
                <w:sz w:val="20"/>
              </w:rPr>
            </w:pPr>
            <w:r w:rsidRPr="008C3240">
              <w:rPr>
                <w:rFonts w:ascii="ＭＳ 明朝" w:hAnsi="ＭＳ 明朝" w:hint="eastAsia"/>
                <w:sz w:val="20"/>
              </w:rPr>
              <w:t>40,298</w:t>
            </w:r>
          </w:p>
        </w:tc>
        <w:tc>
          <w:tcPr>
            <w:tcW w:w="1479" w:type="dxa"/>
            <w:tcBorders>
              <w:top w:val="single" w:sz="4" w:space="0" w:color="auto"/>
              <w:left w:val="nil"/>
              <w:bottom w:val="single" w:sz="4" w:space="0" w:color="auto"/>
              <w:right w:val="single" w:sz="4" w:space="0" w:color="auto"/>
            </w:tcBorders>
            <w:shd w:val="clear" w:color="auto" w:fill="auto"/>
            <w:noWrap/>
            <w:vAlign w:val="center"/>
          </w:tcPr>
          <w:p w:rsidR="008C3240" w:rsidRPr="008C3240" w:rsidRDefault="008C3240" w:rsidP="008C3240">
            <w:pPr>
              <w:jc w:val="right"/>
              <w:rPr>
                <w:rFonts w:ascii="ＭＳ 明朝" w:hAnsi="ＭＳ 明朝"/>
                <w:sz w:val="20"/>
              </w:rPr>
            </w:pPr>
            <w:r w:rsidRPr="008C3240">
              <w:rPr>
                <w:rFonts w:ascii="ＭＳ 明朝" w:hAnsi="ＭＳ 明朝"/>
                <w:sz w:val="20"/>
              </w:rPr>
              <w:t>43825</w:t>
            </w:r>
          </w:p>
        </w:tc>
        <w:tc>
          <w:tcPr>
            <w:tcW w:w="1478" w:type="dxa"/>
            <w:tcBorders>
              <w:top w:val="single" w:sz="4" w:space="0" w:color="auto"/>
              <w:left w:val="nil"/>
              <w:bottom w:val="single" w:sz="4" w:space="0" w:color="auto"/>
              <w:right w:val="double" w:sz="4" w:space="0" w:color="auto"/>
            </w:tcBorders>
            <w:shd w:val="clear" w:color="auto" w:fill="auto"/>
            <w:noWrap/>
            <w:vAlign w:val="center"/>
          </w:tcPr>
          <w:p w:rsidR="008C3240" w:rsidRPr="008C3240" w:rsidRDefault="008C3240" w:rsidP="008C3240">
            <w:pPr>
              <w:jc w:val="right"/>
              <w:rPr>
                <w:rFonts w:ascii="ＭＳ 明朝" w:hAnsi="ＭＳ 明朝"/>
                <w:sz w:val="20"/>
              </w:rPr>
            </w:pPr>
            <w:r w:rsidRPr="008C3240">
              <w:rPr>
                <w:rFonts w:ascii="ＭＳ 明朝" w:hAnsi="ＭＳ 明朝" w:hint="eastAsia"/>
                <w:sz w:val="20"/>
              </w:rPr>
              <w:t>93,154</w:t>
            </w:r>
          </w:p>
        </w:tc>
        <w:tc>
          <w:tcPr>
            <w:tcW w:w="1604" w:type="dxa"/>
            <w:tcBorders>
              <w:top w:val="single" w:sz="4" w:space="0" w:color="auto"/>
              <w:left w:val="double" w:sz="4" w:space="0" w:color="auto"/>
              <w:bottom w:val="single" w:sz="4" w:space="0" w:color="auto"/>
              <w:right w:val="single" w:sz="4" w:space="0" w:color="auto"/>
            </w:tcBorders>
            <w:vAlign w:val="center"/>
          </w:tcPr>
          <w:p w:rsidR="008C3240" w:rsidRPr="008C3240" w:rsidRDefault="008C3240" w:rsidP="008C3240">
            <w:pPr>
              <w:jc w:val="right"/>
              <w:rPr>
                <w:rFonts w:ascii="ＭＳ 明朝" w:hAnsi="ＭＳ 明朝"/>
                <w:sz w:val="20"/>
              </w:rPr>
            </w:pPr>
            <w:r w:rsidRPr="008C3240">
              <w:rPr>
                <w:rFonts w:ascii="ＭＳ 明朝" w:hAnsi="ＭＳ 明朝" w:hint="eastAsia"/>
                <w:sz w:val="20"/>
              </w:rPr>
              <w:t>177,277</w:t>
            </w:r>
          </w:p>
        </w:tc>
      </w:tr>
      <w:tr w:rsidR="008C3240" w:rsidRPr="002D0FAA" w:rsidTr="008C3240">
        <w:trPr>
          <w:trHeight w:val="520"/>
          <w:jc w:val="center"/>
        </w:trPr>
        <w:tc>
          <w:tcPr>
            <w:tcW w:w="372" w:type="dxa"/>
            <w:tcBorders>
              <w:left w:val="single" w:sz="4" w:space="0" w:color="auto"/>
              <w:right w:val="nil"/>
            </w:tcBorders>
            <w:shd w:val="clear" w:color="auto" w:fill="auto"/>
            <w:noWrap/>
            <w:vAlign w:val="center"/>
          </w:tcPr>
          <w:p w:rsidR="008C3240" w:rsidRPr="002D0FAA" w:rsidRDefault="008C3240" w:rsidP="008C3240">
            <w:pPr>
              <w:widowControl/>
              <w:rPr>
                <w:rFonts w:ascii="ＭＳ ゴシック" w:eastAsia="ＭＳ ゴシック" w:hAnsi="ＭＳ ゴシック"/>
                <w:sz w:val="18"/>
                <w:szCs w:val="18"/>
              </w:rPr>
            </w:pPr>
          </w:p>
        </w:tc>
        <w:tc>
          <w:tcPr>
            <w:tcW w:w="2808" w:type="dxa"/>
            <w:tcBorders>
              <w:top w:val="single" w:sz="4" w:space="0" w:color="auto"/>
              <w:left w:val="single" w:sz="4" w:space="0" w:color="auto"/>
              <w:bottom w:val="single" w:sz="4" w:space="0" w:color="auto"/>
              <w:right w:val="nil"/>
            </w:tcBorders>
            <w:shd w:val="clear" w:color="auto" w:fill="auto"/>
          </w:tcPr>
          <w:p w:rsidR="008C3240" w:rsidRPr="004B7431" w:rsidRDefault="008C3240" w:rsidP="008C3240">
            <w:r w:rsidRPr="004B7431">
              <w:rPr>
                <w:rFonts w:hint="eastAsia"/>
              </w:rPr>
              <w:t>16,119,000</w:t>
            </w:r>
            <w:r w:rsidRPr="004B7431">
              <w:rPr>
                <w:rFonts w:hint="eastAsia"/>
              </w:rPr>
              <w:t>円</w:t>
            </w:r>
          </w:p>
        </w:tc>
        <w:tc>
          <w:tcPr>
            <w:tcW w:w="14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3240" w:rsidRPr="008C3240" w:rsidRDefault="008C3240" w:rsidP="008C3240">
            <w:pPr>
              <w:jc w:val="right"/>
              <w:rPr>
                <w:rFonts w:ascii="ＭＳ 明朝" w:hAnsi="ＭＳ 明朝"/>
                <w:sz w:val="20"/>
              </w:rPr>
            </w:pPr>
            <w:r w:rsidRPr="008C3240">
              <w:rPr>
                <w:rFonts w:ascii="ＭＳ 明朝" w:hAnsi="ＭＳ 明朝" w:hint="eastAsia"/>
                <w:sz w:val="20"/>
              </w:rPr>
              <w:t>16,309</w:t>
            </w:r>
          </w:p>
        </w:tc>
        <w:tc>
          <w:tcPr>
            <w:tcW w:w="1479" w:type="dxa"/>
            <w:tcBorders>
              <w:top w:val="single" w:sz="4" w:space="0" w:color="auto"/>
              <w:left w:val="nil"/>
              <w:bottom w:val="single" w:sz="4" w:space="0" w:color="auto"/>
              <w:right w:val="single" w:sz="4" w:space="0" w:color="auto"/>
            </w:tcBorders>
            <w:shd w:val="clear" w:color="auto" w:fill="auto"/>
            <w:noWrap/>
            <w:vAlign w:val="center"/>
          </w:tcPr>
          <w:p w:rsidR="008C3240" w:rsidRPr="008C3240" w:rsidRDefault="008C3240" w:rsidP="008C3240">
            <w:pPr>
              <w:jc w:val="right"/>
              <w:rPr>
                <w:rFonts w:ascii="ＭＳ 明朝" w:hAnsi="ＭＳ 明朝"/>
                <w:sz w:val="20"/>
              </w:rPr>
            </w:pPr>
            <w:r w:rsidRPr="008C3240">
              <w:rPr>
                <w:rFonts w:ascii="ＭＳ 明朝" w:hAnsi="ＭＳ 明朝" w:hint="eastAsia"/>
                <w:sz w:val="20"/>
              </w:rPr>
              <w:t>17530</w:t>
            </w:r>
          </w:p>
        </w:tc>
        <w:tc>
          <w:tcPr>
            <w:tcW w:w="1478" w:type="dxa"/>
            <w:tcBorders>
              <w:top w:val="single" w:sz="4" w:space="0" w:color="auto"/>
              <w:left w:val="nil"/>
              <w:bottom w:val="single" w:sz="4" w:space="0" w:color="auto"/>
              <w:right w:val="double" w:sz="4" w:space="0" w:color="auto"/>
            </w:tcBorders>
            <w:shd w:val="clear" w:color="auto" w:fill="auto"/>
            <w:noWrap/>
            <w:vAlign w:val="center"/>
          </w:tcPr>
          <w:p w:rsidR="008C3240" w:rsidRPr="008C3240" w:rsidRDefault="008C3240" w:rsidP="008C3240">
            <w:pPr>
              <w:jc w:val="right"/>
              <w:rPr>
                <w:rFonts w:ascii="ＭＳ 明朝" w:hAnsi="ＭＳ 明朝"/>
                <w:sz w:val="20"/>
              </w:rPr>
            </w:pPr>
            <w:r w:rsidRPr="008C3240">
              <w:rPr>
                <w:rFonts w:ascii="ＭＳ 明朝" w:hAnsi="ＭＳ 明朝" w:hint="eastAsia"/>
                <w:sz w:val="20"/>
              </w:rPr>
              <w:t>63,589</w:t>
            </w:r>
          </w:p>
        </w:tc>
        <w:tc>
          <w:tcPr>
            <w:tcW w:w="1604" w:type="dxa"/>
            <w:tcBorders>
              <w:top w:val="single" w:sz="4" w:space="0" w:color="auto"/>
              <w:left w:val="double" w:sz="4" w:space="0" w:color="auto"/>
              <w:bottom w:val="single" w:sz="4" w:space="0" w:color="auto"/>
              <w:right w:val="single" w:sz="4" w:space="0" w:color="auto"/>
            </w:tcBorders>
            <w:vAlign w:val="center"/>
          </w:tcPr>
          <w:p w:rsidR="008C3240" w:rsidRPr="008C3240" w:rsidRDefault="008C3240" w:rsidP="008C3240">
            <w:pPr>
              <w:jc w:val="right"/>
              <w:rPr>
                <w:rFonts w:ascii="ＭＳ 明朝" w:hAnsi="ＭＳ 明朝"/>
                <w:sz w:val="20"/>
              </w:rPr>
            </w:pPr>
            <w:r w:rsidRPr="008C3240">
              <w:rPr>
                <w:rFonts w:ascii="ＭＳ 明朝" w:hAnsi="ＭＳ 明朝" w:hint="eastAsia"/>
                <w:sz w:val="20"/>
              </w:rPr>
              <w:t>97,755</w:t>
            </w:r>
          </w:p>
        </w:tc>
      </w:tr>
      <w:tr w:rsidR="008C3240" w:rsidRPr="002D0FAA" w:rsidTr="008C3240">
        <w:trPr>
          <w:trHeight w:val="520"/>
          <w:jc w:val="center"/>
        </w:trPr>
        <w:tc>
          <w:tcPr>
            <w:tcW w:w="372" w:type="dxa"/>
            <w:tcBorders>
              <w:left w:val="single" w:sz="4" w:space="0" w:color="auto"/>
              <w:bottom w:val="single" w:sz="4" w:space="0" w:color="auto"/>
              <w:right w:val="nil"/>
            </w:tcBorders>
            <w:shd w:val="clear" w:color="auto" w:fill="auto"/>
            <w:noWrap/>
            <w:vAlign w:val="center"/>
          </w:tcPr>
          <w:p w:rsidR="008C3240" w:rsidRPr="002D0FAA" w:rsidRDefault="008C3240" w:rsidP="008C3240">
            <w:pPr>
              <w:widowControl/>
              <w:rPr>
                <w:rFonts w:ascii="ＭＳ ゴシック" w:eastAsia="ＭＳ ゴシック" w:hAnsi="ＭＳ ゴシック"/>
                <w:sz w:val="18"/>
                <w:szCs w:val="18"/>
              </w:rPr>
            </w:pPr>
          </w:p>
        </w:tc>
        <w:tc>
          <w:tcPr>
            <w:tcW w:w="2808" w:type="dxa"/>
            <w:tcBorders>
              <w:top w:val="single" w:sz="4" w:space="0" w:color="auto"/>
              <w:left w:val="single" w:sz="4" w:space="0" w:color="auto"/>
              <w:bottom w:val="single" w:sz="4" w:space="0" w:color="auto"/>
              <w:right w:val="nil"/>
            </w:tcBorders>
            <w:shd w:val="clear" w:color="auto" w:fill="auto"/>
          </w:tcPr>
          <w:p w:rsidR="008C3240" w:rsidRPr="004B7431" w:rsidRDefault="008C3240" w:rsidP="008C3240">
            <w:r w:rsidRPr="004B7431">
              <w:rPr>
                <w:rFonts w:hint="eastAsia"/>
              </w:rPr>
              <w:t>24,179,000</w:t>
            </w:r>
            <w:r w:rsidRPr="004B7431">
              <w:rPr>
                <w:rFonts w:hint="eastAsia"/>
              </w:rPr>
              <w:t>円</w:t>
            </w:r>
          </w:p>
        </w:tc>
        <w:tc>
          <w:tcPr>
            <w:tcW w:w="14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3240" w:rsidRPr="008C3240" w:rsidRDefault="008C3240" w:rsidP="008C3240">
            <w:pPr>
              <w:jc w:val="right"/>
              <w:rPr>
                <w:rFonts w:ascii="ＭＳ 明朝" w:hAnsi="ＭＳ 明朝"/>
                <w:sz w:val="20"/>
              </w:rPr>
            </w:pPr>
            <w:r w:rsidRPr="008C3240">
              <w:rPr>
                <w:rFonts w:ascii="ＭＳ 明朝" w:hAnsi="ＭＳ 明朝" w:hint="eastAsia"/>
                <w:sz w:val="20"/>
              </w:rPr>
              <w:t>24,463</w:t>
            </w:r>
          </w:p>
        </w:tc>
        <w:tc>
          <w:tcPr>
            <w:tcW w:w="1479" w:type="dxa"/>
            <w:tcBorders>
              <w:top w:val="single" w:sz="4" w:space="0" w:color="auto"/>
              <w:left w:val="nil"/>
              <w:bottom w:val="single" w:sz="4" w:space="0" w:color="auto"/>
              <w:right w:val="single" w:sz="4" w:space="0" w:color="auto"/>
            </w:tcBorders>
            <w:shd w:val="clear" w:color="auto" w:fill="auto"/>
            <w:noWrap/>
            <w:vAlign w:val="center"/>
          </w:tcPr>
          <w:p w:rsidR="008C3240" w:rsidRPr="008C3240" w:rsidRDefault="008C3240" w:rsidP="008C3240">
            <w:pPr>
              <w:jc w:val="right"/>
              <w:rPr>
                <w:rFonts w:ascii="ＭＳ 明朝" w:hAnsi="ＭＳ 明朝"/>
                <w:sz w:val="20"/>
              </w:rPr>
            </w:pPr>
            <w:r w:rsidRPr="008C3240">
              <w:rPr>
                <w:rFonts w:ascii="ＭＳ 明朝" w:hAnsi="ＭＳ 明朝" w:hint="eastAsia"/>
                <w:sz w:val="20"/>
              </w:rPr>
              <w:t>26295</w:t>
            </w:r>
          </w:p>
        </w:tc>
        <w:tc>
          <w:tcPr>
            <w:tcW w:w="1478" w:type="dxa"/>
            <w:tcBorders>
              <w:top w:val="single" w:sz="4" w:space="0" w:color="auto"/>
              <w:left w:val="nil"/>
              <w:bottom w:val="single" w:sz="4" w:space="0" w:color="auto"/>
              <w:right w:val="double" w:sz="4" w:space="0" w:color="auto"/>
            </w:tcBorders>
            <w:shd w:val="clear" w:color="auto" w:fill="auto"/>
            <w:noWrap/>
            <w:vAlign w:val="center"/>
          </w:tcPr>
          <w:p w:rsidR="008C3240" w:rsidRPr="008C3240" w:rsidRDefault="008C3240" w:rsidP="008C3240">
            <w:pPr>
              <w:jc w:val="right"/>
              <w:rPr>
                <w:rFonts w:ascii="ＭＳ 明朝" w:hAnsi="ＭＳ 明朝"/>
                <w:sz w:val="20"/>
              </w:rPr>
            </w:pPr>
            <w:r w:rsidRPr="008C3240">
              <w:rPr>
                <w:rFonts w:ascii="ＭＳ 明朝" w:hAnsi="ＭＳ 明朝" w:hint="eastAsia"/>
                <w:sz w:val="20"/>
              </w:rPr>
              <w:t>29,565</w:t>
            </w:r>
          </w:p>
        </w:tc>
        <w:tc>
          <w:tcPr>
            <w:tcW w:w="1604" w:type="dxa"/>
            <w:tcBorders>
              <w:top w:val="single" w:sz="4" w:space="0" w:color="auto"/>
              <w:left w:val="double" w:sz="4" w:space="0" w:color="auto"/>
              <w:bottom w:val="single" w:sz="4" w:space="0" w:color="auto"/>
              <w:right w:val="single" w:sz="4" w:space="0" w:color="auto"/>
            </w:tcBorders>
            <w:vAlign w:val="center"/>
          </w:tcPr>
          <w:p w:rsidR="008C3240" w:rsidRPr="008C3240" w:rsidRDefault="008C3240" w:rsidP="008C3240">
            <w:pPr>
              <w:jc w:val="right"/>
              <w:rPr>
                <w:rFonts w:ascii="ＭＳ 明朝" w:hAnsi="ＭＳ 明朝"/>
                <w:sz w:val="20"/>
              </w:rPr>
            </w:pPr>
            <w:r w:rsidRPr="008C3240">
              <w:rPr>
                <w:rFonts w:ascii="ＭＳ 明朝" w:hAnsi="ＭＳ 明朝" w:hint="eastAsia"/>
                <w:sz w:val="20"/>
              </w:rPr>
              <w:t>81,365</w:t>
            </w:r>
          </w:p>
        </w:tc>
      </w:tr>
    </w:tbl>
    <w:p w:rsidR="00EB5060" w:rsidRDefault="009325FE" w:rsidP="00EB5060">
      <w:pPr>
        <w:autoSpaceDE w:val="0"/>
        <w:autoSpaceDN w:val="0"/>
        <w:adjustRightInd w:val="0"/>
        <w:ind w:firstLineChars="100" w:firstLine="220"/>
        <w:jc w:val="left"/>
        <w:rPr>
          <w:rFonts w:ascii="HG丸ｺﾞｼｯｸM-PRO" w:eastAsia="HG丸ｺﾞｼｯｸM-PRO" w:hAnsi="ＭＳ 明朝" w:cs="RyuminPro-Regular-Identity-H"/>
          <w:kern w:val="0"/>
          <w:szCs w:val="22"/>
        </w:rPr>
      </w:pPr>
      <w:r w:rsidRPr="009325FE">
        <w:rPr>
          <w:noProof/>
        </w:rPr>
        <w:pict>
          <v:rect id="正方形/長方形 121" o:spid="_x0000_s1277" style="position:absolute;left:0;text-align:left;margin-left:-2.4pt;margin-top:3.35pt;width:447.7pt;height:2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" fillcolor="white [3201]" stroked="f" strokeweight="1pt">
            <v:textbox>
              <w:txbxContent>
                <w:p w:rsidR="00675AC8" w:rsidRDefault="00675AC8" w:rsidP="008C3240">
                  <w:pPr>
                    <w:jc w:val="right"/>
                    <w:rPr>
                      <w:kern w:val="0"/>
                    </w:rPr>
                  </w:pPr>
                  <w:r>
                    <w:rPr>
                      <w:rFonts w:hint="eastAsia"/>
                      <w:kern w:val="0"/>
                    </w:rPr>
                    <w:t xml:space="preserve">　　　　　　　　　　介護給付費・予防給付費単位：千円</w:t>
                  </w:r>
                </w:p>
                <w:p w:rsidR="00675AC8" w:rsidRPr="00ED0FA6" w:rsidRDefault="00675AC8" w:rsidP="00ED0FA6">
                  <w:pPr>
                    <w:jc w:val="center"/>
                  </w:pPr>
                </w:p>
              </w:txbxContent>
            </v:textbox>
          </v:rect>
        </w:pict>
      </w:r>
    </w:p>
    <w:p w:rsidR="002166C5" w:rsidRDefault="002166C5">
      <w:pPr>
        <w:widowControl/>
        <w:jc w:val="left"/>
        <w:rPr>
          <w:rFonts w:ascii="HG丸ｺﾞｼｯｸM-PRO" w:eastAsia="HG丸ｺﾞｼｯｸM-PRO" w:hAnsi="ＭＳ 明朝" w:cs="RyuminPro-Regular-Identity-H"/>
          <w:kern w:val="0"/>
          <w:szCs w:val="22"/>
        </w:rPr>
      </w:pPr>
      <w:r>
        <w:rPr>
          <w:rFonts w:ascii="HG丸ｺﾞｼｯｸM-PRO" w:eastAsia="HG丸ｺﾞｼｯｸM-PRO" w:hAnsi="ＭＳ 明朝" w:cs="RyuminPro-Regular-Identity-H"/>
          <w:kern w:val="0"/>
          <w:szCs w:val="22"/>
        </w:rPr>
        <w:br w:type="page"/>
      </w:r>
    </w:p>
    <w:p w:rsidR="00ED0FA6" w:rsidRPr="002D0FAA" w:rsidRDefault="00ED0FA6" w:rsidP="00EB5060">
      <w:pPr>
        <w:autoSpaceDE w:val="0"/>
        <w:autoSpaceDN w:val="0"/>
        <w:adjustRightInd w:val="0"/>
        <w:ind w:firstLineChars="100" w:firstLine="220"/>
        <w:jc w:val="left"/>
        <w:rPr>
          <w:rFonts w:ascii="HG丸ｺﾞｼｯｸM-PRO" w:eastAsia="HG丸ｺﾞｼｯｸM-PRO" w:hAnsi="ＭＳ 明朝" w:cs="RyuminPro-Regular-Identity-H"/>
          <w:kern w:val="0"/>
          <w:szCs w:val="22"/>
        </w:rPr>
      </w:pPr>
    </w:p>
    <w:p w:rsidR="00EB5060" w:rsidRPr="00E610BD" w:rsidRDefault="00EB5060" w:rsidP="00E610BD">
      <w:pPr>
        <w:pStyle w:val="3"/>
        <w:snapToGrid w:val="0"/>
        <w:ind w:left="220"/>
      </w:pPr>
      <w:bookmarkStart w:id="349" w:name="_Toc402516095"/>
      <w:bookmarkStart w:id="350" w:name="_Toc405648634"/>
      <w:r w:rsidRPr="00E610BD">
        <w:rPr>
          <w:rFonts w:hint="eastAsia"/>
        </w:rPr>
        <w:t>（６）第１号被保険者の保険料</w:t>
      </w:r>
      <w:bookmarkEnd w:id="349"/>
      <w:bookmarkEnd w:id="350"/>
    </w:p>
    <w:p w:rsidR="00EB5060" w:rsidRPr="00E610BD" w:rsidRDefault="00EB5060" w:rsidP="00BB2F00">
      <w:pPr>
        <w:spacing w:beforeLines="50"/>
        <w:rPr>
          <w:rFonts w:ascii="ＭＳ ゴシック" w:eastAsia="ＭＳ ゴシック" w:hAnsi="ＭＳ ゴシック"/>
          <w:sz w:val="24"/>
          <w:szCs w:val="24"/>
        </w:rPr>
      </w:pPr>
      <w:r w:rsidRPr="00E610BD">
        <w:rPr>
          <w:rFonts w:ascii="ＭＳ ゴシック" w:eastAsia="ＭＳ ゴシック" w:hAnsi="ＭＳ ゴシック" w:hint="eastAsia"/>
          <w:b/>
          <w:kern w:val="0"/>
          <w:sz w:val="24"/>
          <w:szCs w:val="24"/>
        </w:rPr>
        <w:t>①負担割合</w:t>
      </w:r>
    </w:p>
    <w:p w:rsidR="00EB5060" w:rsidRPr="002D0FAA" w:rsidRDefault="00EB5060" w:rsidP="00EB5060">
      <w:pPr>
        <w:autoSpaceDE w:val="0"/>
        <w:autoSpaceDN w:val="0"/>
        <w:adjustRightInd w:val="0"/>
        <w:ind w:firstLineChars="100" w:firstLine="220"/>
        <w:jc w:val="left"/>
        <w:rPr>
          <w:rFonts w:ascii="ＭＳ 明朝" w:hAnsi="ＭＳ 明朝" w:cs="RyuminPro-Regular-Identity-H"/>
          <w:kern w:val="0"/>
          <w:szCs w:val="22"/>
        </w:rPr>
      </w:pPr>
      <w:r w:rsidRPr="002D0FAA">
        <w:rPr>
          <w:rFonts w:ascii="ＭＳ 明朝" w:hAnsi="ＭＳ 明朝" w:cs="RyuminPro-Regular-Identity-H" w:hint="eastAsia"/>
          <w:kern w:val="0"/>
          <w:szCs w:val="22"/>
        </w:rPr>
        <w:t>介護保険事業に必要な費用は、公費（国・県・市）と65歳以上の第１号被保険者の保険料、40～64歳の第２号被保険者の保険料で負担します。65歳以上の第１号被保険者の負担割合は、これまで全体の21％でしたが、第６期計画からは22％となります。</w:t>
      </w:r>
    </w:p>
    <w:p w:rsidR="00EB5060" w:rsidRPr="002D0FAA" w:rsidRDefault="00EB5060" w:rsidP="00EB5060">
      <w:pPr>
        <w:autoSpaceDE w:val="0"/>
        <w:autoSpaceDN w:val="0"/>
        <w:adjustRightInd w:val="0"/>
        <w:ind w:firstLineChars="100" w:firstLine="220"/>
        <w:jc w:val="left"/>
        <w:rPr>
          <w:rFonts w:ascii="ＭＳ 明朝" w:hAnsi="ＭＳ 明朝" w:cs="RyuminPro-Regular-Identity-H"/>
          <w:kern w:val="0"/>
          <w:szCs w:val="22"/>
        </w:rPr>
      </w:pPr>
      <w:r w:rsidRPr="002D0FAA">
        <w:rPr>
          <w:rFonts w:ascii="ＭＳ 明朝" w:hAnsi="ＭＳ 明朝" w:cs="RyuminPro-Regular-Identity-H" w:hint="eastAsia"/>
          <w:kern w:val="0"/>
          <w:szCs w:val="22"/>
        </w:rPr>
        <w:t>第１号被保険者の保険料は、３年間を通じ財源の均衡が図られるように設定します。</w:t>
      </w:r>
    </w:p>
    <w:p w:rsidR="00C87701" w:rsidRDefault="00C87701" w:rsidP="00EB5060">
      <w:pPr>
        <w:autoSpaceDE w:val="0"/>
        <w:autoSpaceDN w:val="0"/>
        <w:adjustRightInd w:val="0"/>
        <w:ind w:firstLineChars="100" w:firstLine="220"/>
        <w:jc w:val="left"/>
        <w:rPr>
          <w:rFonts w:ascii="ＭＳ 明朝" w:hAnsi="ＭＳ 明朝" w:cs="RyuminPro-Regular-Identity-H"/>
          <w:kern w:val="0"/>
          <w:szCs w:val="22"/>
        </w:rPr>
      </w:pPr>
    </w:p>
    <w:p w:rsidR="008C3240" w:rsidRPr="002D0FAA" w:rsidRDefault="008C3240" w:rsidP="00EB5060">
      <w:pPr>
        <w:autoSpaceDE w:val="0"/>
        <w:autoSpaceDN w:val="0"/>
        <w:adjustRightInd w:val="0"/>
        <w:ind w:firstLineChars="100" w:firstLine="220"/>
        <w:jc w:val="left"/>
        <w:rPr>
          <w:rFonts w:ascii="ＭＳ 明朝" w:hAnsi="ＭＳ 明朝" w:cs="RyuminPro-Regular-Identity-H"/>
          <w:kern w:val="0"/>
          <w:szCs w:val="22"/>
        </w:rPr>
      </w:pPr>
    </w:p>
    <w:p w:rsidR="008C3240" w:rsidRDefault="008C3240" w:rsidP="00EB5060"/>
    <w:p w:rsidR="008C3240" w:rsidRDefault="008C3240" w:rsidP="00EB5060"/>
    <w:p w:rsidR="008C3240" w:rsidRDefault="008C3240" w:rsidP="00EB5060"/>
    <w:p w:rsidR="008C3240" w:rsidRDefault="008C3240" w:rsidP="00EB5060"/>
    <w:p w:rsidR="008C3240" w:rsidRPr="002D0FAA" w:rsidRDefault="008C3240" w:rsidP="00EB5060"/>
    <w:p w:rsidR="006378A7" w:rsidRDefault="00EB5060" w:rsidP="00EB5060">
      <w:pPr>
        <w:autoSpaceDE w:val="0"/>
        <w:autoSpaceDN w:val="0"/>
        <w:adjustRightInd w:val="0"/>
        <w:jc w:val="left"/>
        <w:rPr>
          <w:rFonts w:ascii="HG丸ｺﾞｼｯｸM-PRO" w:eastAsia="HG丸ｺﾞｼｯｸM-PRO" w:hAnsi="HG丸ｺﾞｼｯｸM-PRO"/>
          <w:kern w:val="0"/>
        </w:rPr>
      </w:pPr>
      <w:r w:rsidRPr="002D0FAA">
        <w:rPr>
          <w:rFonts w:ascii="HG丸ｺﾞｼｯｸM-PRO" w:eastAsia="HG丸ｺﾞｼｯｸM-PRO" w:hAnsi="ＭＳ 明朝" w:cs="RyuminPro-Regular-Identity-H"/>
          <w:kern w:val="0"/>
          <w:szCs w:val="22"/>
        </w:rPr>
        <w:br w:type="page"/>
      </w:r>
    </w:p>
    <w:p w:rsidR="00972B23" w:rsidRDefault="00EF3865" w:rsidP="00972B23">
      <w:pPr>
        <w:rPr>
          <w:rFonts w:ascii="HG丸ｺﾞｼｯｸM-PRO" w:hAnsi="HG丸ｺﾞｼｯｸM-PRO"/>
        </w:rPr>
      </w:pPr>
      <w:bookmarkStart w:id="351" w:name="_Toc393901585"/>
      <w:r>
        <w:rPr>
          <w:noProof/>
        </w:rPr>
        <w:lastRenderedPageBreak/>
        <w:drawing>
          <wp:anchor distT="0" distB="0" distL="114300" distR="114300" simplePos="0" relativeHeight="251502592" behindDoc="1" locked="0" layoutInCell="1" allowOverlap="1">
            <wp:simplePos x="0" y="0"/>
            <wp:positionH relativeFrom="margin">
              <wp:align>center</wp:align>
            </wp:positionH>
            <wp:positionV relativeFrom="paragraph">
              <wp:posOffset>-944880</wp:posOffset>
            </wp:positionV>
            <wp:extent cx="7632000" cy="5392927"/>
            <wp:effectExtent l="0" t="0" r="7620" b="0"/>
            <wp:wrapNone/>
            <wp:docPr id="14" name="図 14" descr="E:\14背景\背景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E:\14背景\背景3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2000" cy="5392927"/>
                    </a:xfrm>
                    <a:prstGeom prst="rect">
                      <a:avLst/>
                    </a:prstGeom>
                    <a:noFill/>
                    <a:ln>
                      <a:noFill/>
                    </a:ln>
                  </pic:spPr>
                </pic:pic>
              </a:graphicData>
            </a:graphic>
          </wp:anchor>
        </w:drawing>
      </w:r>
    </w:p>
    <w:p w:rsidR="00972B23" w:rsidRDefault="00972B23" w:rsidP="00972B23"/>
    <w:p w:rsidR="00972B23" w:rsidRDefault="00972B23" w:rsidP="00972B23"/>
    <w:p w:rsidR="00972B23" w:rsidRDefault="00972B23" w:rsidP="00972B23"/>
    <w:p w:rsidR="00972B23" w:rsidRDefault="00972B23" w:rsidP="00972B23"/>
    <w:p w:rsidR="00972B23" w:rsidRDefault="00972B23" w:rsidP="00972B23"/>
    <w:p w:rsidR="00972B23" w:rsidRDefault="00972B23" w:rsidP="00972B23"/>
    <w:p w:rsidR="00972B23" w:rsidRDefault="00972B23" w:rsidP="00972B23"/>
    <w:p w:rsidR="00972B23" w:rsidRDefault="00972B23" w:rsidP="00972B23"/>
    <w:p w:rsidR="00972B23" w:rsidRDefault="00972B23" w:rsidP="00972B23"/>
    <w:p w:rsidR="00EF3865" w:rsidRDefault="00EF3865" w:rsidP="00972B23"/>
    <w:p w:rsidR="00EF3865" w:rsidRDefault="00EF3865" w:rsidP="00972B23"/>
    <w:p w:rsidR="00EF3865" w:rsidRDefault="00EF3865" w:rsidP="00972B23"/>
    <w:p w:rsidR="006378A7" w:rsidRDefault="0093629B">
      <w:pPr>
        <w:pStyle w:val="1"/>
        <w:pBdr>
          <w:bottom w:val="double" w:sz="4" w:space="1" w:color="7F7F7F"/>
        </w:pBdr>
        <w:rPr>
          <w:rFonts w:ascii="HG丸ｺﾞｼｯｸM-PRO" w:hAnsi="HG丸ｺﾞｼｯｸM-PRO"/>
        </w:rPr>
      </w:pPr>
      <w:bookmarkStart w:id="352" w:name="_Toc405648635"/>
      <w:r>
        <w:rPr>
          <w:rFonts w:ascii="HG丸ｺﾞｼｯｸM-PRO" w:hAnsi="HG丸ｺﾞｼｯｸM-PRO" w:hint="eastAsia"/>
        </w:rPr>
        <w:t>第７章　計画の推進体制</w:t>
      </w:r>
      <w:bookmarkEnd w:id="351"/>
      <w:bookmarkEnd w:id="352"/>
    </w:p>
    <w:p w:rsidR="00972B23" w:rsidRDefault="00972B23" w:rsidP="00972B23"/>
    <w:p w:rsidR="00972B23" w:rsidRDefault="00972B23" w:rsidP="00972B23"/>
    <w:p w:rsidR="00972B23" w:rsidRDefault="00972B23" w:rsidP="00972B23"/>
    <w:p w:rsidR="00972B23" w:rsidRDefault="00972B23">
      <w:pPr>
        <w:widowControl/>
        <w:jc w:val="left"/>
      </w:pPr>
      <w:r>
        <w:br w:type="page"/>
      </w:r>
    </w:p>
    <w:p w:rsidR="00972B23" w:rsidRPr="00972B23" w:rsidRDefault="00972B23" w:rsidP="00972B23"/>
    <w:p w:rsidR="006378A7" w:rsidRDefault="006378A7">
      <w:pPr>
        <w:autoSpaceDE w:val="0"/>
        <w:autoSpaceDN w:val="0"/>
        <w:adjustRightInd w:val="0"/>
        <w:jc w:val="left"/>
        <w:rPr>
          <w:rFonts w:ascii="HG丸ｺﾞｼｯｸM-PRO" w:eastAsia="HG丸ｺﾞｼｯｸM-PRO" w:hAnsi="HG丸ｺﾞｼｯｸM-PRO"/>
          <w:kern w:val="0"/>
        </w:rPr>
      </w:pPr>
    </w:p>
    <w:p w:rsidR="006378A7" w:rsidRDefault="0093629B">
      <w:pPr>
        <w:pStyle w:val="2"/>
        <w:pBdr>
          <w:bottom w:val="single" w:sz="24" w:space="1" w:color="auto"/>
        </w:pBdr>
      </w:pPr>
      <w:bookmarkStart w:id="353" w:name="_Toc393901586"/>
      <w:bookmarkStart w:id="354" w:name="_Toc405648636"/>
      <w:r>
        <w:rPr>
          <w:rFonts w:hint="eastAsia"/>
        </w:rPr>
        <w:t>（１）適正な利用にあたっての基盤整備</w:t>
      </w:r>
      <w:bookmarkEnd w:id="353"/>
      <w:bookmarkEnd w:id="354"/>
    </w:p>
    <w:p w:rsidR="006378A7" w:rsidRDefault="006378A7">
      <w:pPr>
        <w:autoSpaceDE w:val="0"/>
        <w:autoSpaceDN w:val="0"/>
        <w:adjustRightInd w:val="0"/>
        <w:jc w:val="left"/>
        <w:rPr>
          <w:rFonts w:ascii="HG丸ｺﾞｼｯｸM-PRO" w:eastAsia="HG丸ｺﾞｼｯｸM-PRO" w:hAnsi="HG丸ｺﾞｼｯｸM-PRO"/>
          <w:kern w:val="0"/>
        </w:rPr>
      </w:pPr>
    </w:p>
    <w:p w:rsidR="006378A7" w:rsidRDefault="0093629B">
      <w:pPr>
        <w:rPr>
          <w:rFonts w:ascii="ＭＳ ゴシック" w:eastAsia="ＭＳ ゴシック" w:hAnsi="ＭＳ ゴシック"/>
          <w:b/>
          <w:kern w:val="0"/>
          <w:sz w:val="28"/>
        </w:rPr>
      </w:pPr>
      <w:r>
        <w:rPr>
          <w:rFonts w:ascii="ＭＳ ゴシック" w:eastAsia="ＭＳ ゴシック" w:hAnsi="ＭＳ ゴシック" w:hint="eastAsia"/>
          <w:b/>
          <w:kern w:val="0"/>
          <w:sz w:val="28"/>
        </w:rPr>
        <w:t>①介護保険に関する情報提供</w:t>
      </w:r>
    </w:p>
    <w:p w:rsidR="006378A7" w:rsidRDefault="006378A7"/>
    <w:p w:rsidR="006378A7" w:rsidRDefault="0093629B">
      <w:pPr>
        <w:rPr>
          <w:rFonts w:ascii="ＭＳ ゴシック" w:eastAsia="ＭＳ ゴシック" w:hAnsi="ＭＳ ゴシック"/>
          <w:b/>
          <w:kern w:val="0"/>
          <w:sz w:val="28"/>
        </w:rPr>
      </w:pPr>
      <w:r>
        <w:rPr>
          <w:rFonts w:ascii="ＭＳ ゴシック" w:eastAsia="ＭＳ ゴシック" w:hAnsi="ＭＳ ゴシック" w:hint="eastAsia"/>
          <w:b/>
          <w:kern w:val="0"/>
          <w:sz w:val="28"/>
        </w:rPr>
        <w:t>②事業所等とのネットワークの形成</w:t>
      </w:r>
    </w:p>
    <w:p w:rsidR="006378A7" w:rsidRDefault="006378A7"/>
    <w:p w:rsidR="006378A7" w:rsidRDefault="006378A7"/>
    <w:p w:rsidR="006378A7" w:rsidRDefault="006378A7">
      <w:pPr>
        <w:autoSpaceDE w:val="0"/>
        <w:autoSpaceDN w:val="0"/>
        <w:adjustRightInd w:val="0"/>
        <w:jc w:val="left"/>
        <w:rPr>
          <w:rFonts w:ascii="HG丸ｺﾞｼｯｸM-PRO" w:eastAsia="HG丸ｺﾞｼｯｸM-PRO" w:hAnsi="HG丸ｺﾞｼｯｸM-PRO"/>
          <w:kern w:val="0"/>
        </w:rPr>
      </w:pPr>
    </w:p>
    <w:p w:rsidR="006378A7" w:rsidRDefault="006378A7">
      <w:pPr>
        <w:pStyle w:val="2"/>
        <w:pBdr>
          <w:bottom w:val="single" w:sz="24" w:space="1" w:color="auto"/>
        </w:pBdr>
      </w:pPr>
    </w:p>
    <w:p w:rsidR="006378A7" w:rsidRDefault="0093629B">
      <w:pPr>
        <w:pStyle w:val="2"/>
        <w:pBdr>
          <w:bottom w:val="single" w:sz="24" w:space="1" w:color="auto"/>
        </w:pBdr>
      </w:pPr>
      <w:bookmarkStart w:id="355" w:name="_Toc393901587"/>
      <w:bookmarkStart w:id="356" w:name="_Toc405648637"/>
      <w:r>
        <w:rPr>
          <w:rFonts w:hint="eastAsia"/>
        </w:rPr>
        <w:t>（２）計画の推進体制</w:t>
      </w:r>
      <w:bookmarkEnd w:id="355"/>
      <w:bookmarkEnd w:id="356"/>
    </w:p>
    <w:p w:rsidR="006378A7" w:rsidRDefault="006378A7">
      <w:pPr>
        <w:autoSpaceDE w:val="0"/>
        <w:autoSpaceDN w:val="0"/>
        <w:adjustRightInd w:val="0"/>
        <w:jc w:val="left"/>
        <w:rPr>
          <w:rFonts w:ascii="HG丸ｺﾞｼｯｸM-PRO" w:eastAsia="HG丸ｺﾞｼｯｸM-PRO" w:hAnsi="HG丸ｺﾞｼｯｸM-PRO"/>
          <w:kern w:val="0"/>
        </w:rPr>
      </w:pPr>
    </w:p>
    <w:p w:rsidR="006378A7" w:rsidRDefault="0093629B">
      <w:pPr>
        <w:rPr>
          <w:rFonts w:ascii="ＭＳ ゴシック" w:eastAsia="ＭＳ ゴシック" w:hAnsi="ＭＳ ゴシック"/>
          <w:b/>
          <w:kern w:val="0"/>
          <w:sz w:val="28"/>
        </w:rPr>
      </w:pPr>
      <w:r>
        <w:rPr>
          <w:rFonts w:ascii="ＭＳ ゴシック" w:eastAsia="ＭＳ ゴシック" w:hAnsi="ＭＳ ゴシック" w:hint="eastAsia"/>
          <w:b/>
          <w:kern w:val="0"/>
          <w:sz w:val="28"/>
        </w:rPr>
        <w:t>①計画の周知</w:t>
      </w:r>
    </w:p>
    <w:p w:rsidR="006378A7" w:rsidRDefault="006378A7"/>
    <w:p w:rsidR="006378A7" w:rsidRDefault="0093629B">
      <w:pPr>
        <w:rPr>
          <w:rFonts w:ascii="ＭＳ ゴシック" w:eastAsia="ＭＳ ゴシック" w:hAnsi="ＭＳ ゴシック"/>
          <w:b/>
          <w:kern w:val="0"/>
          <w:sz w:val="28"/>
        </w:rPr>
      </w:pPr>
      <w:r>
        <w:rPr>
          <w:rFonts w:ascii="ＭＳ ゴシック" w:eastAsia="ＭＳ ゴシック" w:hAnsi="ＭＳ ゴシック" w:hint="eastAsia"/>
          <w:b/>
          <w:kern w:val="0"/>
          <w:sz w:val="28"/>
        </w:rPr>
        <w:t>②関係機関等との連携</w:t>
      </w:r>
    </w:p>
    <w:p w:rsidR="006378A7" w:rsidRDefault="006378A7"/>
    <w:p w:rsidR="006378A7" w:rsidRDefault="006378A7">
      <w:pPr>
        <w:autoSpaceDE w:val="0"/>
        <w:autoSpaceDN w:val="0"/>
        <w:adjustRightInd w:val="0"/>
        <w:jc w:val="left"/>
        <w:rPr>
          <w:rFonts w:ascii="HG丸ｺﾞｼｯｸM-PRO" w:eastAsia="HG丸ｺﾞｼｯｸM-PRO" w:hAnsi="HG丸ｺﾞｼｯｸM-PRO"/>
          <w:kern w:val="0"/>
        </w:rPr>
      </w:pPr>
    </w:p>
    <w:p w:rsidR="006378A7" w:rsidRDefault="006378A7">
      <w:pPr>
        <w:autoSpaceDE w:val="0"/>
        <w:autoSpaceDN w:val="0"/>
        <w:adjustRightInd w:val="0"/>
        <w:jc w:val="left"/>
        <w:rPr>
          <w:rFonts w:ascii="HG丸ｺﾞｼｯｸM-PRO" w:eastAsia="HG丸ｺﾞｼｯｸM-PRO" w:hAnsi="HG丸ｺﾞｼｯｸM-PRO"/>
          <w:kern w:val="0"/>
        </w:rPr>
      </w:pPr>
    </w:p>
    <w:p w:rsidR="006378A7" w:rsidRDefault="006378A7">
      <w:pPr>
        <w:autoSpaceDE w:val="0"/>
        <w:autoSpaceDN w:val="0"/>
        <w:adjustRightInd w:val="0"/>
        <w:jc w:val="left"/>
        <w:rPr>
          <w:rFonts w:ascii="HG丸ｺﾞｼｯｸM-PRO" w:eastAsia="HG丸ｺﾞｼｯｸM-PRO" w:hAnsi="HG丸ｺﾞｼｯｸM-PRO"/>
          <w:kern w:val="0"/>
        </w:rPr>
      </w:pPr>
    </w:p>
    <w:p w:rsidR="006378A7" w:rsidRDefault="006378A7">
      <w:pPr>
        <w:autoSpaceDE w:val="0"/>
        <w:autoSpaceDN w:val="0"/>
        <w:adjustRightInd w:val="0"/>
        <w:jc w:val="left"/>
        <w:rPr>
          <w:rFonts w:ascii="HG丸ｺﾞｼｯｸM-PRO" w:eastAsia="HG丸ｺﾞｼｯｸM-PRO" w:hAnsi="HG丸ｺﾞｼｯｸM-PRO"/>
          <w:kern w:val="0"/>
        </w:rPr>
      </w:pPr>
    </w:p>
    <w:p w:rsidR="006378A7" w:rsidRDefault="0093629B">
      <w:pPr>
        <w:snapToGrid w:val="0"/>
        <w:spacing w:line="20" w:lineRule="exact"/>
      </w:pPr>
      <w:r>
        <w:rPr>
          <w:rFonts w:ascii="HG丸ｺﾞｼｯｸM-PRO" w:eastAsia="HG丸ｺﾞｼｯｸM-PRO" w:hAnsi="HG丸ｺﾞｼｯｸM-PRO"/>
          <w:kern w:val="0"/>
        </w:rPr>
        <w:br w:type="page"/>
      </w:r>
    </w:p>
    <w:p w:rsidR="00972B23" w:rsidRDefault="001C3915" w:rsidP="00972B23">
      <w:bookmarkStart w:id="357" w:name="_Toc393901588"/>
      <w:r>
        <w:rPr>
          <w:noProof/>
        </w:rPr>
        <w:lastRenderedPageBreak/>
        <w:drawing>
          <wp:anchor distT="0" distB="0" distL="114300" distR="114300" simplePos="0" relativeHeight="251499520" behindDoc="1" locked="0" layoutInCell="1" allowOverlap="1">
            <wp:simplePos x="0" y="0"/>
            <wp:positionH relativeFrom="margin">
              <wp:posOffset>-834189</wp:posOffset>
            </wp:positionH>
            <wp:positionV relativeFrom="paragraph">
              <wp:posOffset>-635</wp:posOffset>
            </wp:positionV>
            <wp:extent cx="7668000" cy="5418365"/>
            <wp:effectExtent l="0" t="0" r="0" b="0"/>
            <wp:wrapNone/>
            <wp:docPr id="19" name="図 19" descr="E:\14背景\背景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E:\14背景\背景3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68000" cy="5418365"/>
                    </a:xfrm>
                    <a:prstGeom prst="rect">
                      <a:avLst/>
                    </a:prstGeom>
                    <a:noFill/>
                    <a:ln>
                      <a:noFill/>
                    </a:ln>
                  </pic:spPr>
                </pic:pic>
              </a:graphicData>
            </a:graphic>
          </wp:anchor>
        </w:drawing>
      </w:r>
    </w:p>
    <w:p w:rsidR="00972B23" w:rsidRDefault="00972B23" w:rsidP="00972B23"/>
    <w:p w:rsidR="00972B23" w:rsidRDefault="00972B23" w:rsidP="00972B23"/>
    <w:p w:rsidR="00972B23" w:rsidRDefault="00972B23" w:rsidP="00972B23"/>
    <w:p w:rsidR="006378A7" w:rsidRDefault="0093629B">
      <w:pPr>
        <w:pStyle w:val="1"/>
        <w:pBdr>
          <w:bottom w:val="double" w:sz="4" w:space="1" w:color="7F7F7F"/>
        </w:pBdr>
        <w:rPr>
          <w:rFonts w:ascii="HG丸ｺﾞｼｯｸM-PRO" w:hAnsi="HG丸ｺﾞｼｯｸM-PRO"/>
          <w:sz w:val="56"/>
        </w:rPr>
      </w:pPr>
      <w:bookmarkStart w:id="358" w:name="_Toc405648638"/>
      <w:r>
        <w:rPr>
          <w:rFonts w:ascii="HG丸ｺﾞｼｯｸM-PRO" w:hAnsi="HG丸ｺﾞｼｯｸM-PRO" w:hint="eastAsia"/>
          <w:sz w:val="56"/>
        </w:rPr>
        <w:t>資料編</w:t>
      </w:r>
      <w:bookmarkEnd w:id="357"/>
      <w:bookmarkEnd w:id="358"/>
    </w:p>
    <w:p w:rsidR="006378A7" w:rsidRDefault="006378A7">
      <w:pPr>
        <w:autoSpaceDE w:val="0"/>
        <w:autoSpaceDN w:val="0"/>
        <w:adjustRightInd w:val="0"/>
        <w:jc w:val="left"/>
        <w:rPr>
          <w:rFonts w:ascii="HG丸ｺﾞｼｯｸM-PRO" w:eastAsia="HG丸ｺﾞｼｯｸM-PRO" w:hAnsi="HG丸ｺﾞｼｯｸM-PRO"/>
          <w:kern w:val="0"/>
        </w:rPr>
      </w:pPr>
    </w:p>
    <w:p w:rsidR="00972B23" w:rsidRDefault="00972B23">
      <w:pPr>
        <w:widowControl/>
        <w:jc w:val="left"/>
        <w:rPr>
          <w:rFonts w:ascii="HG丸ｺﾞｼｯｸM-PRO" w:eastAsia="HG丸ｺﾞｼｯｸM-PRO" w:hAnsi="HG丸ｺﾞｼｯｸM-PRO"/>
          <w:kern w:val="0"/>
        </w:rPr>
      </w:pPr>
      <w:r>
        <w:rPr>
          <w:rFonts w:ascii="HG丸ｺﾞｼｯｸM-PRO" w:eastAsia="HG丸ｺﾞｼｯｸM-PRO" w:hAnsi="HG丸ｺﾞｼｯｸM-PRO"/>
          <w:kern w:val="0"/>
        </w:rPr>
        <w:br w:type="page"/>
      </w:r>
    </w:p>
    <w:p w:rsidR="006378A7" w:rsidRDefault="006378A7">
      <w:pPr>
        <w:autoSpaceDE w:val="0"/>
        <w:autoSpaceDN w:val="0"/>
        <w:adjustRightInd w:val="0"/>
        <w:jc w:val="left"/>
        <w:rPr>
          <w:rFonts w:ascii="HG丸ｺﾞｼｯｸM-PRO" w:eastAsia="HG丸ｺﾞｼｯｸM-PRO" w:hAnsi="HG丸ｺﾞｼｯｸM-PRO"/>
          <w:kern w:val="0"/>
        </w:rPr>
      </w:pPr>
    </w:p>
    <w:p w:rsidR="006378A7" w:rsidRDefault="009325FE">
      <w:pPr>
        <w:autoSpaceDE w:val="0"/>
        <w:autoSpaceDN w:val="0"/>
        <w:adjustRightInd w:val="0"/>
        <w:jc w:val="left"/>
        <w:rPr>
          <w:rFonts w:ascii="HG丸ｺﾞｼｯｸM-PRO" w:eastAsia="HG丸ｺﾞｼｯｸM-PRO" w:hAnsi="HG丸ｺﾞｼｯｸM-PRO"/>
          <w:kern w:val="0"/>
        </w:rPr>
      </w:pPr>
      <w:r>
        <w:rPr>
          <w:rFonts w:ascii="HG丸ｺﾞｼｯｸM-PRO" w:eastAsia="HG丸ｺﾞｼｯｸM-PRO" w:hAnsi="HG丸ｺﾞｼｯｸM-PRO"/>
          <w:noProof/>
          <w:kern w:val="0"/>
        </w:rPr>
        <w:pict>
          <v:shape id="テキスト ボックス 15" o:spid="_x0000_s1278" type="#_x0000_t202" style="position:absolute;margin-left:0;margin-top:2.1pt;width:440.5pt;height:36.75pt;z-index:-2517145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" fillcolor="#fde9d9">
            <v:textbox style="mso-fit-shape-to-text:t">
              <w:txbxContent>
                <w:p w:rsidR="00675AC8" w:rsidRDefault="00675AC8"/>
                <w:p w:rsidR="00675AC8" w:rsidRDefault="00675AC8" w:rsidP="00BB2F00">
                  <w:pPr>
                    <w:spacing w:beforeLines="30" w:afterLines="30"/>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策定の検討経過、委員会要綱、名簿、用語説明等を掲載します。</w:t>
                  </w:r>
                </w:p>
              </w:txbxContent>
            </v:textbox>
          </v:shape>
        </w:pict>
      </w:r>
    </w:p>
    <w:p w:rsidR="006378A7" w:rsidRDefault="006378A7">
      <w:pPr>
        <w:autoSpaceDE w:val="0"/>
        <w:autoSpaceDN w:val="0"/>
        <w:adjustRightInd w:val="0"/>
        <w:jc w:val="left"/>
        <w:rPr>
          <w:rFonts w:ascii="HG丸ｺﾞｼｯｸM-PRO" w:eastAsia="HG丸ｺﾞｼｯｸM-PRO" w:hAnsi="HG丸ｺﾞｼｯｸM-PRO"/>
          <w:kern w:val="0"/>
        </w:rPr>
      </w:pPr>
    </w:p>
    <w:p w:rsidR="006378A7" w:rsidRDefault="006378A7">
      <w:pPr>
        <w:autoSpaceDE w:val="0"/>
        <w:autoSpaceDN w:val="0"/>
        <w:adjustRightInd w:val="0"/>
        <w:jc w:val="left"/>
        <w:rPr>
          <w:rFonts w:ascii="HG丸ｺﾞｼｯｸM-PRO" w:eastAsia="HG丸ｺﾞｼｯｸM-PRO" w:hAnsi="HG丸ｺﾞｼｯｸM-PRO"/>
          <w:kern w:val="0"/>
        </w:rPr>
      </w:pPr>
    </w:p>
    <w:p w:rsidR="006378A7" w:rsidRDefault="006378A7">
      <w:pPr>
        <w:autoSpaceDE w:val="0"/>
        <w:autoSpaceDN w:val="0"/>
        <w:adjustRightInd w:val="0"/>
        <w:jc w:val="left"/>
        <w:rPr>
          <w:rFonts w:ascii="HG丸ｺﾞｼｯｸM-PRO" w:eastAsia="HG丸ｺﾞｼｯｸM-PRO" w:hAnsi="HG丸ｺﾞｼｯｸM-PRO"/>
          <w:kern w:val="0"/>
        </w:rPr>
      </w:pPr>
    </w:p>
    <w:p w:rsidR="006378A7" w:rsidRDefault="006378A7">
      <w:pPr>
        <w:autoSpaceDE w:val="0"/>
        <w:autoSpaceDN w:val="0"/>
        <w:adjustRightInd w:val="0"/>
        <w:jc w:val="left"/>
        <w:rPr>
          <w:rFonts w:ascii="HG丸ｺﾞｼｯｸM-PRO" w:eastAsia="HG丸ｺﾞｼｯｸM-PRO" w:hAnsi="HG丸ｺﾞｼｯｸM-PRO"/>
          <w:kern w:val="0"/>
        </w:rPr>
      </w:pPr>
    </w:p>
    <w:p w:rsidR="006378A7" w:rsidRDefault="006378A7">
      <w:pPr>
        <w:autoSpaceDE w:val="0"/>
        <w:autoSpaceDN w:val="0"/>
        <w:adjustRightInd w:val="0"/>
        <w:jc w:val="left"/>
        <w:rPr>
          <w:rFonts w:ascii="HG丸ｺﾞｼｯｸM-PRO" w:eastAsia="HG丸ｺﾞｼｯｸM-PRO" w:hAnsi="HG丸ｺﾞｼｯｸM-PRO"/>
          <w:kern w:val="0"/>
        </w:rPr>
      </w:pPr>
    </w:p>
    <w:p w:rsidR="006378A7" w:rsidRDefault="006378A7">
      <w:pPr>
        <w:autoSpaceDE w:val="0"/>
        <w:autoSpaceDN w:val="0"/>
        <w:adjustRightInd w:val="0"/>
        <w:jc w:val="left"/>
        <w:rPr>
          <w:rFonts w:ascii="HG丸ｺﾞｼｯｸM-PRO" w:eastAsia="HG丸ｺﾞｼｯｸM-PRO" w:hAnsi="HG丸ｺﾞｼｯｸM-PRO"/>
          <w:kern w:val="0"/>
        </w:rPr>
      </w:pPr>
    </w:p>
    <w:p w:rsidR="006378A7" w:rsidRDefault="006378A7">
      <w:pPr>
        <w:autoSpaceDE w:val="0"/>
        <w:autoSpaceDN w:val="0"/>
        <w:adjustRightInd w:val="0"/>
        <w:jc w:val="left"/>
        <w:rPr>
          <w:rFonts w:ascii="HG丸ｺﾞｼｯｸM-PRO" w:eastAsia="HG丸ｺﾞｼｯｸM-PRO" w:hAnsi="HG丸ｺﾞｼｯｸM-PRO"/>
          <w:kern w:val="0"/>
        </w:rPr>
      </w:pPr>
    </w:p>
    <w:p w:rsidR="006378A7" w:rsidRDefault="006378A7"/>
    <w:p w:rsidR="006378A7" w:rsidRDefault="006378A7"/>
    <w:sectPr w:rsidR="006378A7" w:rsidSect="00AA32F1">
      <w:footerReference w:type="default" r:id="rId100"/>
      <w:pgSz w:w="11906" w:h="16838"/>
      <w:pgMar w:top="1418" w:right="1418" w:bottom="1418" w:left="1418" w:header="851" w:footer="567" w:gutter="0"/>
      <w:pgNumType w:start="40"/>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AC8" w:rsidRDefault="00675AC8">
      <w:r>
        <w:separator/>
      </w:r>
    </w:p>
  </w:endnote>
  <w:endnote w:type="continuationSeparator" w:id="0">
    <w:p w:rsidR="00675AC8" w:rsidRDefault="00675AC8">
      <w:r>
        <w:continuationSeparator/>
      </w:r>
    </w:p>
  </w:endnote>
</w:endnotes>
</file>

<file path=word/fontTable.xml><?xml version="1.0" encoding="utf-8"?>
<w:fonts xmlns:r="http://schemas.openxmlformats.org/officeDocument/2006/relationships" xmlns:w="http://schemas.openxmlformats.org/wordprocessingml/2006/main">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80000281" w:usb1="28C76CF8" w:usb2="00000010" w:usb3="00000000" w:csb0="00020000" w:csb1="00000000"/>
  </w:font>
  <w:font w:name="MS UI Gothic">
    <w:panose1 w:val="020B0600070205080204"/>
    <w:charset w:val="80"/>
    <w:family w:val="modern"/>
    <w:pitch w:val="variable"/>
    <w:sig w:usb0="E00002FF" w:usb1="6AC7FDFB" w:usb2="00000012" w:usb3="00000000" w:csb0="0002009F" w:csb1="00000000"/>
  </w:font>
  <w:font w:name="はなぞめフォント">
    <w:altName w:val="ＭＳ 明朝"/>
    <w:charset w:val="80"/>
    <w:family w:val="auto"/>
    <w:pitch w:val="fixed"/>
    <w:sig w:usb0="A00002BF" w:usb1="68C7FCFB" w:usb2="00000010" w:usb3="00000000" w:csb0="0002009F" w:csb1="00000000"/>
  </w:font>
  <w:font w:name="HGSｺﾞｼｯｸM">
    <w:panose1 w:val="020B0600000000000000"/>
    <w:charset w:val="80"/>
    <w:family w:val="modern"/>
    <w:pitch w:val="variable"/>
    <w:sig w:usb0="80000281" w:usb1="28C76CF8"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RyuminPro-Regular-Identity-H">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AC8" w:rsidRDefault="00675AC8">
    <w:pPr>
      <w:pStyle w:val="a5"/>
      <w:framePr w:wrap="around" w:vAnchor="text" w:hAnchor="margin" w:xAlign="center" w:y="7"/>
      <w:rPr>
        <w:rStyle w:val="a7"/>
      </w:rPr>
    </w:pPr>
    <w:r>
      <w:rPr>
        <w:rFonts w:hint="eastAsia"/>
      </w:rPr>
      <w:fldChar w:fldCharType="begin"/>
    </w:r>
    <w:r>
      <w:rPr>
        <w:rFonts w:hint="eastAsia"/>
      </w:rPr>
      <w:instrText xml:space="preserve">PAGE  \* MERGEFORMAT </w:instrText>
    </w:r>
    <w:r>
      <w:rPr>
        <w:rFonts w:hint="eastAsia"/>
      </w:rPr>
      <w:fldChar w:fldCharType="end"/>
    </w:r>
  </w:p>
  <w:p w:rsidR="00675AC8" w:rsidRDefault="00675AC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AC8" w:rsidRDefault="00675AC8">
    <w:pPr>
      <w:pStyle w:val="a5"/>
      <w:jc w:val="center"/>
    </w:pPr>
  </w:p>
  <w:p w:rsidR="00675AC8" w:rsidRDefault="00675AC8">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6225957"/>
      <w:docPartObj>
        <w:docPartGallery w:val="Page Numbers (Bottom of Page)"/>
        <w:docPartUnique/>
      </w:docPartObj>
    </w:sdtPr>
    <w:sdtContent>
      <w:p w:rsidR="00675AC8" w:rsidRDefault="00675AC8">
        <w:pPr>
          <w:pStyle w:val="a5"/>
          <w:jc w:val="center"/>
        </w:pPr>
        <w:fldSimple w:instr="PAGE  \* MERGEFORMAT ">
          <w:r w:rsidR="001663BF">
            <w:rPr>
              <w:noProof/>
            </w:rPr>
            <w:t>7</w:t>
          </w:r>
        </w:fldSimple>
      </w:p>
    </w:sdtContent>
  </w:sdt>
  <w:p w:rsidR="00675AC8" w:rsidRDefault="00675AC8">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7795288"/>
      <w:docPartObj>
        <w:docPartGallery w:val="Page Numbers (Bottom of Page)"/>
        <w:docPartUnique/>
      </w:docPartObj>
    </w:sdtPr>
    <w:sdtContent>
      <w:p w:rsidR="00675AC8" w:rsidRDefault="00675AC8">
        <w:pPr>
          <w:pStyle w:val="a5"/>
          <w:jc w:val="center"/>
        </w:pPr>
        <w:fldSimple w:instr="PAGE  \* MERGEFORMAT ">
          <w:r w:rsidR="001663BF">
            <w:rPr>
              <w:noProof/>
            </w:rPr>
            <w:t>10</w:t>
          </w:r>
        </w:fldSimple>
      </w:p>
    </w:sdtContent>
  </w:sdt>
  <w:p w:rsidR="00675AC8" w:rsidRDefault="00675AC8">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hint="eastAsia"/>
      </w:rPr>
      <w:alias w:val=""/>
      <w:tag w:val=""/>
      <w:id w:val="1847974296"/>
      <w:docPartObj>
        <w:docPartGallery w:val="Page Numbers (Bottom of Page)"/>
        <w:docPartUnique/>
      </w:docPartObj>
    </w:sdtPr>
    <w:sdtEndPr>
      <w:rPr>
        <w:rFonts w:hint="default"/>
      </w:rPr>
    </w:sdtEndPr>
    <w:sdtContent>
      <w:p w:rsidR="00675AC8" w:rsidRDefault="00675AC8">
        <w:pPr>
          <w:jc w:val="center"/>
        </w:pPr>
        <w:r w:rsidRPr="009325FE">
          <w:fldChar w:fldCharType="begin"/>
        </w:r>
        <w:r>
          <w:instrText xml:space="preserve">PAGE  \* MERGEFORMAT </w:instrText>
        </w:r>
        <w:r w:rsidRPr="009325FE">
          <w:fldChar w:fldCharType="separate"/>
        </w:r>
        <w:r w:rsidR="001663BF" w:rsidRPr="001663BF">
          <w:rPr>
            <w:rStyle w:val="a7"/>
            <w:noProof/>
          </w:rPr>
          <w:t>41</w:t>
        </w:r>
        <w:r>
          <w:rPr>
            <w:rStyle w:val="a7"/>
            <w:noProof/>
          </w:rPr>
          <w:fldChar w:fldCharType="end"/>
        </w:r>
      </w:p>
    </w:sdtContent>
  </w:sdt>
  <w:p w:rsidR="00675AC8" w:rsidRDefault="00675AC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AC8" w:rsidRDefault="00675AC8">
      <w:r>
        <w:separator/>
      </w:r>
    </w:p>
  </w:footnote>
  <w:footnote w:type="continuationSeparator" w:id="0">
    <w:p w:rsidR="00675AC8" w:rsidRDefault="00675A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AC8" w:rsidRDefault="00675AC8">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AC8" w:rsidRDefault="00675AC8">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CA98CEF6"/>
    <w:lvl w:ilvl="0" w:tplc="CC00B838">
      <w:numFmt w:val="bullet"/>
      <w:lvlText w:val="・"/>
      <w:lvlJc w:val="left"/>
      <w:pPr>
        <w:ind w:left="420" w:hanging="420"/>
      </w:pPr>
      <w:rPr>
        <w:rFonts w:ascii="ＭＳ ゴシック" w:eastAsia="ＭＳ ゴシック" w:hAnsi="ＭＳ ゴシック" w:hint="eastAsia"/>
        <w:strike w:val="0"/>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
    <w:nsid w:val="00000002"/>
    <w:multiLevelType w:val="hybridMultilevel"/>
    <w:tmpl w:val="567A101C"/>
    <w:lvl w:ilvl="0" w:tplc="CC00B838">
      <w:numFmt w:val="bullet"/>
      <w:lvlText w:val="・"/>
      <w:lvlJc w:val="left"/>
      <w:pPr>
        <w:ind w:left="420" w:hanging="420"/>
      </w:pPr>
      <w:rPr>
        <w:rFonts w:ascii="ＭＳ ゴシック" w:eastAsia="ＭＳ ゴシック" w:hAnsi="ＭＳ ゴシック" w:hint="eastAsia"/>
        <w:strike w:val="0"/>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
    <w:nsid w:val="00000003"/>
    <w:multiLevelType w:val="hybridMultilevel"/>
    <w:tmpl w:val="EF0C4790"/>
    <w:lvl w:ilvl="0" w:tplc="CC00B838">
      <w:numFmt w:val="bullet"/>
      <w:lvlText w:val="・"/>
      <w:lvlJc w:val="left"/>
      <w:pPr>
        <w:ind w:left="420" w:hanging="420"/>
      </w:pPr>
      <w:rPr>
        <w:rFonts w:ascii="ＭＳ ゴシック" w:eastAsia="ＭＳ ゴシック" w:hAnsi="ＭＳ ゴシック" w:hint="eastAsia"/>
        <w:strike w:val="0"/>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
    <w:nsid w:val="00000004"/>
    <w:multiLevelType w:val="hybridMultilevel"/>
    <w:tmpl w:val="DEC81EF0"/>
    <w:lvl w:ilvl="0" w:tplc="CC00B838">
      <w:numFmt w:val="bullet"/>
      <w:lvlText w:val="・"/>
      <w:lvlJc w:val="left"/>
      <w:pPr>
        <w:ind w:left="420" w:hanging="420"/>
      </w:pPr>
      <w:rPr>
        <w:rFonts w:ascii="ＭＳ ゴシック" w:eastAsia="ＭＳ ゴシック" w:hAnsi="ＭＳ ゴシック" w:hint="eastAsia"/>
        <w:strike w:val="0"/>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
    <w:nsid w:val="00000005"/>
    <w:multiLevelType w:val="hybridMultilevel"/>
    <w:tmpl w:val="81E84360"/>
    <w:lvl w:ilvl="0" w:tplc="CC00B838">
      <w:numFmt w:val="bullet"/>
      <w:lvlText w:val="・"/>
      <w:lvlJc w:val="left"/>
      <w:pPr>
        <w:ind w:left="420" w:hanging="420"/>
      </w:pPr>
      <w:rPr>
        <w:rFonts w:ascii="ＭＳ ゴシック" w:eastAsia="ＭＳ ゴシック" w:hAnsi="ＭＳ ゴシック" w:hint="eastAsia"/>
        <w:strike w:val="0"/>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
    <w:nsid w:val="00000006"/>
    <w:multiLevelType w:val="hybridMultilevel"/>
    <w:tmpl w:val="1E9207F6"/>
    <w:lvl w:ilvl="0" w:tplc="CC00B838">
      <w:numFmt w:val="bullet"/>
      <w:lvlText w:val="・"/>
      <w:lvlJc w:val="left"/>
      <w:pPr>
        <w:ind w:left="420" w:hanging="420"/>
      </w:pPr>
      <w:rPr>
        <w:rFonts w:ascii="ＭＳ ゴシック" w:eastAsia="ＭＳ ゴシック" w:hAnsi="ＭＳ ゴシック" w:hint="eastAsia"/>
        <w:strike w:val="0"/>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6">
    <w:nsid w:val="04F60F48"/>
    <w:multiLevelType w:val="hybridMultilevel"/>
    <w:tmpl w:val="78AE1582"/>
    <w:lvl w:ilvl="0" w:tplc="75AA660A">
      <w:start w:val="1"/>
      <w:numFmt w:val="decimalEnclosedCircle"/>
      <w:suff w:val="nothing"/>
      <w:lvlText w:val="%1"/>
      <w:lvlJc w:val="left"/>
      <w:pPr>
        <w:ind w:left="360" w:hanging="360"/>
      </w:pPr>
      <w:rPr>
        <w:rFonts w:ascii="ＭＳ ゴシック" w:eastAsia="ＭＳ ゴシック" w:hAnsi="ＭＳ ゴシック" w:cs="Times New Roman" w:hint="eastAsia"/>
        <w:sz w:val="24"/>
        <w:szCs w:val="24"/>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dirty"/>
  <w:defaultTabStop w:val="840"/>
  <w:hyphenationZone w:val="0"/>
  <w:drawingGridHorizontalSpacing w:val="210"/>
  <w:displayHorizontalDrawingGridEvery w:val="0"/>
  <w:displayVerticalDrawingGridEvery w:val="2"/>
  <w:characterSpacingControl w:val="compressPunctuation"/>
  <w:noLineBreaksAfter w:lang="ja-JP" w:val="$([\{£¥‘“〈《「『【〔＄（［｛｢￡￥"/>
  <w:noLineBreaksBefore w:lang="ja-JP" w:val="!%),.:;?]}¢°’”‰′″℃、。々〉》」』】〕゛゜ゝゞ・ヽヾ！％），．：；？］｝｡｣､･ﾞﾟ￠"/>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378A7"/>
    <w:rsid w:val="0000417B"/>
    <w:rsid w:val="0001085B"/>
    <w:rsid w:val="00011C97"/>
    <w:rsid w:val="00013073"/>
    <w:rsid w:val="00022F4A"/>
    <w:rsid w:val="0002628E"/>
    <w:rsid w:val="000266CD"/>
    <w:rsid w:val="000351D3"/>
    <w:rsid w:val="000379A2"/>
    <w:rsid w:val="00040B25"/>
    <w:rsid w:val="00041C10"/>
    <w:rsid w:val="00041DE9"/>
    <w:rsid w:val="00046E40"/>
    <w:rsid w:val="00047D94"/>
    <w:rsid w:val="0005247C"/>
    <w:rsid w:val="0005442E"/>
    <w:rsid w:val="00060562"/>
    <w:rsid w:val="0006087A"/>
    <w:rsid w:val="0007413E"/>
    <w:rsid w:val="0007757E"/>
    <w:rsid w:val="00080A0E"/>
    <w:rsid w:val="00084FE9"/>
    <w:rsid w:val="0009074D"/>
    <w:rsid w:val="000928B5"/>
    <w:rsid w:val="000960A9"/>
    <w:rsid w:val="00096119"/>
    <w:rsid w:val="0009642D"/>
    <w:rsid w:val="00096996"/>
    <w:rsid w:val="000A551A"/>
    <w:rsid w:val="000A7294"/>
    <w:rsid w:val="000C0FA6"/>
    <w:rsid w:val="000D58E9"/>
    <w:rsid w:val="000E0796"/>
    <w:rsid w:val="000F2382"/>
    <w:rsid w:val="000F59E8"/>
    <w:rsid w:val="001038C9"/>
    <w:rsid w:val="00113E8D"/>
    <w:rsid w:val="001223BE"/>
    <w:rsid w:val="00125445"/>
    <w:rsid w:val="00130803"/>
    <w:rsid w:val="0013214E"/>
    <w:rsid w:val="00133D1F"/>
    <w:rsid w:val="00134539"/>
    <w:rsid w:val="00140E7F"/>
    <w:rsid w:val="00150411"/>
    <w:rsid w:val="001663BF"/>
    <w:rsid w:val="0017711C"/>
    <w:rsid w:val="00194792"/>
    <w:rsid w:val="001A138D"/>
    <w:rsid w:val="001A3A67"/>
    <w:rsid w:val="001A3B58"/>
    <w:rsid w:val="001B4C56"/>
    <w:rsid w:val="001B508B"/>
    <w:rsid w:val="001C076E"/>
    <w:rsid w:val="001C0ECE"/>
    <w:rsid w:val="001C2804"/>
    <w:rsid w:val="001C3915"/>
    <w:rsid w:val="001C5EAF"/>
    <w:rsid w:val="001F12C2"/>
    <w:rsid w:val="001F37B1"/>
    <w:rsid w:val="00200688"/>
    <w:rsid w:val="0020255A"/>
    <w:rsid w:val="00211628"/>
    <w:rsid w:val="002117AA"/>
    <w:rsid w:val="00215D25"/>
    <w:rsid w:val="002166C5"/>
    <w:rsid w:val="00247DEB"/>
    <w:rsid w:val="00253E31"/>
    <w:rsid w:val="002567FB"/>
    <w:rsid w:val="00261E84"/>
    <w:rsid w:val="00267C7A"/>
    <w:rsid w:val="00271095"/>
    <w:rsid w:val="002773A4"/>
    <w:rsid w:val="00281B72"/>
    <w:rsid w:val="00283B7B"/>
    <w:rsid w:val="00292BD2"/>
    <w:rsid w:val="00297BA0"/>
    <w:rsid w:val="00297BF9"/>
    <w:rsid w:val="002A53BB"/>
    <w:rsid w:val="002B141A"/>
    <w:rsid w:val="002B39D6"/>
    <w:rsid w:val="002C0F1F"/>
    <w:rsid w:val="002C4CCD"/>
    <w:rsid w:val="002D196A"/>
    <w:rsid w:val="002D7757"/>
    <w:rsid w:val="002E5DEE"/>
    <w:rsid w:val="002E61AA"/>
    <w:rsid w:val="002F3233"/>
    <w:rsid w:val="002F6E8E"/>
    <w:rsid w:val="00303170"/>
    <w:rsid w:val="00313A72"/>
    <w:rsid w:val="0031754F"/>
    <w:rsid w:val="0032018B"/>
    <w:rsid w:val="00332C9C"/>
    <w:rsid w:val="00336EB2"/>
    <w:rsid w:val="00337EE5"/>
    <w:rsid w:val="0035288F"/>
    <w:rsid w:val="00352BAC"/>
    <w:rsid w:val="003530D3"/>
    <w:rsid w:val="00354991"/>
    <w:rsid w:val="003630CA"/>
    <w:rsid w:val="003868D6"/>
    <w:rsid w:val="00394D4A"/>
    <w:rsid w:val="003A7ADF"/>
    <w:rsid w:val="003B15C1"/>
    <w:rsid w:val="003B4D4D"/>
    <w:rsid w:val="003C1046"/>
    <w:rsid w:val="003E4B44"/>
    <w:rsid w:val="003F27B6"/>
    <w:rsid w:val="00402B2D"/>
    <w:rsid w:val="004064E5"/>
    <w:rsid w:val="00417F23"/>
    <w:rsid w:val="00427CAB"/>
    <w:rsid w:val="004313D6"/>
    <w:rsid w:val="00434930"/>
    <w:rsid w:val="004368F2"/>
    <w:rsid w:val="00440894"/>
    <w:rsid w:val="00446322"/>
    <w:rsid w:val="00453F61"/>
    <w:rsid w:val="00456944"/>
    <w:rsid w:val="00471D20"/>
    <w:rsid w:val="00477D00"/>
    <w:rsid w:val="00485110"/>
    <w:rsid w:val="004861E8"/>
    <w:rsid w:val="00492B43"/>
    <w:rsid w:val="00495625"/>
    <w:rsid w:val="00496EA3"/>
    <w:rsid w:val="004A0D48"/>
    <w:rsid w:val="004A1E3A"/>
    <w:rsid w:val="004A7368"/>
    <w:rsid w:val="004B1573"/>
    <w:rsid w:val="004B50B5"/>
    <w:rsid w:val="004C55A5"/>
    <w:rsid w:val="004C7619"/>
    <w:rsid w:val="004D2A68"/>
    <w:rsid w:val="004D2BEB"/>
    <w:rsid w:val="004D58DE"/>
    <w:rsid w:val="004E012C"/>
    <w:rsid w:val="004E5625"/>
    <w:rsid w:val="004F2E0F"/>
    <w:rsid w:val="004F4D72"/>
    <w:rsid w:val="004F5662"/>
    <w:rsid w:val="004F7547"/>
    <w:rsid w:val="005057EE"/>
    <w:rsid w:val="00512087"/>
    <w:rsid w:val="005217BE"/>
    <w:rsid w:val="00524038"/>
    <w:rsid w:val="0052582A"/>
    <w:rsid w:val="00540BA6"/>
    <w:rsid w:val="00543C10"/>
    <w:rsid w:val="0054486B"/>
    <w:rsid w:val="00547902"/>
    <w:rsid w:val="00547A0F"/>
    <w:rsid w:val="00551998"/>
    <w:rsid w:val="00560D60"/>
    <w:rsid w:val="00563658"/>
    <w:rsid w:val="00585EAA"/>
    <w:rsid w:val="005875F7"/>
    <w:rsid w:val="00592EBC"/>
    <w:rsid w:val="00595ACD"/>
    <w:rsid w:val="005A1C8C"/>
    <w:rsid w:val="005A6DBE"/>
    <w:rsid w:val="005B2B95"/>
    <w:rsid w:val="005B59E6"/>
    <w:rsid w:val="005E102A"/>
    <w:rsid w:val="00604E2D"/>
    <w:rsid w:val="006114AB"/>
    <w:rsid w:val="00611BA1"/>
    <w:rsid w:val="0061465A"/>
    <w:rsid w:val="00615F0D"/>
    <w:rsid w:val="006168BC"/>
    <w:rsid w:val="00626455"/>
    <w:rsid w:val="0063093C"/>
    <w:rsid w:val="006337D8"/>
    <w:rsid w:val="00634927"/>
    <w:rsid w:val="006378A7"/>
    <w:rsid w:val="006430AA"/>
    <w:rsid w:val="00650478"/>
    <w:rsid w:val="00660B54"/>
    <w:rsid w:val="00667FCD"/>
    <w:rsid w:val="006724F6"/>
    <w:rsid w:val="00673186"/>
    <w:rsid w:val="00675AC8"/>
    <w:rsid w:val="006872D6"/>
    <w:rsid w:val="006A75A1"/>
    <w:rsid w:val="006C106D"/>
    <w:rsid w:val="006C249B"/>
    <w:rsid w:val="006C75B0"/>
    <w:rsid w:val="006E0E87"/>
    <w:rsid w:val="006E53D3"/>
    <w:rsid w:val="007129EE"/>
    <w:rsid w:val="00713118"/>
    <w:rsid w:val="00713165"/>
    <w:rsid w:val="007175B2"/>
    <w:rsid w:val="007203F1"/>
    <w:rsid w:val="00735569"/>
    <w:rsid w:val="00745CE5"/>
    <w:rsid w:val="0075254E"/>
    <w:rsid w:val="00756484"/>
    <w:rsid w:val="00756D4D"/>
    <w:rsid w:val="00760005"/>
    <w:rsid w:val="007771C5"/>
    <w:rsid w:val="00777559"/>
    <w:rsid w:val="0079407A"/>
    <w:rsid w:val="007A06C0"/>
    <w:rsid w:val="007A0A2A"/>
    <w:rsid w:val="007A3897"/>
    <w:rsid w:val="007B4E42"/>
    <w:rsid w:val="007C43B1"/>
    <w:rsid w:val="007C661C"/>
    <w:rsid w:val="007C6A01"/>
    <w:rsid w:val="007D1D93"/>
    <w:rsid w:val="007D39D3"/>
    <w:rsid w:val="007D3B01"/>
    <w:rsid w:val="007E0B15"/>
    <w:rsid w:val="007F428A"/>
    <w:rsid w:val="00800078"/>
    <w:rsid w:val="008005DA"/>
    <w:rsid w:val="00802A3B"/>
    <w:rsid w:val="00806DF4"/>
    <w:rsid w:val="00807037"/>
    <w:rsid w:val="00812C61"/>
    <w:rsid w:val="008336DF"/>
    <w:rsid w:val="00840661"/>
    <w:rsid w:val="008501FD"/>
    <w:rsid w:val="00856F42"/>
    <w:rsid w:val="0086082A"/>
    <w:rsid w:val="00872021"/>
    <w:rsid w:val="00875B01"/>
    <w:rsid w:val="00875BA3"/>
    <w:rsid w:val="00883AF7"/>
    <w:rsid w:val="00890000"/>
    <w:rsid w:val="00892844"/>
    <w:rsid w:val="008931D1"/>
    <w:rsid w:val="008A6805"/>
    <w:rsid w:val="008B0C86"/>
    <w:rsid w:val="008B251F"/>
    <w:rsid w:val="008C3240"/>
    <w:rsid w:val="008C4D91"/>
    <w:rsid w:val="008E060C"/>
    <w:rsid w:val="008E10CA"/>
    <w:rsid w:val="008E14AE"/>
    <w:rsid w:val="008E1704"/>
    <w:rsid w:val="008F3BBD"/>
    <w:rsid w:val="0090183D"/>
    <w:rsid w:val="0090409C"/>
    <w:rsid w:val="00904D5A"/>
    <w:rsid w:val="00925472"/>
    <w:rsid w:val="009325FE"/>
    <w:rsid w:val="00932C5D"/>
    <w:rsid w:val="00935C5C"/>
    <w:rsid w:val="0093629B"/>
    <w:rsid w:val="00942DFA"/>
    <w:rsid w:val="00943484"/>
    <w:rsid w:val="00947CC4"/>
    <w:rsid w:val="00950474"/>
    <w:rsid w:val="00951F31"/>
    <w:rsid w:val="0095267E"/>
    <w:rsid w:val="00954D91"/>
    <w:rsid w:val="009667AE"/>
    <w:rsid w:val="009700A2"/>
    <w:rsid w:val="00972B23"/>
    <w:rsid w:val="009873EC"/>
    <w:rsid w:val="009904D9"/>
    <w:rsid w:val="009A25E3"/>
    <w:rsid w:val="009A4B39"/>
    <w:rsid w:val="009A4D59"/>
    <w:rsid w:val="009B1E67"/>
    <w:rsid w:val="009B6818"/>
    <w:rsid w:val="009D14E2"/>
    <w:rsid w:val="009D1B63"/>
    <w:rsid w:val="009D7267"/>
    <w:rsid w:val="009E17F7"/>
    <w:rsid w:val="009E1846"/>
    <w:rsid w:val="009E2A2A"/>
    <w:rsid w:val="009E457A"/>
    <w:rsid w:val="009F002D"/>
    <w:rsid w:val="00A03AEA"/>
    <w:rsid w:val="00A1352B"/>
    <w:rsid w:val="00A15057"/>
    <w:rsid w:val="00A1571E"/>
    <w:rsid w:val="00A21E42"/>
    <w:rsid w:val="00A21E68"/>
    <w:rsid w:val="00A25D03"/>
    <w:rsid w:val="00A35B50"/>
    <w:rsid w:val="00A51E1E"/>
    <w:rsid w:val="00A52531"/>
    <w:rsid w:val="00A565BC"/>
    <w:rsid w:val="00A576B6"/>
    <w:rsid w:val="00A63B54"/>
    <w:rsid w:val="00A64A36"/>
    <w:rsid w:val="00A64E60"/>
    <w:rsid w:val="00A74679"/>
    <w:rsid w:val="00A751EA"/>
    <w:rsid w:val="00A80950"/>
    <w:rsid w:val="00A8447B"/>
    <w:rsid w:val="00A859C5"/>
    <w:rsid w:val="00A9179F"/>
    <w:rsid w:val="00A93770"/>
    <w:rsid w:val="00A93EBA"/>
    <w:rsid w:val="00AA2AF6"/>
    <w:rsid w:val="00AA32F1"/>
    <w:rsid w:val="00AA4189"/>
    <w:rsid w:val="00AA5201"/>
    <w:rsid w:val="00AA7591"/>
    <w:rsid w:val="00AB52AE"/>
    <w:rsid w:val="00AB60BB"/>
    <w:rsid w:val="00AC402C"/>
    <w:rsid w:val="00AC4ED2"/>
    <w:rsid w:val="00AD0B43"/>
    <w:rsid w:val="00AD0F2E"/>
    <w:rsid w:val="00AE6C5E"/>
    <w:rsid w:val="00AF1CBE"/>
    <w:rsid w:val="00AF3F01"/>
    <w:rsid w:val="00B01162"/>
    <w:rsid w:val="00B0184A"/>
    <w:rsid w:val="00B061AE"/>
    <w:rsid w:val="00B107E4"/>
    <w:rsid w:val="00B11D6D"/>
    <w:rsid w:val="00B14F1C"/>
    <w:rsid w:val="00B31800"/>
    <w:rsid w:val="00B32956"/>
    <w:rsid w:val="00B33113"/>
    <w:rsid w:val="00B472F2"/>
    <w:rsid w:val="00B519E6"/>
    <w:rsid w:val="00B52FD9"/>
    <w:rsid w:val="00B579A6"/>
    <w:rsid w:val="00B635EF"/>
    <w:rsid w:val="00B642B2"/>
    <w:rsid w:val="00B649BD"/>
    <w:rsid w:val="00B717A4"/>
    <w:rsid w:val="00B71901"/>
    <w:rsid w:val="00B7536A"/>
    <w:rsid w:val="00B82178"/>
    <w:rsid w:val="00B825C0"/>
    <w:rsid w:val="00B860D5"/>
    <w:rsid w:val="00BA2E23"/>
    <w:rsid w:val="00BB13C5"/>
    <w:rsid w:val="00BB2789"/>
    <w:rsid w:val="00BB2F00"/>
    <w:rsid w:val="00BB53FD"/>
    <w:rsid w:val="00BC0949"/>
    <w:rsid w:val="00BC1114"/>
    <w:rsid w:val="00BC2D17"/>
    <w:rsid w:val="00BD003E"/>
    <w:rsid w:val="00BD4870"/>
    <w:rsid w:val="00BE07BB"/>
    <w:rsid w:val="00BE1A88"/>
    <w:rsid w:val="00BE44F5"/>
    <w:rsid w:val="00BE5BF4"/>
    <w:rsid w:val="00C01EC4"/>
    <w:rsid w:val="00C13888"/>
    <w:rsid w:val="00C138D9"/>
    <w:rsid w:val="00C13922"/>
    <w:rsid w:val="00C15B81"/>
    <w:rsid w:val="00C21B98"/>
    <w:rsid w:val="00C24290"/>
    <w:rsid w:val="00C243CF"/>
    <w:rsid w:val="00C2624C"/>
    <w:rsid w:val="00C46ADE"/>
    <w:rsid w:val="00C56DEE"/>
    <w:rsid w:val="00C6030D"/>
    <w:rsid w:val="00C61A01"/>
    <w:rsid w:val="00C6380E"/>
    <w:rsid w:val="00C65854"/>
    <w:rsid w:val="00C72628"/>
    <w:rsid w:val="00C76650"/>
    <w:rsid w:val="00C80B72"/>
    <w:rsid w:val="00C87701"/>
    <w:rsid w:val="00C9280F"/>
    <w:rsid w:val="00CA0B7F"/>
    <w:rsid w:val="00CB3BF4"/>
    <w:rsid w:val="00CB3E40"/>
    <w:rsid w:val="00CB3FBF"/>
    <w:rsid w:val="00CB442C"/>
    <w:rsid w:val="00CC15FE"/>
    <w:rsid w:val="00CD2848"/>
    <w:rsid w:val="00CF0CCC"/>
    <w:rsid w:val="00CF163E"/>
    <w:rsid w:val="00D0105F"/>
    <w:rsid w:val="00D20F9C"/>
    <w:rsid w:val="00D25DF3"/>
    <w:rsid w:val="00D3127B"/>
    <w:rsid w:val="00D344F4"/>
    <w:rsid w:val="00D47B64"/>
    <w:rsid w:val="00D51C54"/>
    <w:rsid w:val="00D53B37"/>
    <w:rsid w:val="00D63C2D"/>
    <w:rsid w:val="00D67EA3"/>
    <w:rsid w:val="00D7166B"/>
    <w:rsid w:val="00D72BDD"/>
    <w:rsid w:val="00D817E2"/>
    <w:rsid w:val="00D85FFD"/>
    <w:rsid w:val="00D904FD"/>
    <w:rsid w:val="00DA04A1"/>
    <w:rsid w:val="00DB275C"/>
    <w:rsid w:val="00DB3934"/>
    <w:rsid w:val="00DB7949"/>
    <w:rsid w:val="00DC0AC7"/>
    <w:rsid w:val="00DC49D7"/>
    <w:rsid w:val="00DD3601"/>
    <w:rsid w:val="00DD59FC"/>
    <w:rsid w:val="00DF5E78"/>
    <w:rsid w:val="00DF7A5B"/>
    <w:rsid w:val="00E0064E"/>
    <w:rsid w:val="00E026E2"/>
    <w:rsid w:val="00E02D0A"/>
    <w:rsid w:val="00E05A42"/>
    <w:rsid w:val="00E0643C"/>
    <w:rsid w:val="00E10A93"/>
    <w:rsid w:val="00E10B93"/>
    <w:rsid w:val="00E13708"/>
    <w:rsid w:val="00E14B5A"/>
    <w:rsid w:val="00E17837"/>
    <w:rsid w:val="00E439CD"/>
    <w:rsid w:val="00E443AF"/>
    <w:rsid w:val="00E4524E"/>
    <w:rsid w:val="00E4525B"/>
    <w:rsid w:val="00E45BDE"/>
    <w:rsid w:val="00E503CD"/>
    <w:rsid w:val="00E60D90"/>
    <w:rsid w:val="00E610BD"/>
    <w:rsid w:val="00E62BB8"/>
    <w:rsid w:val="00E65114"/>
    <w:rsid w:val="00E65B17"/>
    <w:rsid w:val="00E671A1"/>
    <w:rsid w:val="00E709F6"/>
    <w:rsid w:val="00E72504"/>
    <w:rsid w:val="00E733DA"/>
    <w:rsid w:val="00E76A71"/>
    <w:rsid w:val="00E84BD7"/>
    <w:rsid w:val="00E85A13"/>
    <w:rsid w:val="00E86369"/>
    <w:rsid w:val="00E94151"/>
    <w:rsid w:val="00EA6ED9"/>
    <w:rsid w:val="00EA72FC"/>
    <w:rsid w:val="00EA767E"/>
    <w:rsid w:val="00EA7A48"/>
    <w:rsid w:val="00EB4623"/>
    <w:rsid w:val="00EB5060"/>
    <w:rsid w:val="00EC0D89"/>
    <w:rsid w:val="00EC608C"/>
    <w:rsid w:val="00ED0FA6"/>
    <w:rsid w:val="00ED48B2"/>
    <w:rsid w:val="00ED71F5"/>
    <w:rsid w:val="00EF2813"/>
    <w:rsid w:val="00EF3865"/>
    <w:rsid w:val="00F02AF4"/>
    <w:rsid w:val="00F12CBC"/>
    <w:rsid w:val="00F132AE"/>
    <w:rsid w:val="00F1648F"/>
    <w:rsid w:val="00F21816"/>
    <w:rsid w:val="00F506DC"/>
    <w:rsid w:val="00F600D2"/>
    <w:rsid w:val="00F6446B"/>
    <w:rsid w:val="00F77680"/>
    <w:rsid w:val="00F86A3B"/>
    <w:rsid w:val="00F87AE4"/>
    <w:rsid w:val="00F94A55"/>
    <w:rsid w:val="00FA2463"/>
    <w:rsid w:val="00FA4309"/>
    <w:rsid w:val="00FA4E9B"/>
    <w:rsid w:val="00FB576A"/>
    <w:rsid w:val="00FC3FB1"/>
    <w:rsid w:val="00FC45AA"/>
    <w:rsid w:val="00FF65A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rules v:ext="edit">
        <o:r id="V:Rule1" type="callout" idref="#AutoShape 86"/>
        <o:r id="V:Rule2" type="callout" idref="#AutoShape 85"/>
        <o:r id="V:Rule3" type="callout" idref="#AutoShape 84"/>
        <o:r id="V:Rule4" type="callout" idref="#角丸四角形吹き出し 1052"/>
        <o:r id="V:Rule5" type="callout" idref="#角丸四角形吹き出し 70"/>
        <o:r id="V:Rule13" type="connector" idref="#直線矢印コネクタ 27"/>
        <o:r id="V:Rule14" type="connector" idref="#カギ線コネクタ 71"/>
        <o:r id="V:Rule15" type="connector" idref="#AutoShape 273"/>
        <o:r id="V:Rule16" type="connector" idref="#直線矢印コネクタ 97"/>
        <o:r id="V:Rule17" type="connector" idref="#直線矢印コネクタ 100"/>
        <o:r id="V:Rule18" type="connector" idref="#直線矢印コネクタ 101"/>
        <o:r id="V:Rule19" type="connector" idref="#直線矢印コネクタ 1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AF7"/>
    <w:pPr>
      <w:widowControl w:val="0"/>
      <w:jc w:val="both"/>
    </w:pPr>
    <w:rPr>
      <w:rFonts w:ascii="Century" w:eastAsia="ＭＳ 明朝" w:hAnsi="Century"/>
      <w:sz w:val="22"/>
    </w:rPr>
  </w:style>
  <w:style w:type="paragraph" w:styleId="1">
    <w:name w:val="heading 1"/>
    <w:basedOn w:val="a"/>
    <w:next w:val="a"/>
    <w:link w:val="10"/>
    <w:qFormat/>
    <w:rsid w:val="00883AF7"/>
    <w:pPr>
      <w:keepNext/>
      <w:pBdr>
        <w:bottom w:val="double" w:sz="4" w:space="1" w:color="auto"/>
      </w:pBdr>
      <w:outlineLvl w:val="0"/>
    </w:pPr>
    <w:rPr>
      <w:rFonts w:ascii="Arial" w:eastAsia="HG丸ｺﾞｼｯｸM-PRO" w:hAnsi="Arial"/>
      <w:b/>
      <w:sz w:val="36"/>
    </w:rPr>
  </w:style>
  <w:style w:type="paragraph" w:styleId="2">
    <w:name w:val="heading 2"/>
    <w:basedOn w:val="a"/>
    <w:next w:val="a"/>
    <w:link w:val="20"/>
    <w:qFormat/>
    <w:rsid w:val="00883AF7"/>
    <w:pPr>
      <w:keepNext/>
      <w:outlineLvl w:val="1"/>
    </w:pPr>
    <w:rPr>
      <w:rFonts w:ascii="Arial" w:eastAsia="ＭＳ ゴシック" w:hAnsi="Arial"/>
      <w:sz w:val="24"/>
    </w:rPr>
  </w:style>
  <w:style w:type="paragraph" w:styleId="3">
    <w:name w:val="heading 3"/>
    <w:basedOn w:val="5"/>
    <w:next w:val="a"/>
    <w:link w:val="30"/>
    <w:qFormat/>
    <w:rsid w:val="00883AF7"/>
    <w:pPr>
      <w:ind w:leftChars="100" w:left="100"/>
      <w:jc w:val="left"/>
      <w:outlineLvl w:val="2"/>
    </w:pPr>
    <w:rPr>
      <w:rFonts w:ascii="Arial" w:eastAsia="ＭＳ ゴシック" w:hAnsi="Arial"/>
      <w:sz w:val="28"/>
    </w:rPr>
  </w:style>
  <w:style w:type="paragraph" w:styleId="4">
    <w:name w:val="heading 4"/>
    <w:basedOn w:val="a"/>
    <w:next w:val="a"/>
    <w:link w:val="40"/>
    <w:qFormat/>
    <w:rsid w:val="00883AF7"/>
    <w:pPr>
      <w:keepNext/>
      <w:ind w:leftChars="400" w:left="400"/>
      <w:jc w:val="left"/>
      <w:outlineLvl w:val="3"/>
    </w:pPr>
    <w:rPr>
      <w:rFonts w:eastAsia="メイリオ"/>
      <w:b/>
      <w:sz w:val="24"/>
    </w:rPr>
  </w:style>
  <w:style w:type="paragraph" w:styleId="5">
    <w:name w:val="heading 5"/>
    <w:basedOn w:val="a"/>
    <w:next w:val="a"/>
    <w:link w:val="50"/>
    <w:qFormat/>
    <w:rsid w:val="00883AF7"/>
    <w:pPr>
      <w:keepNext/>
      <w:ind w:leftChars="800" w:left="800"/>
      <w:outlineLvl w:val="4"/>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883AF7"/>
    <w:rPr>
      <w:rFonts w:ascii="Arial" w:eastAsia="HG丸ｺﾞｼｯｸM-PRO" w:hAnsi="Arial"/>
      <w:b/>
      <w:sz w:val="36"/>
    </w:rPr>
  </w:style>
  <w:style w:type="character" w:customStyle="1" w:styleId="20">
    <w:name w:val="見出し 2 (文字)"/>
    <w:basedOn w:val="a0"/>
    <w:link w:val="2"/>
    <w:rsid w:val="00883AF7"/>
    <w:rPr>
      <w:rFonts w:ascii="Arial" w:eastAsia="ＭＳ ゴシック" w:hAnsi="Arial"/>
      <w:sz w:val="24"/>
    </w:rPr>
  </w:style>
  <w:style w:type="character" w:customStyle="1" w:styleId="30">
    <w:name w:val="見出し 3 (文字)"/>
    <w:basedOn w:val="a0"/>
    <w:link w:val="3"/>
    <w:rsid w:val="00883AF7"/>
    <w:rPr>
      <w:rFonts w:ascii="Arial" w:eastAsia="ＭＳ ゴシック" w:hAnsi="Arial"/>
      <w:sz w:val="28"/>
    </w:rPr>
  </w:style>
  <w:style w:type="paragraph" w:styleId="11">
    <w:name w:val="toc 1"/>
    <w:basedOn w:val="a"/>
    <w:next w:val="a"/>
    <w:uiPriority w:val="39"/>
    <w:rsid w:val="00883AF7"/>
    <w:pPr>
      <w:tabs>
        <w:tab w:val="right" w:leader="dot" w:pos="9072"/>
      </w:tabs>
      <w:spacing w:beforeLines="50" w:afterLines="50"/>
      <w:ind w:right="-2"/>
    </w:pPr>
    <w:rPr>
      <w:rFonts w:ascii="ＭＳ 明朝" w:hAnsi="ＭＳ 明朝"/>
      <w:sz w:val="24"/>
    </w:rPr>
  </w:style>
  <w:style w:type="paragraph" w:styleId="21">
    <w:name w:val="Body Text Indent 2"/>
    <w:basedOn w:val="a"/>
    <w:link w:val="22"/>
    <w:rsid w:val="00883AF7"/>
    <w:pPr>
      <w:spacing w:line="400" w:lineRule="exact"/>
      <w:ind w:leftChars="67" w:left="141"/>
    </w:pPr>
  </w:style>
  <w:style w:type="character" w:customStyle="1" w:styleId="22">
    <w:name w:val="本文インデント 2 (文字)"/>
    <w:basedOn w:val="a0"/>
    <w:link w:val="21"/>
    <w:rsid w:val="00883AF7"/>
    <w:rPr>
      <w:rFonts w:ascii="Century" w:eastAsia="ＭＳ 明朝" w:hAnsi="Century"/>
      <w:sz w:val="22"/>
    </w:rPr>
  </w:style>
  <w:style w:type="paragraph" w:customStyle="1" w:styleId="a3">
    <w:name w:val="亀岡大項目"/>
    <w:basedOn w:val="a"/>
    <w:rsid w:val="00883AF7"/>
    <w:rPr>
      <w:rFonts w:ascii="ＭＳ ゴシック" w:eastAsia="ＭＳ ゴシック" w:hAnsi="ＭＳ ゴシック"/>
      <w:b/>
      <w:kern w:val="0"/>
      <w:sz w:val="32"/>
    </w:rPr>
  </w:style>
  <w:style w:type="character" w:styleId="a4">
    <w:name w:val="Hyperlink"/>
    <w:basedOn w:val="a0"/>
    <w:uiPriority w:val="99"/>
    <w:rsid w:val="00883AF7"/>
    <w:rPr>
      <w:color w:val="0000FF"/>
      <w:u w:val="single"/>
    </w:rPr>
  </w:style>
  <w:style w:type="paragraph" w:styleId="a5">
    <w:name w:val="footer"/>
    <w:basedOn w:val="a"/>
    <w:link w:val="a6"/>
    <w:uiPriority w:val="99"/>
    <w:rsid w:val="00883AF7"/>
    <w:pPr>
      <w:tabs>
        <w:tab w:val="center" w:pos="4252"/>
        <w:tab w:val="right" w:pos="8504"/>
      </w:tabs>
      <w:snapToGrid w:val="0"/>
    </w:pPr>
  </w:style>
  <w:style w:type="character" w:customStyle="1" w:styleId="a6">
    <w:name w:val="フッター (文字)"/>
    <w:basedOn w:val="a0"/>
    <w:link w:val="a5"/>
    <w:uiPriority w:val="99"/>
    <w:rsid w:val="00883AF7"/>
    <w:rPr>
      <w:rFonts w:ascii="Century" w:eastAsia="ＭＳ 明朝" w:hAnsi="Century"/>
      <w:sz w:val="22"/>
    </w:rPr>
  </w:style>
  <w:style w:type="character" w:styleId="a7">
    <w:name w:val="page number"/>
    <w:basedOn w:val="a0"/>
    <w:rsid w:val="00883AF7"/>
  </w:style>
  <w:style w:type="paragraph" w:styleId="a8">
    <w:name w:val="header"/>
    <w:basedOn w:val="a"/>
    <w:link w:val="a9"/>
    <w:uiPriority w:val="99"/>
    <w:rsid w:val="00883AF7"/>
    <w:pPr>
      <w:tabs>
        <w:tab w:val="center" w:pos="4252"/>
        <w:tab w:val="right" w:pos="8504"/>
      </w:tabs>
      <w:snapToGrid w:val="0"/>
    </w:pPr>
  </w:style>
  <w:style w:type="character" w:customStyle="1" w:styleId="a9">
    <w:name w:val="ヘッダー (文字)"/>
    <w:basedOn w:val="a0"/>
    <w:link w:val="a8"/>
    <w:uiPriority w:val="99"/>
    <w:rsid w:val="00883AF7"/>
    <w:rPr>
      <w:rFonts w:ascii="Century" w:eastAsia="ＭＳ 明朝" w:hAnsi="Century"/>
      <w:sz w:val="22"/>
    </w:rPr>
  </w:style>
  <w:style w:type="paragraph" w:customStyle="1" w:styleId="aa">
    <w:name w:val="質問（文子育て）"/>
    <w:basedOn w:val="a"/>
    <w:rsid w:val="00883AF7"/>
    <w:pPr>
      <w:spacing w:line="300" w:lineRule="exact"/>
      <w:ind w:left="339" w:hangingChars="339" w:hanging="339"/>
      <w:jc w:val="left"/>
    </w:pPr>
    <w:rPr>
      <w:rFonts w:ascii="ＭＳ ゴシック" w:eastAsia="ＭＳ ゴシック" w:hAnsi="ＭＳ ゴシック"/>
      <w:sz w:val="24"/>
    </w:rPr>
  </w:style>
  <w:style w:type="paragraph" w:styleId="ab">
    <w:name w:val="No Spacing"/>
    <w:qFormat/>
    <w:rsid w:val="00883AF7"/>
    <w:pPr>
      <w:widowControl w:val="0"/>
      <w:jc w:val="both"/>
    </w:pPr>
    <w:rPr>
      <w:rFonts w:ascii="Century" w:eastAsia="ＭＳ 明朝" w:hAnsi="Century"/>
      <w:sz w:val="22"/>
    </w:rPr>
  </w:style>
  <w:style w:type="paragraph" w:styleId="23">
    <w:name w:val="toc 2"/>
    <w:basedOn w:val="a"/>
    <w:next w:val="a"/>
    <w:uiPriority w:val="39"/>
    <w:rsid w:val="00883AF7"/>
    <w:pPr>
      <w:ind w:leftChars="100" w:left="220"/>
    </w:pPr>
  </w:style>
  <w:style w:type="paragraph" w:styleId="31">
    <w:name w:val="toc 3"/>
    <w:basedOn w:val="a"/>
    <w:next w:val="a"/>
    <w:uiPriority w:val="39"/>
    <w:rsid w:val="00883AF7"/>
    <w:pPr>
      <w:ind w:leftChars="200" w:left="440"/>
    </w:pPr>
  </w:style>
  <w:style w:type="character" w:customStyle="1" w:styleId="txtred1">
    <w:name w:val="txt_red1"/>
    <w:basedOn w:val="a0"/>
    <w:rsid w:val="00883AF7"/>
    <w:rPr>
      <w:color w:val="990000"/>
    </w:rPr>
  </w:style>
  <w:style w:type="character" w:customStyle="1" w:styleId="underline1">
    <w:name w:val="underline1"/>
    <w:basedOn w:val="a0"/>
    <w:rsid w:val="00883AF7"/>
    <w:rPr>
      <w:u w:val="single"/>
    </w:rPr>
  </w:style>
  <w:style w:type="paragraph" w:customStyle="1" w:styleId="ac">
    <w:name w:val="本文インデント１"/>
    <w:basedOn w:val="a"/>
    <w:rsid w:val="00883AF7"/>
    <w:pPr>
      <w:ind w:leftChars="150" w:left="150" w:firstLineChars="100" w:firstLine="100"/>
    </w:pPr>
    <w:rPr>
      <w:rFonts w:ascii="ＭＳ 明朝" w:hAnsi="ＭＳ 明朝"/>
    </w:rPr>
  </w:style>
  <w:style w:type="character" w:customStyle="1" w:styleId="ft">
    <w:name w:val="ft"/>
    <w:basedOn w:val="a0"/>
    <w:rsid w:val="00883AF7"/>
  </w:style>
  <w:style w:type="character" w:customStyle="1" w:styleId="lheight1">
    <w:name w:val="l_height1"/>
    <w:basedOn w:val="a0"/>
    <w:rsid w:val="00883AF7"/>
  </w:style>
  <w:style w:type="character" w:styleId="ad">
    <w:name w:val="Strong"/>
    <w:basedOn w:val="a0"/>
    <w:rsid w:val="00883AF7"/>
    <w:rPr>
      <w:b/>
    </w:rPr>
  </w:style>
  <w:style w:type="paragraph" w:customStyle="1" w:styleId="ae">
    <w:name w:val="選択肢"/>
    <w:basedOn w:val="a"/>
    <w:rsid w:val="00883AF7"/>
    <w:pPr>
      <w:tabs>
        <w:tab w:val="left" w:pos="4620"/>
      </w:tabs>
      <w:snapToGrid w:val="0"/>
      <w:spacing w:beforeLines="30" w:afterLines="30"/>
      <w:ind w:leftChars="100" w:left="690" w:rightChars="100" w:right="210" w:hangingChars="200" w:hanging="480"/>
    </w:pPr>
    <w:rPr>
      <w:rFonts w:ascii="ＭＳ 明朝" w:hAnsi="ＭＳ 明朝"/>
      <w:sz w:val="24"/>
    </w:rPr>
  </w:style>
  <w:style w:type="character" w:customStyle="1" w:styleId="en">
    <w:name w:val="en"/>
    <w:basedOn w:val="a0"/>
    <w:rsid w:val="00883AF7"/>
  </w:style>
  <w:style w:type="paragraph" w:styleId="af">
    <w:name w:val="footnote text"/>
    <w:basedOn w:val="a"/>
    <w:link w:val="af0"/>
    <w:semiHidden/>
    <w:rsid w:val="00883AF7"/>
    <w:pPr>
      <w:snapToGrid w:val="0"/>
      <w:jc w:val="left"/>
    </w:pPr>
  </w:style>
  <w:style w:type="character" w:customStyle="1" w:styleId="af0">
    <w:name w:val="脚注文字列 (文字)"/>
    <w:basedOn w:val="a0"/>
    <w:link w:val="af"/>
    <w:rsid w:val="00883AF7"/>
    <w:rPr>
      <w:rFonts w:ascii="Century" w:eastAsia="ＭＳ 明朝" w:hAnsi="Century"/>
      <w:sz w:val="22"/>
    </w:rPr>
  </w:style>
  <w:style w:type="character" w:styleId="af1">
    <w:name w:val="footnote reference"/>
    <w:basedOn w:val="a0"/>
    <w:semiHidden/>
    <w:rsid w:val="00883AF7"/>
    <w:rPr>
      <w:vertAlign w:val="superscript"/>
    </w:rPr>
  </w:style>
  <w:style w:type="paragraph" w:customStyle="1" w:styleId="Default">
    <w:name w:val="Default"/>
    <w:rsid w:val="00883AF7"/>
    <w:pPr>
      <w:widowControl w:val="0"/>
      <w:autoSpaceDE w:val="0"/>
      <w:autoSpaceDN w:val="0"/>
      <w:adjustRightInd w:val="0"/>
    </w:pPr>
    <w:rPr>
      <w:rFonts w:ascii="ＭＳ Ｐゴシック" w:eastAsia="ＭＳ Ｐゴシック" w:hAnsi="ＭＳ Ｐゴシック"/>
      <w:color w:val="000000"/>
      <w:kern w:val="0"/>
      <w:sz w:val="24"/>
    </w:rPr>
  </w:style>
  <w:style w:type="paragraph" w:styleId="32">
    <w:name w:val="Body Text Indent 3"/>
    <w:basedOn w:val="a"/>
    <w:link w:val="33"/>
    <w:rsid w:val="00883AF7"/>
    <w:pPr>
      <w:ind w:leftChars="400" w:left="851"/>
    </w:pPr>
    <w:rPr>
      <w:sz w:val="16"/>
    </w:rPr>
  </w:style>
  <w:style w:type="character" w:customStyle="1" w:styleId="33">
    <w:name w:val="本文インデント 3 (文字)"/>
    <w:basedOn w:val="a0"/>
    <w:link w:val="32"/>
    <w:rsid w:val="00883AF7"/>
    <w:rPr>
      <w:rFonts w:ascii="Century" w:eastAsia="ＭＳ 明朝" w:hAnsi="Century"/>
      <w:sz w:val="16"/>
    </w:rPr>
  </w:style>
  <w:style w:type="paragraph" w:styleId="af2">
    <w:name w:val="Body Text"/>
    <w:basedOn w:val="a"/>
    <w:link w:val="af3"/>
    <w:rsid w:val="00883AF7"/>
  </w:style>
  <w:style w:type="character" w:customStyle="1" w:styleId="af3">
    <w:name w:val="本文 (文字)"/>
    <w:basedOn w:val="a0"/>
    <w:link w:val="af2"/>
    <w:rsid w:val="00883AF7"/>
    <w:rPr>
      <w:rFonts w:ascii="Century" w:eastAsia="ＭＳ 明朝" w:hAnsi="Century"/>
      <w:sz w:val="22"/>
    </w:rPr>
  </w:style>
  <w:style w:type="paragraph" w:styleId="24">
    <w:name w:val="Body Text 2"/>
    <w:basedOn w:val="a"/>
    <w:link w:val="25"/>
    <w:rsid w:val="00883AF7"/>
    <w:pPr>
      <w:spacing w:line="480" w:lineRule="auto"/>
    </w:pPr>
  </w:style>
  <w:style w:type="character" w:customStyle="1" w:styleId="25">
    <w:name w:val="本文 2 (文字)"/>
    <w:basedOn w:val="a0"/>
    <w:link w:val="24"/>
    <w:rsid w:val="00883AF7"/>
    <w:rPr>
      <w:rFonts w:ascii="Century" w:eastAsia="ＭＳ 明朝" w:hAnsi="Century"/>
      <w:sz w:val="22"/>
    </w:rPr>
  </w:style>
  <w:style w:type="character" w:customStyle="1" w:styleId="12">
    <w:name w:val="フッター (文字)1"/>
    <w:basedOn w:val="a0"/>
    <w:rsid w:val="00883AF7"/>
    <w:rPr>
      <w:rFonts w:ascii="Century" w:eastAsia="ＭＳ 明朝" w:hAnsi="Century"/>
    </w:rPr>
  </w:style>
  <w:style w:type="paragraph" w:styleId="Web">
    <w:name w:val="Normal (Web)"/>
    <w:basedOn w:val="a"/>
    <w:uiPriority w:val="99"/>
    <w:rsid w:val="00883AF7"/>
    <w:pPr>
      <w:widowControl/>
      <w:spacing w:before="100" w:beforeAutospacing="1" w:after="100" w:afterAutospacing="1"/>
      <w:jc w:val="left"/>
    </w:pPr>
    <w:rPr>
      <w:rFonts w:ascii="ＭＳ Ｐゴシック" w:eastAsia="ＭＳ Ｐゴシック" w:hAnsi="ＭＳ Ｐゴシック"/>
      <w:kern w:val="0"/>
      <w:sz w:val="24"/>
    </w:rPr>
  </w:style>
  <w:style w:type="paragraph" w:styleId="af4">
    <w:name w:val="Balloon Text"/>
    <w:basedOn w:val="a"/>
    <w:link w:val="af5"/>
    <w:semiHidden/>
    <w:rsid w:val="00883AF7"/>
    <w:rPr>
      <w:rFonts w:asciiTheme="majorHAnsi" w:eastAsiaTheme="majorEastAsia" w:hAnsiTheme="majorHAnsi"/>
      <w:sz w:val="18"/>
    </w:rPr>
  </w:style>
  <w:style w:type="character" w:customStyle="1" w:styleId="af5">
    <w:name w:val="吹き出し (文字)"/>
    <w:basedOn w:val="a0"/>
    <w:link w:val="af4"/>
    <w:rsid w:val="00883AF7"/>
    <w:rPr>
      <w:rFonts w:asciiTheme="majorHAnsi" w:eastAsiaTheme="majorEastAsia" w:hAnsiTheme="majorHAnsi"/>
      <w:sz w:val="18"/>
    </w:rPr>
  </w:style>
  <w:style w:type="character" w:styleId="af6">
    <w:name w:val="annotation reference"/>
    <w:basedOn w:val="a0"/>
    <w:semiHidden/>
    <w:rsid w:val="00883AF7"/>
    <w:rPr>
      <w:sz w:val="18"/>
    </w:rPr>
  </w:style>
  <w:style w:type="paragraph" w:styleId="af7">
    <w:name w:val="annotation text"/>
    <w:basedOn w:val="a"/>
    <w:link w:val="af8"/>
    <w:semiHidden/>
    <w:rsid w:val="00883AF7"/>
    <w:pPr>
      <w:jc w:val="left"/>
    </w:pPr>
  </w:style>
  <w:style w:type="character" w:customStyle="1" w:styleId="af8">
    <w:name w:val="コメント文字列 (文字)"/>
    <w:basedOn w:val="a0"/>
    <w:link w:val="af7"/>
    <w:rsid w:val="00883AF7"/>
    <w:rPr>
      <w:rFonts w:ascii="Century" w:eastAsia="ＭＳ 明朝" w:hAnsi="Century"/>
      <w:sz w:val="22"/>
    </w:rPr>
  </w:style>
  <w:style w:type="paragraph" w:styleId="af9">
    <w:name w:val="annotation subject"/>
    <w:basedOn w:val="af7"/>
    <w:next w:val="af7"/>
    <w:link w:val="afa"/>
    <w:semiHidden/>
    <w:rsid w:val="00883AF7"/>
    <w:rPr>
      <w:b/>
    </w:rPr>
  </w:style>
  <w:style w:type="character" w:customStyle="1" w:styleId="afa">
    <w:name w:val="コメント内容 (文字)"/>
    <w:basedOn w:val="af8"/>
    <w:link w:val="af9"/>
    <w:rsid w:val="00883AF7"/>
    <w:rPr>
      <w:rFonts w:ascii="Century" w:eastAsia="ＭＳ 明朝" w:hAnsi="Century"/>
      <w:b/>
      <w:sz w:val="22"/>
    </w:rPr>
  </w:style>
  <w:style w:type="character" w:customStyle="1" w:styleId="40">
    <w:name w:val="見出し 4 (文字)"/>
    <w:basedOn w:val="a0"/>
    <w:link w:val="4"/>
    <w:rsid w:val="00883AF7"/>
    <w:rPr>
      <w:rFonts w:ascii="Century" w:eastAsia="メイリオ" w:hAnsi="Century"/>
      <w:b/>
      <w:sz w:val="24"/>
    </w:rPr>
  </w:style>
  <w:style w:type="character" w:styleId="afb">
    <w:name w:val="endnote reference"/>
    <w:basedOn w:val="a0"/>
    <w:semiHidden/>
    <w:rsid w:val="00883AF7"/>
    <w:rPr>
      <w:vertAlign w:val="superscript"/>
    </w:rPr>
  </w:style>
  <w:style w:type="character" w:customStyle="1" w:styleId="50">
    <w:name w:val="見出し 5 (文字)"/>
    <w:basedOn w:val="a0"/>
    <w:link w:val="5"/>
    <w:rsid w:val="00883AF7"/>
    <w:rPr>
      <w:rFonts w:asciiTheme="majorHAnsi" w:eastAsiaTheme="majorEastAsia" w:hAnsiTheme="majorHAnsi"/>
      <w:sz w:val="22"/>
    </w:rPr>
  </w:style>
  <w:style w:type="paragraph" w:styleId="34">
    <w:name w:val="Body Text 3"/>
    <w:basedOn w:val="a"/>
    <w:link w:val="35"/>
    <w:rsid w:val="00883AF7"/>
    <w:rPr>
      <w:sz w:val="16"/>
    </w:rPr>
  </w:style>
  <w:style w:type="character" w:customStyle="1" w:styleId="35">
    <w:name w:val="本文 3 (文字)"/>
    <w:basedOn w:val="a0"/>
    <w:link w:val="34"/>
    <w:rsid w:val="00883AF7"/>
    <w:rPr>
      <w:rFonts w:ascii="Century" w:eastAsia="ＭＳ 明朝" w:hAnsi="Century"/>
      <w:sz w:val="16"/>
    </w:rPr>
  </w:style>
  <w:style w:type="paragraph" w:styleId="afc">
    <w:name w:val="List Paragraph"/>
    <w:basedOn w:val="a"/>
    <w:uiPriority w:val="34"/>
    <w:qFormat/>
    <w:rsid w:val="00883AF7"/>
    <w:pPr>
      <w:ind w:leftChars="400" w:left="840"/>
    </w:pPr>
  </w:style>
  <w:style w:type="paragraph" w:styleId="41">
    <w:name w:val="toc 4"/>
    <w:basedOn w:val="a"/>
    <w:next w:val="a"/>
    <w:uiPriority w:val="39"/>
    <w:rsid w:val="00883AF7"/>
    <w:pPr>
      <w:ind w:leftChars="300" w:left="630"/>
    </w:pPr>
    <w:rPr>
      <w:rFonts w:asciiTheme="minorHAnsi" w:eastAsiaTheme="minorEastAsia" w:hAnsiTheme="minorHAnsi"/>
      <w:sz w:val="21"/>
    </w:rPr>
  </w:style>
  <w:style w:type="paragraph" w:styleId="51">
    <w:name w:val="toc 5"/>
    <w:basedOn w:val="a"/>
    <w:next w:val="a"/>
    <w:uiPriority w:val="39"/>
    <w:rsid w:val="00883AF7"/>
    <w:pPr>
      <w:ind w:leftChars="400" w:left="840"/>
    </w:pPr>
    <w:rPr>
      <w:rFonts w:asciiTheme="minorHAnsi" w:eastAsiaTheme="minorEastAsia" w:hAnsiTheme="minorHAnsi"/>
      <w:sz w:val="21"/>
    </w:rPr>
  </w:style>
  <w:style w:type="paragraph" w:styleId="6">
    <w:name w:val="toc 6"/>
    <w:basedOn w:val="a"/>
    <w:next w:val="a"/>
    <w:uiPriority w:val="39"/>
    <w:rsid w:val="00883AF7"/>
    <w:pPr>
      <w:ind w:leftChars="500" w:left="1050"/>
    </w:pPr>
    <w:rPr>
      <w:rFonts w:asciiTheme="minorHAnsi" w:eastAsiaTheme="minorEastAsia" w:hAnsiTheme="minorHAnsi"/>
      <w:sz w:val="21"/>
    </w:rPr>
  </w:style>
  <w:style w:type="paragraph" w:styleId="7">
    <w:name w:val="toc 7"/>
    <w:basedOn w:val="a"/>
    <w:next w:val="a"/>
    <w:uiPriority w:val="39"/>
    <w:rsid w:val="00883AF7"/>
    <w:pPr>
      <w:ind w:leftChars="600" w:left="1260"/>
    </w:pPr>
    <w:rPr>
      <w:rFonts w:asciiTheme="minorHAnsi" w:eastAsiaTheme="minorEastAsia" w:hAnsiTheme="minorHAnsi"/>
      <w:sz w:val="21"/>
    </w:rPr>
  </w:style>
  <w:style w:type="paragraph" w:styleId="8">
    <w:name w:val="toc 8"/>
    <w:basedOn w:val="a"/>
    <w:next w:val="a"/>
    <w:uiPriority w:val="39"/>
    <w:rsid w:val="00883AF7"/>
    <w:pPr>
      <w:ind w:leftChars="700" w:left="1470"/>
    </w:pPr>
    <w:rPr>
      <w:rFonts w:asciiTheme="minorHAnsi" w:eastAsiaTheme="minorEastAsia" w:hAnsiTheme="minorHAnsi"/>
      <w:sz w:val="21"/>
    </w:rPr>
  </w:style>
  <w:style w:type="paragraph" w:styleId="9">
    <w:name w:val="toc 9"/>
    <w:basedOn w:val="a"/>
    <w:next w:val="a"/>
    <w:uiPriority w:val="39"/>
    <w:rsid w:val="00883AF7"/>
    <w:pPr>
      <w:ind w:leftChars="800" w:left="1680"/>
    </w:pPr>
    <w:rPr>
      <w:rFonts w:asciiTheme="minorHAnsi" w:eastAsiaTheme="minorEastAsia" w:hAnsiTheme="minorHAnsi"/>
      <w:sz w:val="21"/>
    </w:rPr>
  </w:style>
  <w:style w:type="paragraph" w:customStyle="1" w:styleId="afd">
    <w:name w:val="本文１"/>
    <w:basedOn w:val="a"/>
    <w:rsid w:val="00883AF7"/>
    <w:pPr>
      <w:ind w:leftChars="600" w:left="1260" w:rightChars="500" w:right="1050" w:firstLineChars="100" w:firstLine="220"/>
    </w:pPr>
    <w:rPr>
      <w:rFonts w:ascii="ＭＳ 明朝" w:hAnsi="ＭＳ 明朝"/>
    </w:rPr>
  </w:style>
  <w:style w:type="table" w:styleId="afe">
    <w:name w:val="Table Grid"/>
    <w:basedOn w:val="a1"/>
    <w:uiPriority w:val="59"/>
    <w:rsid w:val="00883AF7"/>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TOC Heading"/>
    <w:basedOn w:val="1"/>
    <w:next w:val="a"/>
    <w:uiPriority w:val="39"/>
    <w:qFormat/>
    <w:rsid w:val="00EB5060"/>
    <w:pPr>
      <w:keepLines/>
      <w:widowControl/>
      <w:pBdr>
        <w:bottom w:val="none" w:sz="0" w:space="0" w:color="auto"/>
      </w:pBdr>
      <w:spacing w:before="480" w:line="276" w:lineRule="auto"/>
      <w:jc w:val="left"/>
      <w:outlineLvl w:val="9"/>
    </w:pPr>
    <w:rPr>
      <w:rFonts w:eastAsia="ＭＳ ゴシック"/>
      <w:bCs/>
      <w:color w:val="365F91"/>
      <w:kern w:val="0"/>
      <w:sz w:val="28"/>
      <w:szCs w:val="28"/>
    </w:rPr>
  </w:style>
  <w:style w:type="paragraph" w:styleId="aff0">
    <w:name w:val="Body Text Indent"/>
    <w:basedOn w:val="a"/>
    <w:link w:val="aff1"/>
    <w:semiHidden/>
    <w:rsid w:val="00EB5060"/>
    <w:pPr>
      <w:spacing w:beforeLines="30"/>
      <w:ind w:firstLineChars="100" w:firstLine="188"/>
    </w:pPr>
    <w:rPr>
      <w:color w:val="FF0000"/>
      <w:sz w:val="20"/>
    </w:rPr>
  </w:style>
  <w:style w:type="character" w:customStyle="1" w:styleId="aff1">
    <w:name w:val="本文インデント (文字)"/>
    <w:basedOn w:val="a0"/>
    <w:link w:val="aff0"/>
    <w:semiHidden/>
    <w:rsid w:val="00EB5060"/>
    <w:rPr>
      <w:rFonts w:ascii="Century" w:eastAsia="ＭＳ 明朝" w:hAnsi="Century"/>
      <w:color w:val="FF0000"/>
      <w:sz w:val="20"/>
    </w:rPr>
  </w:style>
  <w:style w:type="character" w:customStyle="1" w:styleId="aff2">
    <w:name w:val="日付 (文字)"/>
    <w:link w:val="aff3"/>
    <w:uiPriority w:val="99"/>
    <w:semiHidden/>
    <w:rsid w:val="00EB5060"/>
    <w:rPr>
      <w:szCs w:val="24"/>
    </w:rPr>
  </w:style>
  <w:style w:type="paragraph" w:styleId="aff3">
    <w:name w:val="Date"/>
    <w:basedOn w:val="a"/>
    <w:next w:val="a"/>
    <w:link w:val="aff2"/>
    <w:uiPriority w:val="99"/>
    <w:semiHidden/>
    <w:unhideWhenUsed/>
    <w:rsid w:val="00EB5060"/>
    <w:rPr>
      <w:rFonts w:asciiTheme="minorHAnsi" w:eastAsiaTheme="minorEastAsia" w:hAnsiTheme="minorHAnsi"/>
      <w:sz w:val="21"/>
      <w:szCs w:val="24"/>
    </w:rPr>
  </w:style>
  <w:style w:type="character" w:customStyle="1" w:styleId="13">
    <w:name w:val="日付 (文字)1"/>
    <w:basedOn w:val="a0"/>
    <w:uiPriority w:val="99"/>
    <w:semiHidden/>
    <w:rsid w:val="00EB5060"/>
    <w:rPr>
      <w:rFonts w:ascii="Century" w:eastAsia="ＭＳ 明朝" w:hAnsi="Century"/>
      <w:sz w:val="22"/>
    </w:rPr>
  </w:style>
</w:styles>
</file>

<file path=word/webSettings.xml><?xml version="1.0" encoding="utf-8"?>
<w:webSettings xmlns:r="http://schemas.openxmlformats.org/officeDocument/2006/relationships" xmlns:w="http://schemas.openxmlformats.org/wordprocessingml/2006/main">
  <w:divs>
    <w:div w:id="640236575">
      <w:bodyDiv w:val="1"/>
      <w:marLeft w:val="0"/>
      <w:marRight w:val="0"/>
      <w:marTop w:val="0"/>
      <w:marBottom w:val="0"/>
      <w:divBdr>
        <w:top w:val="none" w:sz="0" w:space="0" w:color="auto"/>
        <w:left w:val="none" w:sz="0" w:space="0" w:color="auto"/>
        <w:bottom w:val="none" w:sz="0" w:space="0" w:color="auto"/>
        <w:right w:val="none" w:sz="0" w:space="0" w:color="auto"/>
      </w:divBdr>
    </w:div>
    <w:div w:id="1104350918">
      <w:bodyDiv w:val="1"/>
      <w:marLeft w:val="0"/>
      <w:marRight w:val="0"/>
      <w:marTop w:val="0"/>
      <w:marBottom w:val="0"/>
      <w:divBdr>
        <w:top w:val="none" w:sz="0" w:space="0" w:color="auto"/>
        <w:left w:val="none" w:sz="0" w:space="0" w:color="auto"/>
        <w:bottom w:val="none" w:sz="0" w:space="0" w:color="auto"/>
        <w:right w:val="none" w:sz="0" w:space="0" w:color="auto"/>
      </w:divBdr>
    </w:div>
    <w:div w:id="1522552880">
      <w:bodyDiv w:val="1"/>
      <w:marLeft w:val="0"/>
      <w:marRight w:val="0"/>
      <w:marTop w:val="0"/>
      <w:marBottom w:val="0"/>
      <w:divBdr>
        <w:top w:val="none" w:sz="0" w:space="0" w:color="auto"/>
        <w:left w:val="none" w:sz="0" w:space="0" w:color="auto"/>
        <w:bottom w:val="none" w:sz="0" w:space="0" w:color="auto"/>
        <w:right w:val="none" w:sz="0" w:space="0" w:color="auto"/>
      </w:divBdr>
    </w:div>
    <w:div w:id="1681085702">
      <w:bodyDiv w:val="1"/>
      <w:marLeft w:val="0"/>
      <w:marRight w:val="0"/>
      <w:marTop w:val="0"/>
      <w:marBottom w:val="0"/>
      <w:divBdr>
        <w:top w:val="none" w:sz="0" w:space="0" w:color="auto"/>
        <w:left w:val="none" w:sz="0" w:space="0" w:color="auto"/>
        <w:bottom w:val="none" w:sz="0" w:space="0" w:color="auto"/>
        <w:right w:val="none" w:sz="0" w:space="0" w:color="auto"/>
      </w:divBdr>
    </w:div>
    <w:div w:id="1782383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jpeg"/><Relationship Id="rId84" Type="http://schemas.openxmlformats.org/officeDocument/2006/relationships/image" Target="media/image71.emf"/><Relationship Id="rId89" Type="http://schemas.openxmlformats.org/officeDocument/2006/relationships/image" Target="media/image76.emf"/><Relationship Id="rId97" Type="http://schemas.openxmlformats.org/officeDocument/2006/relationships/image" Target="media/image84.emf"/><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emf"/><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8.png"/><Relationship Id="rId11" Type="http://schemas.openxmlformats.org/officeDocument/2006/relationships/image" Target="media/image4.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3.jpeg"/><Relationship Id="rId74" Type="http://schemas.openxmlformats.org/officeDocument/2006/relationships/image" Target="media/image61.png"/><Relationship Id="rId79" Type="http://schemas.openxmlformats.org/officeDocument/2006/relationships/image" Target="media/image66.emf"/><Relationship Id="rId87" Type="http://schemas.openxmlformats.org/officeDocument/2006/relationships/image" Target="media/image74.emf"/><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image" Target="media/image69.emf"/><Relationship Id="rId90" Type="http://schemas.openxmlformats.org/officeDocument/2006/relationships/image" Target="media/image77.emf"/><Relationship Id="rId95" Type="http://schemas.openxmlformats.org/officeDocument/2006/relationships/image" Target="media/image82.emf"/><Relationship Id="rId19" Type="http://schemas.openxmlformats.org/officeDocument/2006/relationships/image" Target="media/image8.emf"/><Relationship Id="rId14" Type="http://schemas.openxmlformats.org/officeDocument/2006/relationships/footer" Target="footer2.xml"/><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emf"/><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100" Type="http://schemas.openxmlformats.org/officeDocument/2006/relationships/footer" Target="footer5.xml"/><Relationship Id="rId8" Type="http://schemas.openxmlformats.org/officeDocument/2006/relationships/image" Target="media/image1.emf"/><Relationship Id="rId51" Type="http://schemas.openxmlformats.org/officeDocument/2006/relationships/image" Target="media/image40.png"/><Relationship Id="rId72" Type="http://schemas.openxmlformats.org/officeDocument/2006/relationships/image" Target="media/image59.jpeg"/><Relationship Id="rId80" Type="http://schemas.openxmlformats.org/officeDocument/2006/relationships/image" Target="media/image67.emf"/><Relationship Id="rId85" Type="http://schemas.openxmlformats.org/officeDocument/2006/relationships/image" Target="media/image72.emf"/><Relationship Id="rId93" Type="http://schemas.openxmlformats.org/officeDocument/2006/relationships/image" Target="media/image80.emf"/><Relationship Id="rId98" Type="http://schemas.openxmlformats.org/officeDocument/2006/relationships/image" Target="media/image85.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2.xml"/><Relationship Id="rId67" Type="http://schemas.openxmlformats.org/officeDocument/2006/relationships/image" Target="media/image54.jpeg"/><Relationship Id="rId20" Type="http://schemas.openxmlformats.org/officeDocument/2006/relationships/image" Target="media/image9.emf"/><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image" Target="media/image75.emf"/><Relationship Id="rId91" Type="http://schemas.openxmlformats.org/officeDocument/2006/relationships/image" Target="media/image78.emf"/><Relationship Id="rId96" Type="http://schemas.openxmlformats.org/officeDocument/2006/relationships/image" Target="media/image8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emf"/><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oter" Target="footer4.xml"/><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emf"/><Relationship Id="rId94" Type="http://schemas.openxmlformats.org/officeDocument/2006/relationships/image" Target="media/image81.emf"/><Relationship Id="rId99" Type="http://schemas.openxmlformats.org/officeDocument/2006/relationships/image" Target="media/image86.em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7.emf"/><Relationship Id="rId39"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C09F5-EBD8-4FBE-B85D-D104BCC6C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135</Pages>
  <Words>10575</Words>
  <Characters>60282</Characters>
  <Application>Microsoft Office Word</Application>
  <DocSecurity>0</DocSecurity>
  <Lines>502</Lines>
  <Paragraphs>141</Paragraphs>
  <ScaleCrop>false</ScaleCrop>
  <HeadingPairs>
    <vt:vector size="2" baseType="variant">
      <vt:variant>
        <vt:lpstr>タイトル</vt:lpstr>
      </vt:variant>
      <vt:variant>
        <vt:i4>1</vt:i4>
      </vt:variant>
    </vt:vector>
  </HeadingPairs>
  <TitlesOfParts>
    <vt:vector size="1" baseType="lpstr">
      <vt:lpstr/>
    </vt:vector>
  </TitlesOfParts>
  <Company>長久手市</Company>
  <LinksUpToDate>false</LinksUpToDate>
  <CharactersWithSpaces>70716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東海３</dc:creator>
  <cp:lastModifiedBy>00819</cp:lastModifiedBy>
  <cp:revision>4</cp:revision>
  <cp:lastPrinted>2014-12-10T03:20:00Z</cp:lastPrinted>
  <dcterms:created xsi:type="dcterms:W3CDTF">2014-12-10T02:01:00Z</dcterms:created>
  <dcterms:modified xsi:type="dcterms:W3CDTF">2014-12-10T07:38:00Z</dcterms:modified>
</cp:coreProperties>
</file>