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様式５（第８関係）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</w:t>
      </w:r>
    </w:p>
    <w:p>
      <w:pPr>
        <w:pStyle w:val="0"/>
        <w:autoSpaceDE w:val="0"/>
        <w:autoSpaceDN w:val="0"/>
        <w:adjustRightInd w:val="0"/>
        <w:ind w:left="5040" w:leftChars="24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040" w:leftChars="24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040" w:leftChars="24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5040" w:leftChars="24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5040" w:leftChars="24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960" w:hanging="960" w:hangingChars="4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業務名：第１０期高齢者福祉・介護保険事業計画策定及び令和７年度介護予防実態把握調査補助業務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下記の</w:t>
      </w: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アドレスへ送信後、必ず電話で確認をすること。　　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  <w:u w:val="double" w:color="auto"/>
        </w:rPr>
        <w:t>長久手市福祉部長寿課　介護保険係宛　</w:t>
      </w:r>
      <w:r>
        <w:rPr>
          <w:rFonts w:hint="eastAsia" w:ascii="ＭＳ 明朝" w:hAnsi="ＭＳ 明朝" w:eastAsia="ＭＳ 明朝"/>
          <w:sz w:val="24"/>
          <w:u w:val="double" w:color="auto"/>
        </w:rPr>
        <w:t>chouju@nagakute.aichi.jp</w:t>
      </w: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Ｐ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-WinCharSetFFFF-VTTED8A6EEE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明朝E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1</Pages>
  <Words>5</Words>
  <Characters>176</Characters>
  <Application>JUST Note</Application>
  <Lines>38</Lines>
  <Paragraphs>15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右田 紗智</cp:lastModifiedBy>
  <dcterms:created xsi:type="dcterms:W3CDTF">2021-04-21T07:20:00Z</dcterms:created>
  <dcterms:modified xsi:type="dcterms:W3CDTF">2025-05-12T03:06:32Z</dcterms:modified>
  <cp:revision>98</cp:revision>
</cp:coreProperties>
</file>