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left"/>
        <w:rPr>
          <w:rFonts w:hint="default" w:ascii="ＭＳ Ｐ明朝" w:hAnsi="ＭＳ Ｐ明朝" w:eastAsia="ＭＳ Ｐ明朝"/>
          <w:color w:val="auto"/>
          <w:sz w:val="24"/>
        </w:rPr>
      </w:pPr>
      <w:r>
        <w:rPr>
          <w:rFonts w:hint="eastAsia" w:ascii="ＭＳ Ｐ明朝" w:hAnsi="ＭＳ Ｐ明朝" w:eastAsia="ＭＳ Ｐ明朝"/>
          <w:color w:val="auto"/>
          <w:sz w:val="24"/>
        </w:rPr>
        <w:t>様式第１－２号</w:t>
      </w:r>
    </w:p>
    <w:p>
      <w:pPr>
        <w:pStyle w:val="0"/>
        <w:jc w:val="center"/>
        <w:rPr>
          <w:rFonts w:hint="default" w:ascii="ＭＳ Ｐ明朝" w:hAnsi="ＭＳ Ｐ明朝" w:eastAsia="ＭＳ Ｐ明朝"/>
          <w:color w:val="auto"/>
          <w:sz w:val="24"/>
        </w:rPr>
      </w:pPr>
    </w:p>
    <w:p>
      <w:pPr>
        <w:pStyle w:val="0"/>
        <w:jc w:val="center"/>
        <w:rPr>
          <w:rFonts w:hint="default" w:ascii="ＭＳ Ｐ明朝" w:hAnsi="ＭＳ Ｐ明朝" w:eastAsia="ＭＳ Ｐ明朝"/>
          <w:color w:val="auto"/>
          <w:sz w:val="24"/>
        </w:rPr>
      </w:pPr>
      <w:r>
        <w:rPr>
          <w:rFonts w:hint="eastAsia" w:ascii="ＭＳ 明朝" w:hAnsi="ＭＳ 明朝" w:eastAsia="ＭＳ 明朝"/>
          <w:color w:val="auto"/>
          <w:sz w:val="24"/>
        </w:rPr>
        <w:t>事業計画書</w:t>
      </w:r>
      <w:r>
        <w:rPr>
          <w:rFonts w:hint="eastAsia" w:ascii="ＭＳ Ｐ明朝" w:hAnsi="ＭＳ Ｐ明朝" w:eastAsia="ＭＳ Ｐ明朝"/>
          <w:color w:val="auto"/>
          <w:sz w:val="24"/>
        </w:rPr>
        <w:t>　（新規配置事業）　　　　　　　　　　　　　　　　　　　　　　　　　　　　　　　　　　　　　　　　</w:t>
      </w:r>
    </w:p>
    <w:p>
      <w:pPr>
        <w:pStyle w:val="0"/>
        <w:jc w:val="right"/>
        <w:rPr>
          <w:rFonts w:hint="default" w:ascii="ＭＳ 明朝" w:hAnsi="ＭＳ 明朝" w:eastAsia="ＭＳ 明朝"/>
          <w:color w:val="auto"/>
          <w:sz w:val="24"/>
        </w:rPr>
      </w:pPr>
    </w:p>
    <w:p>
      <w:pPr>
        <w:pStyle w:val="18"/>
        <w:spacing w:line="240" w:lineRule="auto"/>
        <w:ind w:left="0" w:leftChars="0" w:firstLine="0" w:firstLineChars="0"/>
        <w:jc w:val="left"/>
        <w:rPr>
          <w:rFonts w:hint="default" w:ascii="ＭＳ 明朝" w:hAnsi="ＭＳ 明朝" w:eastAsia="ＭＳ 明朝"/>
          <w:color w:val="auto"/>
          <w:sz w:val="24"/>
        </w:rPr>
      </w:pPr>
      <w:r>
        <w:rPr>
          <w:rFonts w:hint="eastAsia" w:ascii="ＭＳ 明朝" w:hAnsi="ＭＳ 明朝" w:eastAsia="ＭＳ 明朝"/>
          <w:color w:val="auto"/>
          <w:sz w:val="24"/>
        </w:rPr>
        <w:t>１　事業所名</w:t>
      </w:r>
    </w:p>
    <w:p>
      <w:pPr>
        <w:pStyle w:val="18"/>
        <w:spacing w:line="240" w:lineRule="auto"/>
        <w:ind w:left="0" w:leftChars="0" w:firstLine="0" w:firstLineChars="0"/>
        <w:jc w:val="left"/>
        <w:rPr>
          <w:rFonts w:hint="default" w:ascii="ＭＳ 明朝" w:hAnsi="ＭＳ 明朝" w:eastAsia="ＭＳ 明朝"/>
          <w:color w:val="auto"/>
          <w:sz w:val="24"/>
        </w:rPr>
      </w:pPr>
    </w:p>
    <w:p>
      <w:pPr>
        <w:pStyle w:val="18"/>
        <w:spacing w:line="240" w:lineRule="auto"/>
        <w:ind w:left="0" w:leftChars="0" w:firstLine="0" w:firstLineChars="0"/>
        <w:jc w:val="left"/>
        <w:rPr>
          <w:rFonts w:hint="default" w:ascii="ＭＳ 明朝" w:hAnsi="ＭＳ 明朝" w:eastAsia="ＭＳ 明朝"/>
          <w:color w:val="auto"/>
          <w:sz w:val="24"/>
        </w:rPr>
      </w:pPr>
      <w:r>
        <w:rPr>
          <w:rFonts w:hint="eastAsia" w:ascii="ＭＳ 明朝" w:hAnsi="ＭＳ 明朝" w:eastAsia="ＭＳ 明朝"/>
          <w:color w:val="auto"/>
          <w:sz w:val="24"/>
        </w:rPr>
        <w:t>２　相談支援事業所の人員配置（　　年　　月　　日時点）　　　　　　　　　</w:t>
      </w:r>
    </w:p>
    <w:tbl>
      <w:tblPr>
        <w:tblStyle w:val="25"/>
        <w:tblpPr w:leftFromText="0" w:rightFromText="0" w:topFromText="0" w:bottomFromText="0" w:vertAnchor="text" w:horzAnchor="margin" w:tblpX="109" w:tblpY="168"/>
        <w:tblOverlap w:val="never"/>
        <w:tblW w:w="8396" w:type="dxa"/>
        <w:tblLayout w:type="fixed"/>
        <w:tblLook w:firstRow="1" w:lastRow="0" w:firstColumn="1" w:lastColumn="0" w:noHBand="0" w:noVBand="1" w:val="04A0"/>
      </w:tblPr>
      <w:tblGrid>
        <w:gridCol w:w="2000"/>
        <w:gridCol w:w="700"/>
        <w:gridCol w:w="1547"/>
        <w:gridCol w:w="1275"/>
        <w:gridCol w:w="1409"/>
        <w:gridCol w:w="1465"/>
      </w:tblGrid>
      <w:tr>
        <w:trPr>
          <w:trHeight w:val="558" w:hRule="atLeast"/>
        </w:trPr>
        <w:tc>
          <w:tcPr>
            <w:tcW w:w="2045" w:type="dxa"/>
            <w:vAlign w:val="center"/>
          </w:tcPr>
          <w:p>
            <w:pPr>
              <w:pStyle w:val="0"/>
              <w:jc w:val="center"/>
              <w:rPr>
                <w:rFonts w:hint="eastAsia"/>
                <w:color w:val="auto"/>
                <w:sz w:val="20"/>
              </w:rPr>
            </w:pPr>
            <w:r>
              <w:rPr>
                <w:rFonts w:hint="eastAsia" w:ascii="ＭＳ 明朝" w:hAnsi="ＭＳ 明朝" w:eastAsia="ＭＳ 明朝"/>
                <w:color w:val="auto"/>
                <w:sz w:val="20"/>
              </w:rPr>
              <w:t>氏名</w:t>
            </w:r>
          </w:p>
        </w:tc>
        <w:tc>
          <w:tcPr>
            <w:tcW w:w="712" w:type="dxa"/>
            <w:vAlign w:val="center"/>
          </w:tcPr>
          <w:p>
            <w:pPr>
              <w:pStyle w:val="0"/>
              <w:snapToGrid w:val="0"/>
              <w:jc w:val="center"/>
              <w:rPr>
                <w:rFonts w:hint="eastAsia"/>
                <w:color w:val="auto"/>
                <w:sz w:val="21"/>
              </w:rPr>
            </w:pPr>
            <w:r>
              <w:rPr>
                <w:rFonts w:hint="eastAsia" w:ascii="ＭＳ 明朝" w:hAnsi="ＭＳ 明朝" w:eastAsia="ＭＳ 明朝"/>
                <w:color w:val="auto"/>
                <w:sz w:val="18"/>
              </w:rPr>
              <w:t>補助対象</w:t>
            </w:r>
          </w:p>
        </w:tc>
        <w:tc>
          <w:tcPr>
            <w:tcW w:w="1581" w:type="dxa"/>
            <w:vAlign w:val="center"/>
          </w:tcPr>
          <w:p>
            <w:pPr>
              <w:pStyle w:val="0"/>
              <w:snapToGrid w:val="0"/>
              <w:jc w:val="center"/>
              <w:rPr>
                <w:rFonts w:hint="default" w:ascii="ＭＳ 明朝" w:hAnsi="ＭＳ 明朝" w:eastAsia="ＭＳ 明朝"/>
                <w:color w:val="auto"/>
                <w:sz w:val="18"/>
              </w:rPr>
            </w:pPr>
            <w:r>
              <w:rPr>
                <w:rFonts w:hint="eastAsia" w:ascii="ＭＳ 明朝" w:hAnsi="ＭＳ 明朝" w:eastAsia="ＭＳ 明朝"/>
                <w:color w:val="auto"/>
                <w:sz w:val="18"/>
              </w:rPr>
              <w:t>勤務形態</w:t>
            </w:r>
          </w:p>
        </w:tc>
        <w:tc>
          <w:tcPr>
            <w:tcW w:w="1301" w:type="dxa"/>
            <w:vAlign w:val="center"/>
          </w:tcPr>
          <w:p>
            <w:pPr>
              <w:pStyle w:val="0"/>
              <w:snapToGrid w:val="0"/>
              <w:jc w:val="center"/>
              <w:rPr>
                <w:rFonts w:hint="default" w:ascii="ＭＳ 明朝" w:hAnsi="ＭＳ 明朝" w:eastAsia="ＭＳ 明朝"/>
                <w:color w:val="auto"/>
                <w:sz w:val="18"/>
              </w:rPr>
            </w:pPr>
            <w:r>
              <w:rPr>
                <w:rFonts w:hint="eastAsia" w:ascii="ＭＳ 明朝" w:hAnsi="ＭＳ 明朝" w:eastAsia="ＭＳ 明朝"/>
                <w:color w:val="auto"/>
                <w:sz w:val="18"/>
              </w:rPr>
              <w:t>常勤換算</w:t>
            </w:r>
          </w:p>
          <w:p>
            <w:pPr>
              <w:pStyle w:val="0"/>
              <w:snapToGrid w:val="0"/>
              <w:jc w:val="center"/>
              <w:rPr>
                <w:rFonts w:hint="default" w:ascii="ＭＳ 明朝" w:hAnsi="ＭＳ 明朝" w:eastAsia="ＭＳ 明朝"/>
                <w:color w:val="auto"/>
                <w:sz w:val="18"/>
              </w:rPr>
            </w:pPr>
            <w:r>
              <w:rPr>
                <w:rFonts w:hint="eastAsia" w:ascii="ＭＳ 明朝" w:hAnsi="ＭＳ 明朝" w:eastAsia="ＭＳ 明朝"/>
                <w:color w:val="auto"/>
                <w:sz w:val="18"/>
              </w:rPr>
              <w:t>人数</w:t>
            </w:r>
          </w:p>
        </w:tc>
        <w:tc>
          <w:tcPr>
            <w:tcW w:w="1439" w:type="dxa"/>
            <w:vAlign w:val="center"/>
          </w:tcPr>
          <w:p>
            <w:pPr>
              <w:pStyle w:val="0"/>
              <w:snapToGrid w:val="0"/>
              <w:jc w:val="center"/>
              <w:rPr>
                <w:rFonts w:hint="eastAsia" w:ascii="ＭＳ 明朝" w:hAnsi="ＭＳ 明朝" w:eastAsia="ＭＳ 明朝"/>
                <w:color w:val="auto"/>
                <w:sz w:val="18"/>
              </w:rPr>
            </w:pPr>
            <w:r>
              <w:rPr>
                <w:rFonts w:hint="eastAsia" w:ascii="ＭＳ 明朝" w:hAnsi="ＭＳ 明朝" w:eastAsia="ＭＳ 明朝"/>
                <w:color w:val="auto"/>
                <w:sz w:val="18"/>
              </w:rPr>
              <w:t>週あたりの勤務時間</w:t>
            </w:r>
          </w:p>
        </w:tc>
        <w:tc>
          <w:tcPr>
            <w:tcW w:w="1497" w:type="dxa"/>
            <w:vAlign w:val="center"/>
          </w:tcPr>
          <w:p>
            <w:pPr>
              <w:pStyle w:val="0"/>
              <w:snapToGrid w:val="0"/>
              <w:jc w:val="center"/>
              <w:rPr>
                <w:rFonts w:hint="eastAsia" w:ascii="ＭＳ 明朝" w:hAnsi="ＭＳ 明朝" w:eastAsia="ＭＳ 明朝"/>
                <w:color w:val="auto"/>
                <w:sz w:val="18"/>
              </w:rPr>
            </w:pPr>
            <w:r>
              <w:rPr>
                <w:rFonts w:hint="eastAsia" w:ascii="ＭＳ 明朝" w:hAnsi="ＭＳ 明朝" w:eastAsia="ＭＳ 明朝"/>
                <w:color w:val="auto"/>
                <w:sz w:val="18"/>
              </w:rPr>
              <w:t>兼務する</w:t>
            </w:r>
          </w:p>
          <w:p>
            <w:pPr>
              <w:pStyle w:val="0"/>
              <w:snapToGrid w:val="0"/>
              <w:jc w:val="center"/>
              <w:rPr>
                <w:rFonts w:hint="eastAsia" w:ascii="ＭＳ 明朝" w:hAnsi="ＭＳ 明朝" w:eastAsia="ＭＳ 明朝"/>
                <w:color w:val="auto"/>
                <w:sz w:val="18"/>
              </w:rPr>
            </w:pPr>
            <w:r>
              <w:rPr>
                <w:rFonts w:hint="eastAsia" w:ascii="ＭＳ 明朝" w:hAnsi="ＭＳ 明朝" w:eastAsia="ＭＳ 明朝"/>
                <w:color w:val="auto"/>
                <w:sz w:val="18"/>
              </w:rPr>
              <w:t>業務</w:t>
            </w:r>
          </w:p>
        </w:tc>
      </w:tr>
      <w:tr>
        <w:trPr>
          <w:trHeight w:val="458" w:hRule="atLeast"/>
        </w:trPr>
        <w:tc>
          <w:tcPr>
            <w:tcW w:w="2045" w:type="dxa"/>
            <w:vAlign w:val="center"/>
          </w:tcPr>
          <w:p>
            <w:pPr>
              <w:pStyle w:val="0"/>
              <w:spacing w:line="0" w:lineRule="atLeast"/>
              <w:jc w:val="center"/>
              <w:rPr>
                <w:rFonts w:hint="eastAsia"/>
                <w:color w:val="auto"/>
              </w:rPr>
            </w:pPr>
          </w:p>
        </w:tc>
        <w:tc>
          <w:tcPr>
            <w:tcW w:w="712" w:type="dxa"/>
            <w:vAlign w:val="center"/>
          </w:tcPr>
          <w:p>
            <w:pPr>
              <w:pStyle w:val="0"/>
              <w:jc w:val="center"/>
              <w:rPr>
                <w:rFonts w:hint="eastAsia"/>
                <w:color w:val="auto"/>
              </w:rPr>
            </w:pPr>
          </w:p>
        </w:tc>
        <w:tc>
          <w:tcPr>
            <w:tcW w:w="1581" w:type="dxa"/>
            <w:vAlign w:val="center"/>
          </w:tcPr>
          <w:p>
            <w:pPr>
              <w:pStyle w:val="0"/>
              <w:jc w:val="center"/>
              <w:rPr>
                <w:rFonts w:hint="default" w:ascii="ＭＳ 明朝" w:hAnsi="ＭＳ 明朝" w:eastAsia="ＭＳ 明朝"/>
                <w:color w:val="auto"/>
                <w:sz w:val="22"/>
              </w:rPr>
            </w:pPr>
          </w:p>
        </w:tc>
        <w:tc>
          <w:tcPr>
            <w:tcW w:w="1301" w:type="dxa"/>
            <w:vAlign w:val="center"/>
          </w:tcPr>
          <w:p>
            <w:pPr>
              <w:pStyle w:val="0"/>
              <w:spacing w:line="0" w:lineRule="atLeast"/>
              <w:jc w:val="center"/>
              <w:rPr>
                <w:rFonts w:hint="default" w:ascii="ＭＳ 明朝" w:hAnsi="ＭＳ 明朝" w:eastAsia="ＭＳ 明朝"/>
                <w:color w:val="auto"/>
                <w:sz w:val="24"/>
              </w:rPr>
            </w:pPr>
          </w:p>
        </w:tc>
        <w:tc>
          <w:tcPr>
            <w:tcW w:w="1439" w:type="dxa"/>
            <w:vAlign w:val="center"/>
          </w:tcPr>
          <w:p>
            <w:pPr>
              <w:pStyle w:val="0"/>
              <w:jc w:val="center"/>
              <w:rPr>
                <w:rFonts w:hint="eastAsia"/>
                <w:color w:val="auto"/>
              </w:rPr>
            </w:pPr>
          </w:p>
        </w:tc>
        <w:tc>
          <w:tcPr>
            <w:tcW w:w="1497" w:type="dxa"/>
            <w:vAlign w:val="center"/>
          </w:tcPr>
          <w:p>
            <w:pPr>
              <w:pStyle w:val="0"/>
              <w:jc w:val="center"/>
              <w:rPr>
                <w:rFonts w:hint="eastAsia"/>
                <w:color w:val="auto"/>
              </w:rPr>
            </w:pPr>
          </w:p>
        </w:tc>
      </w:tr>
      <w:tr>
        <w:trPr>
          <w:trHeight w:val="458" w:hRule="atLeast"/>
        </w:trPr>
        <w:tc>
          <w:tcPr>
            <w:tcW w:w="2045" w:type="dxa"/>
            <w:vAlign w:val="center"/>
          </w:tcPr>
          <w:p>
            <w:pPr>
              <w:pStyle w:val="0"/>
              <w:spacing w:line="0" w:lineRule="atLeast"/>
              <w:jc w:val="center"/>
              <w:rPr>
                <w:rFonts w:hint="eastAsia"/>
                <w:color w:val="auto"/>
              </w:rPr>
            </w:pPr>
          </w:p>
        </w:tc>
        <w:tc>
          <w:tcPr>
            <w:tcW w:w="712" w:type="dxa"/>
            <w:vAlign w:val="center"/>
          </w:tcPr>
          <w:p>
            <w:pPr>
              <w:pStyle w:val="0"/>
              <w:jc w:val="center"/>
              <w:rPr>
                <w:rFonts w:hint="eastAsia"/>
                <w:color w:val="auto"/>
              </w:rPr>
            </w:pPr>
          </w:p>
        </w:tc>
        <w:tc>
          <w:tcPr>
            <w:tcW w:w="1581" w:type="dxa"/>
            <w:vAlign w:val="center"/>
          </w:tcPr>
          <w:p>
            <w:pPr>
              <w:pStyle w:val="0"/>
              <w:spacing w:line="0" w:lineRule="atLeast"/>
              <w:jc w:val="center"/>
              <w:rPr>
                <w:rFonts w:hint="default" w:ascii="ＭＳ 明朝" w:hAnsi="ＭＳ 明朝" w:eastAsia="ＭＳ 明朝"/>
                <w:color w:val="auto"/>
                <w:sz w:val="24"/>
              </w:rPr>
            </w:pPr>
          </w:p>
        </w:tc>
        <w:tc>
          <w:tcPr>
            <w:tcW w:w="1301" w:type="dxa"/>
            <w:vAlign w:val="center"/>
          </w:tcPr>
          <w:p>
            <w:pPr>
              <w:pStyle w:val="0"/>
              <w:spacing w:line="0" w:lineRule="atLeast"/>
              <w:jc w:val="center"/>
              <w:rPr>
                <w:rFonts w:hint="default" w:ascii="ＭＳ 明朝" w:hAnsi="ＭＳ 明朝" w:eastAsia="ＭＳ 明朝"/>
                <w:color w:val="auto"/>
                <w:sz w:val="24"/>
              </w:rPr>
            </w:pPr>
          </w:p>
        </w:tc>
        <w:tc>
          <w:tcPr>
            <w:tcW w:w="1439" w:type="dxa"/>
            <w:vAlign w:val="center"/>
          </w:tcPr>
          <w:p>
            <w:pPr>
              <w:pStyle w:val="0"/>
              <w:jc w:val="center"/>
              <w:rPr>
                <w:rFonts w:hint="eastAsia"/>
                <w:color w:val="auto"/>
              </w:rPr>
            </w:pPr>
          </w:p>
        </w:tc>
        <w:tc>
          <w:tcPr>
            <w:tcW w:w="1497" w:type="dxa"/>
            <w:vAlign w:val="center"/>
          </w:tcPr>
          <w:p>
            <w:pPr>
              <w:pStyle w:val="0"/>
              <w:jc w:val="center"/>
              <w:rPr>
                <w:rFonts w:hint="eastAsia"/>
                <w:color w:val="auto"/>
              </w:rPr>
            </w:pPr>
          </w:p>
        </w:tc>
      </w:tr>
      <w:tr>
        <w:trPr>
          <w:trHeight w:val="458" w:hRule="atLeast"/>
        </w:trPr>
        <w:tc>
          <w:tcPr>
            <w:tcW w:w="2045" w:type="dxa"/>
            <w:vAlign w:val="center"/>
          </w:tcPr>
          <w:p>
            <w:pPr>
              <w:pStyle w:val="0"/>
              <w:spacing w:line="0" w:lineRule="atLeast"/>
              <w:jc w:val="center"/>
              <w:rPr>
                <w:rFonts w:hint="eastAsia"/>
                <w:color w:val="auto"/>
              </w:rPr>
            </w:pPr>
          </w:p>
        </w:tc>
        <w:tc>
          <w:tcPr>
            <w:tcW w:w="712" w:type="dxa"/>
            <w:vAlign w:val="center"/>
          </w:tcPr>
          <w:p>
            <w:pPr>
              <w:pStyle w:val="0"/>
              <w:jc w:val="center"/>
              <w:rPr>
                <w:rFonts w:hint="eastAsia"/>
                <w:color w:val="auto"/>
              </w:rPr>
            </w:pPr>
          </w:p>
        </w:tc>
        <w:tc>
          <w:tcPr>
            <w:tcW w:w="1581" w:type="dxa"/>
            <w:vAlign w:val="center"/>
          </w:tcPr>
          <w:p>
            <w:pPr>
              <w:pStyle w:val="0"/>
              <w:spacing w:line="0" w:lineRule="atLeast"/>
              <w:jc w:val="center"/>
              <w:rPr>
                <w:rFonts w:hint="default" w:ascii="ＭＳ 明朝" w:hAnsi="ＭＳ 明朝" w:eastAsia="ＭＳ 明朝"/>
                <w:color w:val="auto"/>
                <w:sz w:val="24"/>
              </w:rPr>
            </w:pPr>
          </w:p>
        </w:tc>
        <w:tc>
          <w:tcPr>
            <w:tcW w:w="1301" w:type="dxa"/>
            <w:vAlign w:val="center"/>
          </w:tcPr>
          <w:p>
            <w:pPr>
              <w:pStyle w:val="0"/>
              <w:spacing w:line="0" w:lineRule="atLeast"/>
              <w:jc w:val="center"/>
              <w:rPr>
                <w:rFonts w:hint="default" w:ascii="ＭＳ 明朝" w:hAnsi="ＭＳ 明朝" w:eastAsia="ＭＳ 明朝"/>
                <w:color w:val="auto"/>
                <w:sz w:val="24"/>
              </w:rPr>
            </w:pPr>
          </w:p>
        </w:tc>
        <w:tc>
          <w:tcPr>
            <w:tcW w:w="1439" w:type="dxa"/>
            <w:vAlign w:val="center"/>
          </w:tcPr>
          <w:p>
            <w:pPr>
              <w:pStyle w:val="0"/>
              <w:jc w:val="center"/>
              <w:rPr>
                <w:rFonts w:hint="eastAsia"/>
                <w:color w:val="auto"/>
              </w:rPr>
            </w:pPr>
          </w:p>
        </w:tc>
        <w:tc>
          <w:tcPr>
            <w:tcW w:w="1497" w:type="dxa"/>
            <w:vAlign w:val="center"/>
          </w:tcPr>
          <w:p>
            <w:pPr>
              <w:pStyle w:val="0"/>
              <w:jc w:val="center"/>
              <w:rPr>
                <w:rFonts w:hint="eastAsia"/>
                <w:color w:val="auto"/>
              </w:rPr>
            </w:pPr>
          </w:p>
        </w:tc>
      </w:tr>
      <w:tr>
        <w:trPr>
          <w:trHeight w:val="458" w:hRule="atLeast"/>
        </w:trPr>
        <w:tc>
          <w:tcPr>
            <w:tcW w:w="2045" w:type="dxa"/>
            <w:vAlign w:val="center"/>
          </w:tcPr>
          <w:p>
            <w:pPr>
              <w:pStyle w:val="0"/>
              <w:spacing w:line="0" w:lineRule="atLeast"/>
              <w:jc w:val="center"/>
              <w:rPr>
                <w:rFonts w:hint="eastAsia"/>
                <w:color w:val="auto"/>
              </w:rPr>
            </w:pPr>
          </w:p>
        </w:tc>
        <w:tc>
          <w:tcPr>
            <w:tcW w:w="712" w:type="dxa"/>
            <w:vAlign w:val="center"/>
          </w:tcPr>
          <w:p>
            <w:pPr>
              <w:pStyle w:val="0"/>
              <w:jc w:val="center"/>
              <w:rPr>
                <w:rFonts w:hint="eastAsia"/>
                <w:color w:val="auto"/>
              </w:rPr>
            </w:pPr>
          </w:p>
        </w:tc>
        <w:tc>
          <w:tcPr>
            <w:tcW w:w="1581" w:type="dxa"/>
            <w:vAlign w:val="center"/>
          </w:tcPr>
          <w:p>
            <w:pPr>
              <w:pStyle w:val="0"/>
              <w:spacing w:line="0" w:lineRule="atLeast"/>
              <w:jc w:val="center"/>
              <w:rPr>
                <w:rFonts w:hint="default" w:ascii="ＭＳ 明朝" w:hAnsi="ＭＳ 明朝" w:eastAsia="ＭＳ 明朝"/>
                <w:color w:val="auto"/>
                <w:sz w:val="24"/>
              </w:rPr>
            </w:pPr>
          </w:p>
        </w:tc>
        <w:tc>
          <w:tcPr>
            <w:tcW w:w="1301" w:type="dxa"/>
            <w:vAlign w:val="center"/>
          </w:tcPr>
          <w:p>
            <w:pPr>
              <w:pStyle w:val="0"/>
              <w:spacing w:line="0" w:lineRule="atLeast"/>
              <w:jc w:val="center"/>
              <w:rPr>
                <w:rFonts w:hint="default" w:ascii="ＭＳ 明朝" w:hAnsi="ＭＳ 明朝" w:eastAsia="ＭＳ 明朝"/>
                <w:color w:val="auto"/>
                <w:sz w:val="24"/>
              </w:rPr>
            </w:pPr>
          </w:p>
        </w:tc>
        <w:tc>
          <w:tcPr>
            <w:tcW w:w="1439" w:type="dxa"/>
            <w:vAlign w:val="center"/>
          </w:tcPr>
          <w:p>
            <w:pPr>
              <w:pStyle w:val="0"/>
              <w:jc w:val="center"/>
              <w:rPr>
                <w:rFonts w:hint="eastAsia"/>
                <w:color w:val="auto"/>
              </w:rPr>
            </w:pPr>
          </w:p>
        </w:tc>
        <w:tc>
          <w:tcPr>
            <w:tcW w:w="1497" w:type="dxa"/>
            <w:vAlign w:val="center"/>
          </w:tcPr>
          <w:p>
            <w:pPr>
              <w:pStyle w:val="0"/>
              <w:jc w:val="center"/>
              <w:rPr>
                <w:rFonts w:hint="eastAsia"/>
                <w:color w:val="auto"/>
              </w:rPr>
            </w:pPr>
          </w:p>
        </w:tc>
      </w:tr>
      <w:tr>
        <w:trPr>
          <w:trHeight w:val="458" w:hRule="atLeast"/>
        </w:trPr>
        <w:tc>
          <w:tcPr>
            <w:tcW w:w="2045" w:type="dxa"/>
            <w:vAlign w:val="center"/>
          </w:tcPr>
          <w:p>
            <w:pPr>
              <w:pStyle w:val="0"/>
              <w:spacing w:line="0" w:lineRule="atLeast"/>
              <w:jc w:val="center"/>
              <w:rPr>
                <w:rFonts w:hint="eastAsia"/>
                <w:color w:val="auto"/>
              </w:rPr>
            </w:pPr>
          </w:p>
        </w:tc>
        <w:tc>
          <w:tcPr>
            <w:tcW w:w="712" w:type="dxa"/>
            <w:vAlign w:val="center"/>
          </w:tcPr>
          <w:p>
            <w:pPr>
              <w:pStyle w:val="0"/>
              <w:jc w:val="center"/>
              <w:rPr>
                <w:rFonts w:hint="eastAsia"/>
                <w:color w:val="auto"/>
              </w:rPr>
            </w:pPr>
          </w:p>
        </w:tc>
        <w:tc>
          <w:tcPr>
            <w:tcW w:w="1581" w:type="dxa"/>
            <w:vAlign w:val="center"/>
          </w:tcPr>
          <w:p>
            <w:pPr>
              <w:pStyle w:val="0"/>
              <w:spacing w:line="0" w:lineRule="atLeast"/>
              <w:jc w:val="center"/>
              <w:rPr>
                <w:rFonts w:hint="default" w:ascii="ＭＳ 明朝" w:hAnsi="ＭＳ 明朝" w:eastAsia="ＭＳ 明朝"/>
                <w:color w:val="auto"/>
                <w:sz w:val="24"/>
              </w:rPr>
            </w:pPr>
          </w:p>
        </w:tc>
        <w:tc>
          <w:tcPr>
            <w:tcW w:w="1301" w:type="dxa"/>
            <w:vAlign w:val="center"/>
          </w:tcPr>
          <w:p>
            <w:pPr>
              <w:pStyle w:val="0"/>
              <w:spacing w:line="0" w:lineRule="atLeast"/>
              <w:jc w:val="center"/>
              <w:rPr>
                <w:rFonts w:hint="default" w:ascii="ＭＳ 明朝" w:hAnsi="ＭＳ 明朝" w:eastAsia="ＭＳ 明朝"/>
                <w:color w:val="auto"/>
                <w:sz w:val="24"/>
              </w:rPr>
            </w:pPr>
          </w:p>
        </w:tc>
        <w:tc>
          <w:tcPr>
            <w:tcW w:w="1439" w:type="dxa"/>
            <w:vAlign w:val="center"/>
          </w:tcPr>
          <w:p>
            <w:pPr>
              <w:pStyle w:val="0"/>
              <w:jc w:val="center"/>
              <w:rPr>
                <w:rFonts w:hint="eastAsia"/>
                <w:color w:val="auto"/>
              </w:rPr>
            </w:pPr>
          </w:p>
        </w:tc>
        <w:tc>
          <w:tcPr>
            <w:tcW w:w="1497" w:type="dxa"/>
            <w:vAlign w:val="center"/>
          </w:tcPr>
          <w:p>
            <w:pPr>
              <w:pStyle w:val="0"/>
              <w:jc w:val="center"/>
              <w:rPr>
                <w:rFonts w:hint="eastAsia"/>
                <w:color w:val="auto"/>
              </w:rPr>
            </w:pPr>
          </w:p>
        </w:tc>
      </w:tr>
    </w:tbl>
    <w:p>
      <w:pPr>
        <w:pStyle w:val="0"/>
        <w:spacing w:line="0" w:lineRule="atLeast"/>
        <w:jc w:val="left"/>
        <w:rPr>
          <w:rFonts w:hint="default" w:ascii="ＭＳ 明朝" w:hAnsi="ＭＳ 明朝" w:eastAsia="ＭＳ 明朝"/>
          <w:color w:val="auto"/>
          <w:sz w:val="24"/>
        </w:rPr>
      </w:pPr>
    </w:p>
    <w:p>
      <w:pPr>
        <w:pStyle w:val="0"/>
        <w:spacing w:line="0" w:lineRule="atLeast"/>
        <w:jc w:val="left"/>
        <w:rPr>
          <w:rFonts w:hint="default" w:ascii="ＭＳ 明朝" w:hAnsi="ＭＳ 明朝" w:eastAsia="ＭＳ 明朝"/>
          <w:color w:val="auto"/>
          <w:sz w:val="24"/>
        </w:rPr>
      </w:pPr>
      <w:r>
        <w:rPr>
          <w:rFonts w:hint="eastAsia" w:ascii="ＭＳ 明朝" w:hAnsi="ＭＳ 明朝" w:eastAsia="ＭＳ 明朝"/>
          <w:color w:val="auto"/>
          <w:sz w:val="24"/>
        </w:rPr>
        <w:t>３　補助対象者</w:t>
      </w:r>
    </w:p>
    <w:p>
      <w:pPr>
        <w:pStyle w:val="0"/>
        <w:spacing w:line="240" w:lineRule="auto"/>
        <w:jc w:val="left"/>
        <w:rPr>
          <w:rFonts w:hint="default" w:ascii="ＭＳ 明朝" w:hAnsi="ＭＳ 明朝" w:eastAsia="ＭＳ 明朝"/>
          <w:color w:val="auto"/>
          <w:sz w:val="24"/>
        </w:rPr>
      </w:pPr>
      <w:r>
        <w:rPr>
          <w:rFonts w:hint="eastAsia" w:ascii="ＭＳ 明朝" w:hAnsi="ＭＳ 明朝" w:eastAsia="ＭＳ 明朝"/>
          <w:color w:val="auto"/>
          <w:sz w:val="24"/>
        </w:rPr>
        <w:t>　⑴　氏名</w:t>
      </w:r>
    </w:p>
    <w:p>
      <w:pPr>
        <w:pStyle w:val="0"/>
        <w:spacing w:line="240" w:lineRule="auto"/>
        <w:jc w:val="left"/>
        <w:rPr>
          <w:rFonts w:hint="default" w:ascii="ＭＳ 明朝" w:hAnsi="ＭＳ 明朝" w:eastAsia="ＭＳ 明朝"/>
          <w:color w:val="auto"/>
          <w:sz w:val="24"/>
        </w:rPr>
      </w:pPr>
      <w:r>
        <w:rPr>
          <w:rFonts w:hint="eastAsia" w:ascii="ＭＳ 明朝" w:hAnsi="ＭＳ 明朝" w:eastAsia="ＭＳ 明朝"/>
          <w:color w:val="auto"/>
          <w:sz w:val="24"/>
        </w:rPr>
        <w:t>　</w:t>
      </w:r>
    </w:p>
    <w:p>
      <w:pPr>
        <w:pStyle w:val="0"/>
        <w:spacing w:line="240" w:lineRule="auto"/>
        <w:jc w:val="left"/>
        <w:rPr>
          <w:rFonts w:hint="default" w:ascii="ＭＳ 明朝" w:hAnsi="ＭＳ 明朝" w:eastAsia="ＭＳ 明朝"/>
          <w:color w:val="auto"/>
          <w:sz w:val="24"/>
        </w:rPr>
      </w:pPr>
      <w:r>
        <w:rPr>
          <w:rFonts w:hint="eastAsia" w:ascii="ＭＳ 明朝" w:hAnsi="ＭＳ 明朝" w:eastAsia="ＭＳ 明朝"/>
          <w:color w:val="auto"/>
          <w:sz w:val="24"/>
        </w:rPr>
        <w:t>　⑵　配置年月日</w:t>
      </w:r>
    </w:p>
    <w:p>
      <w:pPr>
        <w:pStyle w:val="0"/>
        <w:spacing w:line="0" w:lineRule="atLeast"/>
        <w:jc w:val="left"/>
        <w:rPr>
          <w:rFonts w:hint="default" w:ascii="ＭＳ 明朝" w:hAnsi="ＭＳ 明朝" w:eastAsia="ＭＳ 明朝"/>
          <w:color w:val="auto"/>
          <w:sz w:val="24"/>
        </w:rPr>
      </w:pPr>
      <w:r>
        <w:rPr>
          <w:rFonts w:hint="eastAsia" w:ascii="ＭＳ 明朝" w:hAnsi="ＭＳ 明朝" w:eastAsia="ＭＳ 明朝"/>
          <w:color w:val="auto"/>
          <w:sz w:val="24"/>
        </w:rPr>
        <w:t>　　</w:t>
      </w:r>
    </w:p>
    <w:p>
      <w:pPr>
        <w:pStyle w:val="0"/>
        <w:spacing w:line="0" w:lineRule="atLeast"/>
        <w:jc w:val="left"/>
        <w:rPr>
          <w:rFonts w:hint="default" w:ascii="ＭＳ 明朝" w:hAnsi="ＭＳ 明朝" w:eastAsia="ＭＳ 明朝"/>
          <w:color w:val="auto"/>
          <w:sz w:val="24"/>
        </w:rPr>
      </w:pPr>
    </w:p>
    <w:p>
      <w:pPr>
        <w:pStyle w:val="0"/>
        <w:spacing w:line="240" w:lineRule="auto"/>
        <w:jc w:val="left"/>
        <w:rPr>
          <w:rFonts w:hint="default" w:ascii="ＭＳ 明朝" w:hAnsi="ＭＳ 明朝" w:eastAsia="ＭＳ 明朝"/>
          <w:color w:val="auto"/>
          <w:sz w:val="24"/>
        </w:rPr>
      </w:pPr>
      <w:r>
        <w:rPr>
          <w:rFonts w:hint="eastAsia" w:ascii="ＭＳ 明朝" w:hAnsi="ＭＳ 明朝" w:eastAsia="ＭＳ 明朝"/>
          <w:color w:val="auto"/>
          <w:sz w:val="24"/>
        </w:rPr>
        <w:t>３　第４条第２項の各号の具体的な対応</w:t>
      </w:r>
    </w:p>
    <w:p>
      <w:pPr>
        <w:pStyle w:val="0"/>
        <w:snapToGrid w:val="0"/>
        <w:spacing w:line="240" w:lineRule="auto"/>
        <w:ind w:left="514" w:leftChars="100" w:hanging="272" w:hangingChars="100"/>
        <w:jc w:val="left"/>
        <w:rPr>
          <w:rFonts w:hint="eastAsia" w:ascii="ＭＳ 明朝" w:hAnsi="ＭＳ 明朝" w:eastAsia="ＭＳ 明朝"/>
          <w:color w:val="auto"/>
          <w:highlight w:val="none"/>
        </w:rPr>
      </w:pPr>
      <w:r>
        <w:rPr>
          <w:rFonts w:hint="eastAsia" w:ascii="ＭＳ 明朝" w:hAnsi="ＭＳ 明朝" w:eastAsia="ＭＳ 明朝"/>
          <w:color w:val="auto"/>
          <w:sz w:val="24"/>
        </w:rPr>
        <w:t>⑴</w:t>
      </w:r>
      <w:r>
        <w:rPr>
          <w:rFonts w:hint="eastAsia" w:ascii="ＭＳ 明朝" w:hAnsi="ＭＳ 明朝" w:eastAsia="ＭＳ 明朝"/>
          <w:color w:val="auto"/>
          <w:sz w:val="24"/>
          <w:highlight w:val="none"/>
        </w:rPr>
        <w:t>　長久手市障がい者自立支援協議会及び長久手市障がい者基幹相談支援センターが実施する会議等に積極的に参加し、相談支援専門員の質的向上に努めるとともに、地域連携に協力すること。</w:t>
      </w:r>
    </w:p>
    <w:p>
      <w:pPr>
        <w:pStyle w:val="0"/>
        <w:spacing w:line="240" w:lineRule="auto"/>
        <w:ind w:left="484" w:leftChars="100" w:hanging="242" w:hangingChars="100"/>
        <w:jc w:val="left"/>
        <w:rPr>
          <w:rFonts w:hint="eastAsia" w:ascii="ＭＳ 明朝" w:hAnsi="ＭＳ 明朝" w:eastAsia="ＭＳ 明朝"/>
          <w:color w:val="auto"/>
          <w:highlight w:val="none"/>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293370</wp:posOffset>
                </wp:positionH>
                <wp:positionV relativeFrom="paragraph">
                  <wp:posOffset>39370</wp:posOffset>
                </wp:positionV>
                <wp:extent cx="4924425" cy="7454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924425" cy="7454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1pt;mso-position-vertical-relative:text;mso-position-horizontal-relative:text;position:absolute;height:58.7pt;mso-wrap-distance-top:0pt;width:387.75pt;mso-wrap-distance-left:16pt;margin-left:23.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tabs>
          <w:tab w:val="left" w:leader="none" w:pos="2090"/>
        </w:tabs>
        <w:spacing w:line="240" w:lineRule="auto"/>
        <w:ind w:left="484" w:leftChars="100" w:hanging="242" w:hangingChars="1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ab/>
      </w:r>
    </w:p>
    <w:p>
      <w:pPr>
        <w:pStyle w:val="0"/>
        <w:spacing w:line="240" w:lineRule="auto"/>
        <w:ind w:left="484" w:leftChars="100" w:hanging="242" w:hangingChars="100"/>
        <w:jc w:val="left"/>
        <w:rPr>
          <w:rFonts w:hint="eastAsia" w:ascii="ＭＳ 明朝" w:hAnsi="ＭＳ 明朝" w:eastAsia="ＭＳ 明朝"/>
          <w:color w:val="auto"/>
          <w:highlight w:val="none"/>
        </w:rPr>
      </w:pPr>
    </w:p>
    <w:p>
      <w:pPr>
        <w:pStyle w:val="0"/>
        <w:autoSpaceDE w:val="0"/>
        <w:autoSpaceDN w:val="0"/>
        <w:adjustRightInd w:val="0"/>
        <w:snapToGrid w:val="0"/>
        <w:ind w:left="514" w:leftChars="100" w:hanging="272" w:hangingChars="100"/>
        <w:jc w:val="left"/>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⑵　地域生活支援拠点等の機能を担う事業所として登録すること又は登録していること。</w:t>
      </w:r>
    </w:p>
    <w:p>
      <w:pPr>
        <w:pStyle w:val="0"/>
        <w:autoSpaceDE w:val="0"/>
        <w:autoSpaceDN w:val="0"/>
        <w:adjustRightInd w:val="0"/>
        <w:snapToGrid w:val="0"/>
        <w:ind w:left="514" w:leftChars="100" w:hanging="272" w:hangingChars="100"/>
        <w:jc w:val="left"/>
        <w:rPr>
          <w:rFonts w:hint="eastAsia" w:ascii="ＭＳ 明朝" w:hAnsi="ＭＳ 明朝" w:eastAsia="ＭＳ 明朝"/>
          <w:color w:val="auto"/>
          <w:highlight w:val="none"/>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293370</wp:posOffset>
                </wp:positionH>
                <wp:positionV relativeFrom="paragraph">
                  <wp:posOffset>88265</wp:posOffset>
                </wp:positionV>
                <wp:extent cx="4924425" cy="8534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4924425" cy="8534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95pt;mso-position-vertical-relative:text;mso-position-horizontal-relative:text;position:absolute;height:67.2pt;mso-wrap-distance-top:0pt;width:387.75pt;mso-wrap-distance-left:16pt;margin-left:23.1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autoSpaceDE w:val="0"/>
        <w:autoSpaceDN w:val="0"/>
        <w:adjustRightInd w:val="0"/>
        <w:snapToGrid w:val="0"/>
        <w:ind w:left="514" w:leftChars="100" w:hanging="272" w:hangingChars="100"/>
        <w:jc w:val="left"/>
        <w:rPr>
          <w:rFonts w:hint="eastAsia" w:ascii="ＭＳ 明朝" w:hAnsi="ＭＳ 明朝" w:eastAsia="ＭＳ 明朝"/>
          <w:color w:val="auto"/>
          <w:highlight w:val="none"/>
        </w:rPr>
      </w:pP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r>
        <w:rPr>
          <w:rFonts w:hint="eastAsia"/>
          <w:color w:val="auto"/>
        </w:rPr>
        <mc:AlternateContent>
          <mc:Choice Requires="wps">
            <w:drawing>
              <wp:anchor distT="0" distB="0" distL="203200" distR="203200" simplePos="0" relativeHeight="4" behindDoc="0" locked="0" layoutInCell="1" hidden="0" allowOverlap="1">
                <wp:simplePos x="0" y="0"/>
                <wp:positionH relativeFrom="column">
                  <wp:posOffset>293370</wp:posOffset>
                </wp:positionH>
                <wp:positionV relativeFrom="paragraph">
                  <wp:posOffset>400050</wp:posOffset>
                </wp:positionV>
                <wp:extent cx="4924425" cy="8445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4924425" cy="8445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1.5pt;mso-position-vertical-relative:text;mso-position-horizontal-relative:text;position:absolute;height:66.5pt;mso-wrap-distance-top:0pt;width:387.75pt;mso-wrap-distance-left:16pt;margin-left:23.1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ascii="ＭＳ 明朝" w:hAnsi="ＭＳ 明朝" w:eastAsia="ＭＳ 明朝"/>
          <w:color w:val="auto"/>
          <w:sz w:val="24"/>
          <w:highlight w:val="none"/>
        </w:rPr>
        <w:t>⑶　補助を受けた年度から５年以上相談支援の事業を継続することが見込めること。</w:t>
      </w: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⑷　相談支援事業所として、補助対象となる相談支援専門員の人材定着に努めること。</w:t>
      </w: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r>
        <w:rPr>
          <w:rFonts w:hint="eastAsia"/>
          <w:color w:val="auto"/>
        </w:rPr>
        <mc:AlternateContent>
          <mc:Choice Requires="wps">
            <w:drawing>
              <wp:anchor distT="0" distB="0" distL="203200" distR="203200" simplePos="0" relativeHeight="5" behindDoc="0" locked="0" layoutInCell="1" hidden="0" allowOverlap="1">
                <wp:simplePos x="0" y="0"/>
                <wp:positionH relativeFrom="column">
                  <wp:posOffset>243840</wp:posOffset>
                </wp:positionH>
                <wp:positionV relativeFrom="paragraph">
                  <wp:posOffset>17145</wp:posOffset>
                </wp:positionV>
                <wp:extent cx="4924425" cy="88011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4924425" cy="8801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pt;mso-position-vertical-relative:text;mso-position-horizontal-relative:text;position:absolute;height:69.3pt;mso-wrap-distance-top:0pt;width:387.75pt;mso-wrap-distance-left:16pt;margin-left:19.2pt;z-index:5;"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p>
    <w:p>
      <w:pPr>
        <w:pStyle w:val="19"/>
        <w:snapToGrid w:val="0"/>
        <w:spacing w:line="240" w:lineRule="auto"/>
        <w:ind w:firstLine="278" w:firstLineChars="100"/>
        <w:rPr>
          <w:rFonts w:hint="default"/>
          <w:color w:val="auto"/>
          <w:sz w:val="24"/>
        </w:rPr>
      </w:pPr>
      <w:r>
        <w:rPr>
          <w:rFonts w:hint="eastAsia" w:ascii="ＭＳ 明朝" w:hAnsi="ＭＳ 明朝" w:eastAsia="ＭＳ 明朝"/>
          <w:color w:val="auto"/>
          <w:sz w:val="24"/>
          <w:highlight w:val="none"/>
        </w:rPr>
        <w:t>⑸市民に対する優先的な支援に努めること。</w:t>
      </w:r>
    </w:p>
    <w:p>
      <w:pPr>
        <w:pStyle w:val="19"/>
        <w:snapToGrid w:val="0"/>
        <w:spacing w:line="240" w:lineRule="auto"/>
        <w:ind w:firstLine="232" w:firstLineChars="100"/>
        <w:rPr>
          <w:rFonts w:hint="default"/>
          <w:color w:val="auto"/>
          <w:sz w:val="24"/>
        </w:rPr>
      </w:pPr>
      <w:r>
        <w:rPr>
          <w:rFonts w:hint="eastAsia"/>
          <w:color w:val="auto"/>
        </w:rPr>
        <mc:AlternateContent>
          <mc:Choice Requires="wps">
            <w:drawing>
              <wp:anchor distT="0" distB="0" distL="203200" distR="203200" simplePos="0" relativeHeight="6" behindDoc="0" locked="0" layoutInCell="1" hidden="0" allowOverlap="1">
                <wp:simplePos x="0" y="0"/>
                <wp:positionH relativeFrom="column">
                  <wp:posOffset>274320</wp:posOffset>
                </wp:positionH>
                <wp:positionV relativeFrom="paragraph">
                  <wp:posOffset>38735</wp:posOffset>
                </wp:positionV>
                <wp:extent cx="4924425" cy="81724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4924425" cy="81724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05pt;mso-position-vertical-relative:text;mso-position-horizontal-relative:text;position:absolute;height:64.34pt;mso-wrap-distance-top:0pt;width:387.75pt;mso-wrap-distance-left:16pt;margin-left:21.6pt;z-index:6;"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19"/>
        <w:snapToGrid w:val="0"/>
        <w:spacing w:line="240" w:lineRule="auto"/>
        <w:ind w:firstLine="278" w:firstLineChars="100"/>
        <w:rPr>
          <w:rFonts w:hint="default"/>
          <w:color w:val="auto"/>
          <w:sz w:val="24"/>
        </w:rPr>
      </w:pPr>
    </w:p>
    <w:p>
      <w:pPr>
        <w:pStyle w:val="19"/>
        <w:snapToGrid w:val="0"/>
        <w:spacing w:line="240" w:lineRule="auto"/>
        <w:ind w:firstLine="278" w:firstLineChars="100"/>
        <w:rPr>
          <w:rFonts w:hint="default"/>
          <w:color w:val="auto"/>
          <w:sz w:val="24"/>
        </w:rPr>
      </w:pPr>
    </w:p>
    <w:p>
      <w:pPr>
        <w:pStyle w:val="19"/>
        <w:snapToGrid w:val="0"/>
        <w:spacing w:line="240" w:lineRule="auto"/>
        <w:ind w:firstLine="278" w:firstLineChars="100"/>
        <w:rPr>
          <w:rFonts w:hint="default"/>
          <w:color w:val="auto"/>
          <w:sz w:val="24"/>
        </w:rPr>
      </w:pPr>
    </w:p>
    <w:p>
      <w:pPr>
        <w:pStyle w:val="19"/>
        <w:snapToGrid w:val="0"/>
        <w:spacing w:line="240" w:lineRule="auto"/>
        <w:ind w:firstLine="278" w:firstLineChars="100"/>
        <w:rPr>
          <w:rFonts w:hint="default"/>
          <w:color w:val="auto"/>
          <w:sz w:val="24"/>
        </w:rPr>
      </w:pPr>
    </w:p>
    <w:p>
      <w:pPr>
        <w:pStyle w:val="0"/>
        <w:snapToGrid w:val="0"/>
        <w:spacing w:line="240" w:lineRule="auto"/>
        <w:ind w:left="514" w:leftChars="100" w:hanging="272" w:hangingChars="100"/>
        <w:jc w:val="left"/>
        <w:rPr>
          <w:rFonts w:hint="default" w:ascii="ＭＳ 明朝" w:hAnsi="ＭＳ 明朝" w:eastAsia="ＭＳ 明朝"/>
          <w:color w:val="auto"/>
          <w:sz w:val="24"/>
        </w:rPr>
      </w:pPr>
      <w:r>
        <w:rPr>
          <w:rFonts w:hint="eastAsia" w:ascii="ＭＳ 明朝" w:hAnsi="ＭＳ 明朝" w:eastAsia="ＭＳ 明朝"/>
          <w:color w:val="auto"/>
          <w:sz w:val="24"/>
        </w:rPr>
        <w:t>⑹　長久手市暴力団排除条例（平成２４年長久手市条例第２７号）第２条に規定する暴力団等でないこと。</w:t>
      </w:r>
    </w:p>
    <w:p>
      <w:pPr>
        <w:pStyle w:val="0"/>
        <w:snapToGrid w:val="0"/>
        <w:spacing w:line="240" w:lineRule="auto"/>
        <w:ind w:left="484" w:leftChars="100" w:hanging="242" w:hangingChars="100"/>
        <w:jc w:val="left"/>
        <w:rPr>
          <w:rFonts w:hint="default" w:ascii="ＭＳ 明朝" w:hAnsi="ＭＳ 明朝" w:eastAsia="ＭＳ 明朝"/>
          <w:color w:val="auto"/>
          <w:sz w:val="24"/>
        </w:rPr>
      </w:pPr>
      <w:r>
        <w:rPr>
          <w:rFonts w:hint="eastAsia"/>
          <w:color w:val="auto"/>
        </w:rPr>
        <mc:AlternateContent>
          <mc:Choice Requires="wps">
            <w:drawing>
              <wp:anchor distT="0" distB="0" distL="203200" distR="203200" simplePos="0" relativeHeight="7" behindDoc="0" locked="0" layoutInCell="1" hidden="0" allowOverlap="1">
                <wp:simplePos x="0" y="0"/>
                <wp:positionH relativeFrom="column">
                  <wp:posOffset>243840</wp:posOffset>
                </wp:positionH>
                <wp:positionV relativeFrom="paragraph">
                  <wp:posOffset>22225</wp:posOffset>
                </wp:positionV>
                <wp:extent cx="4924425" cy="8445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4924425" cy="8445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5pt;mso-position-vertical-relative:text;mso-position-horizontal-relative:text;position:absolute;height:66.5pt;mso-wrap-distance-top:0pt;width:387.75pt;mso-wrap-distance-left:16pt;margin-left:19.2pt;z-index:7;"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snapToGrid w:val="0"/>
        <w:spacing w:line="240" w:lineRule="auto"/>
        <w:ind w:left="514" w:leftChars="100" w:hanging="272" w:hangingChars="100"/>
        <w:jc w:val="left"/>
        <w:rPr>
          <w:rFonts w:hint="default" w:ascii="ＭＳ 明朝" w:hAnsi="ＭＳ 明朝" w:eastAsia="ＭＳ 明朝"/>
          <w:color w:val="auto"/>
          <w:sz w:val="24"/>
        </w:rPr>
      </w:pPr>
    </w:p>
    <w:p>
      <w:pPr>
        <w:pStyle w:val="0"/>
        <w:snapToGrid w:val="0"/>
        <w:spacing w:line="240" w:lineRule="auto"/>
        <w:ind w:left="514" w:leftChars="100" w:hanging="272" w:hangingChars="100"/>
        <w:jc w:val="left"/>
        <w:rPr>
          <w:rFonts w:hint="default" w:ascii="ＭＳ 明朝" w:hAnsi="ＭＳ 明朝" w:eastAsia="ＭＳ 明朝"/>
          <w:color w:val="auto"/>
          <w:sz w:val="24"/>
        </w:rPr>
      </w:pPr>
    </w:p>
    <w:p>
      <w:pPr>
        <w:pStyle w:val="0"/>
        <w:snapToGrid w:val="0"/>
        <w:spacing w:line="240" w:lineRule="auto"/>
        <w:jc w:val="left"/>
        <w:rPr>
          <w:rFonts w:hint="default" w:ascii="ＭＳ Ｐ明朝" w:hAnsi="ＭＳ Ｐ明朝" w:eastAsia="ＭＳ Ｐ明朝"/>
          <w:color w:val="auto"/>
          <w:sz w:val="24"/>
        </w:rPr>
      </w:pPr>
    </w:p>
    <w:p>
      <w:pPr>
        <w:pStyle w:val="0"/>
        <w:snapToGrid w:val="0"/>
        <w:spacing w:line="240" w:lineRule="auto"/>
        <w:jc w:val="left"/>
        <w:rPr>
          <w:rFonts w:hint="default" w:ascii="ＭＳ Ｐ明朝" w:hAnsi="ＭＳ Ｐ明朝" w:eastAsia="ＭＳ Ｐ明朝"/>
          <w:color w:val="auto"/>
          <w:sz w:val="24"/>
        </w:rPr>
      </w:pPr>
    </w:p>
    <w:p>
      <w:pPr>
        <w:pStyle w:val="0"/>
        <w:snapToGrid w:val="0"/>
        <w:spacing w:line="240" w:lineRule="auto"/>
        <w:jc w:val="left"/>
        <w:rPr>
          <w:rFonts w:hint="default" w:ascii="ＭＳ Ｐ明朝" w:hAnsi="ＭＳ Ｐ明朝" w:eastAsia="ＭＳ Ｐ明朝"/>
          <w:color w:val="auto"/>
          <w:sz w:val="24"/>
        </w:rPr>
      </w:pPr>
    </w:p>
    <w:p>
      <w:pPr>
        <w:pStyle w:val="0"/>
        <w:spacing w:line="0" w:lineRule="atLeast"/>
        <w:jc w:val="left"/>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４　その他参考事項</w:t>
      </w:r>
    </w:p>
    <w:p>
      <w:pPr>
        <w:pStyle w:val="0"/>
        <w:spacing w:line="0" w:lineRule="atLeast"/>
        <w:jc w:val="left"/>
        <w:rPr>
          <w:rFonts w:hint="eastAsia" w:ascii="ＭＳ 明朝" w:hAnsi="ＭＳ 明朝" w:eastAsia="ＭＳ 明朝"/>
          <w:color w:val="auto"/>
          <w:highlight w:val="none"/>
        </w:rPr>
      </w:pP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AndChars" w:linePitch="468" w:charSpace="65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100000" w:csb1="00000000"/>
  </w:font>
  <w:font w:name="ＭＳ Ｐ明朝">
    <w:panose1 w:val="00000000000000000000"/>
    <w:charset w:val="80"/>
    <w:family w:val="roman"/>
    <w:notTrueType/>
    <w:pitch w:val="variable"/>
    <w:sig w:usb0="00000000" w:usb1="00000000" w:usb2="00000000" w:usb3="00000000" w:csb0="01008200" w:csb1="00000000"/>
  </w:font>
  <w:font w:name="DengXian">
    <w:panose1 w:val="00000000000000000000"/>
    <w:charset w:val="86"/>
    <w:family w:val="modern"/>
    <w:pitch w:val="fixed"/>
    <w:sig w:usb0="00000000" w:usb1="00000000" w:usb2="00000000" w:usb3="00000000" w:csb0="0004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39"/>
  <w:defaultTableStyle w:val="24"/>
  <w:drawingGridHorizontalSpacing w:val="241"/>
  <w:drawingGridVerticalSpacing w:val="2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List Paragraph"/>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19" w:customStyle="1">
    <w:name w:val="キャノワード"/>
    <w:next w:val="19"/>
    <w:link w:val="0"/>
    <w:uiPriority w:val="0"/>
    <w:pPr>
      <w:widowControl w:val="0"/>
      <w:wordWrap w:val="0"/>
      <w:autoSpaceDE w:val="0"/>
      <w:autoSpaceDN w:val="0"/>
      <w:adjustRightInd w:val="0"/>
      <w:spacing w:line="336" w:lineRule="exact"/>
      <w:jc w:val="both"/>
    </w:pPr>
    <w:rPr>
      <w:rFonts w:ascii="ＭＳ 明朝" w:hAnsi="ＭＳ 明朝" w:eastAsia="ＭＳ 明朝"/>
      <w:spacing w:val="3"/>
      <w:kern w:val="0"/>
      <w:sz w:val="20"/>
    </w:rPr>
  </w:style>
  <w:style w:type="paragraph" w:styleId="20">
    <w:name w:val="Closing"/>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textAlignment w:val="baseline"/>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21" w:customStyle="1">
    <w:name w:val="一太郎"/>
    <w:next w:val="21"/>
    <w:link w:val="0"/>
    <w:uiPriority w:val="0"/>
    <w:pPr>
      <w:widowControl w:val="0"/>
      <w:wordWrap w:val="0"/>
      <w:autoSpaceDE w:val="0"/>
      <w:autoSpaceDN w:val="0"/>
      <w:adjustRightInd w:val="0"/>
      <w:spacing w:line="373" w:lineRule="exact"/>
      <w:jc w:val="both"/>
    </w:pPr>
    <w:rPr>
      <w:spacing w:val="2"/>
      <w:sz w:val="24"/>
    </w:rPr>
  </w:style>
  <w:style w:type="paragraph" w:styleId="22">
    <w:name w:val="Note Heading"/>
    <w:basedOn w:val="0"/>
    <w:next w:val="0"/>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3" w:customStyle="1">
    <w:name w:val="記 (文字)"/>
    <w:next w:val="23"/>
    <w:link w:val="22"/>
    <w:uiPriority w:val="0"/>
    <w:rPr>
      <w:kern w:val="2"/>
      <w:sz w:val="24"/>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2401</TotalTime>
  <Pages>2</Pages>
  <Words>0</Words>
  <Characters>383</Characters>
  <Application>JUST Note</Application>
  <Lines>101</Lines>
  <Paragraphs>26</Paragraphs>
  <CharactersWithSpaces>457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長谷川 礼菜</dc:creator>
  <cp:lastModifiedBy>長谷川 礼菜</cp:lastModifiedBy>
  <cp:lastPrinted>2024-06-12T05:47:44Z</cp:lastPrinted>
  <dcterms:created xsi:type="dcterms:W3CDTF">2024-05-01T04:59:00Z</dcterms:created>
  <dcterms:modified xsi:type="dcterms:W3CDTF">2024-06-17T06:29:11Z</dcterms:modified>
  <cp:revision>25</cp:revision>
</cp:coreProperties>
</file>