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9E" w:rsidRPr="004C649E" w:rsidRDefault="004C649E" w:rsidP="00A90F00">
      <w:pPr>
        <w:jc w:val="center"/>
        <w:rPr>
          <w:sz w:val="24"/>
          <w:szCs w:val="24"/>
        </w:rPr>
      </w:pPr>
      <w:r w:rsidRPr="004C649E">
        <w:rPr>
          <w:rFonts w:hint="eastAsia"/>
          <w:sz w:val="24"/>
          <w:szCs w:val="24"/>
        </w:rPr>
        <w:t>長久手</w:t>
      </w:r>
      <w:r w:rsidR="00700265">
        <w:rPr>
          <w:rFonts w:hint="eastAsia"/>
          <w:sz w:val="24"/>
          <w:szCs w:val="24"/>
        </w:rPr>
        <w:t>市</w:t>
      </w:r>
      <w:r w:rsidR="00B27078">
        <w:rPr>
          <w:rFonts w:hint="eastAsia"/>
          <w:sz w:val="24"/>
          <w:szCs w:val="24"/>
        </w:rPr>
        <w:t>飼い主のいない猫</w:t>
      </w:r>
      <w:r w:rsidR="002B589E">
        <w:rPr>
          <w:rFonts w:hint="eastAsia"/>
          <w:sz w:val="24"/>
          <w:szCs w:val="24"/>
        </w:rPr>
        <w:t>の</w:t>
      </w:r>
      <w:r w:rsidR="00023CF3">
        <w:rPr>
          <w:rFonts w:hint="eastAsia"/>
          <w:sz w:val="24"/>
          <w:szCs w:val="24"/>
        </w:rPr>
        <w:t>避妊・去勢</w:t>
      </w:r>
      <w:r w:rsidR="00EA29D8">
        <w:rPr>
          <w:rFonts w:hint="eastAsia"/>
          <w:sz w:val="24"/>
          <w:szCs w:val="24"/>
        </w:rPr>
        <w:t>手術費</w:t>
      </w:r>
      <w:r w:rsidRPr="004C649E">
        <w:rPr>
          <w:rFonts w:hint="eastAsia"/>
          <w:sz w:val="24"/>
          <w:szCs w:val="24"/>
        </w:rPr>
        <w:t>補助金交付要綱</w:t>
      </w:r>
    </w:p>
    <w:p w:rsidR="004C649E" w:rsidRPr="004C649E" w:rsidRDefault="004C649E" w:rsidP="004C649E">
      <w:pPr>
        <w:rPr>
          <w:sz w:val="24"/>
          <w:szCs w:val="24"/>
        </w:rPr>
      </w:pPr>
    </w:p>
    <w:p w:rsidR="004C649E" w:rsidRPr="004C649E" w:rsidRDefault="004C649E" w:rsidP="00A023E1">
      <w:pPr>
        <w:ind w:firstLineChars="100" w:firstLine="263"/>
        <w:rPr>
          <w:sz w:val="24"/>
          <w:szCs w:val="24"/>
        </w:rPr>
      </w:pPr>
      <w:r w:rsidRPr="004C649E">
        <w:rPr>
          <w:rFonts w:hint="eastAsia"/>
          <w:sz w:val="24"/>
          <w:szCs w:val="24"/>
        </w:rPr>
        <w:t>（趣旨）</w:t>
      </w:r>
    </w:p>
    <w:p w:rsidR="004C649E" w:rsidRDefault="004C649E" w:rsidP="00A023E1">
      <w:pPr>
        <w:ind w:left="263" w:hangingChars="100" w:hanging="263"/>
        <w:rPr>
          <w:sz w:val="24"/>
          <w:szCs w:val="24"/>
        </w:rPr>
      </w:pPr>
      <w:r w:rsidRPr="004C649E">
        <w:rPr>
          <w:rFonts w:hint="eastAsia"/>
          <w:sz w:val="24"/>
          <w:szCs w:val="24"/>
        </w:rPr>
        <w:t>第１条</w:t>
      </w:r>
      <w:r w:rsidR="009D74CC">
        <w:rPr>
          <w:rFonts w:hint="eastAsia"/>
          <w:sz w:val="24"/>
          <w:szCs w:val="24"/>
        </w:rPr>
        <w:t xml:space="preserve">　</w:t>
      </w:r>
      <w:r w:rsidRPr="004C649E">
        <w:rPr>
          <w:rFonts w:hint="eastAsia"/>
          <w:sz w:val="24"/>
          <w:szCs w:val="24"/>
        </w:rPr>
        <w:t>長久手</w:t>
      </w:r>
      <w:r w:rsidR="00700265">
        <w:rPr>
          <w:rFonts w:hint="eastAsia"/>
          <w:sz w:val="24"/>
          <w:szCs w:val="24"/>
        </w:rPr>
        <w:t>市</w:t>
      </w:r>
      <w:r w:rsidR="00023CF3">
        <w:rPr>
          <w:rFonts w:hint="eastAsia"/>
          <w:sz w:val="24"/>
          <w:szCs w:val="24"/>
        </w:rPr>
        <w:t>飼い主のいない猫の避妊・去勢</w:t>
      </w:r>
      <w:r w:rsidR="00EA29D8">
        <w:rPr>
          <w:rFonts w:hint="eastAsia"/>
          <w:sz w:val="24"/>
          <w:szCs w:val="24"/>
        </w:rPr>
        <w:t>手術費補助金</w:t>
      </w:r>
      <w:r w:rsidRPr="004C649E">
        <w:rPr>
          <w:rFonts w:hint="eastAsia"/>
          <w:sz w:val="24"/>
          <w:szCs w:val="24"/>
        </w:rPr>
        <w:t>（以下「補助金」という。）は、</w:t>
      </w:r>
      <w:r w:rsidR="00EA29D8">
        <w:rPr>
          <w:rFonts w:hint="eastAsia"/>
          <w:sz w:val="24"/>
          <w:szCs w:val="24"/>
        </w:rPr>
        <w:t>飼い主のいない</w:t>
      </w:r>
      <w:r w:rsidRPr="004C649E">
        <w:rPr>
          <w:rFonts w:hint="eastAsia"/>
          <w:sz w:val="24"/>
          <w:szCs w:val="24"/>
        </w:rPr>
        <w:t>猫の不必要な繁殖又は周囲に対する危害若しくは迷惑の未</w:t>
      </w:r>
      <w:r w:rsidR="00EA29D8">
        <w:rPr>
          <w:rFonts w:hint="eastAsia"/>
          <w:sz w:val="24"/>
          <w:szCs w:val="24"/>
        </w:rPr>
        <w:t>然防止を図るとともに、動物保護</w:t>
      </w:r>
      <w:r w:rsidR="00A07575">
        <w:rPr>
          <w:rFonts w:hint="eastAsia"/>
          <w:sz w:val="24"/>
          <w:szCs w:val="24"/>
        </w:rPr>
        <w:t>管理思想の高揚に資するため、市内に生息する飼い主のいない猫に避妊又は去勢</w:t>
      </w:r>
      <w:r w:rsidRPr="004C649E">
        <w:rPr>
          <w:rFonts w:hint="eastAsia"/>
          <w:sz w:val="24"/>
          <w:szCs w:val="24"/>
        </w:rPr>
        <w:t>手術（以下</w:t>
      </w:r>
      <w:r w:rsidR="00CA6CFE">
        <w:rPr>
          <w:rFonts w:hint="eastAsia"/>
          <w:sz w:val="24"/>
          <w:szCs w:val="24"/>
        </w:rPr>
        <w:t>「手術」という。）</w:t>
      </w:r>
      <w:r w:rsidR="00D32594">
        <w:rPr>
          <w:rFonts w:hint="eastAsia"/>
          <w:sz w:val="24"/>
          <w:szCs w:val="24"/>
        </w:rPr>
        <w:t>及び耳カット</w:t>
      </w:r>
      <w:r w:rsidR="00EA29D8">
        <w:rPr>
          <w:rFonts w:hint="eastAsia"/>
          <w:sz w:val="24"/>
          <w:szCs w:val="24"/>
        </w:rPr>
        <w:t>を受けさせる者</w:t>
      </w:r>
      <w:r w:rsidR="00CA6CFE">
        <w:rPr>
          <w:rFonts w:hint="eastAsia"/>
          <w:sz w:val="24"/>
          <w:szCs w:val="24"/>
        </w:rPr>
        <w:t>に対し、予算の範囲内において交付するものとする。</w:t>
      </w:r>
      <w:r w:rsidRPr="004C649E">
        <w:rPr>
          <w:rFonts w:hint="eastAsia"/>
          <w:sz w:val="24"/>
          <w:szCs w:val="24"/>
        </w:rPr>
        <w:t>その交付に関しては、長久手</w:t>
      </w:r>
      <w:r w:rsidR="00700265">
        <w:rPr>
          <w:rFonts w:hint="eastAsia"/>
          <w:sz w:val="24"/>
          <w:szCs w:val="24"/>
        </w:rPr>
        <w:t>市</w:t>
      </w:r>
      <w:r w:rsidRPr="004C649E">
        <w:rPr>
          <w:rFonts w:hint="eastAsia"/>
          <w:sz w:val="24"/>
          <w:szCs w:val="24"/>
        </w:rPr>
        <w:t>補助金</w:t>
      </w:r>
      <w:r w:rsidR="00770611">
        <w:rPr>
          <w:rFonts w:hint="eastAsia"/>
          <w:sz w:val="24"/>
          <w:szCs w:val="24"/>
        </w:rPr>
        <w:t>等</w:t>
      </w:r>
      <w:r w:rsidRPr="004C649E">
        <w:rPr>
          <w:rFonts w:hint="eastAsia"/>
          <w:sz w:val="24"/>
          <w:szCs w:val="24"/>
        </w:rPr>
        <w:t>交付規則（昭和６０年長久手</w:t>
      </w:r>
      <w:r w:rsidR="00700265">
        <w:rPr>
          <w:rFonts w:hint="eastAsia"/>
          <w:sz w:val="24"/>
          <w:szCs w:val="24"/>
        </w:rPr>
        <w:t>町</w:t>
      </w:r>
      <w:r w:rsidRPr="004C649E">
        <w:rPr>
          <w:rFonts w:hint="eastAsia"/>
          <w:sz w:val="24"/>
          <w:szCs w:val="24"/>
        </w:rPr>
        <w:t>規則第６号）に定めるもののほか、この要綱に定めるところによる。</w:t>
      </w:r>
    </w:p>
    <w:p w:rsidR="0039121B" w:rsidRDefault="0039121B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（定義）</w:t>
      </w:r>
    </w:p>
    <w:p w:rsidR="0039121B" w:rsidRDefault="0039121B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この要綱において、次の各号に掲げる用語の意義は、当該各号に定めるところによる。</w:t>
      </w:r>
    </w:p>
    <w:p w:rsidR="0039121B" w:rsidRDefault="0039121B" w:rsidP="00023CF3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飼い主のいない猫　所有者がいない猫をいう。</w:t>
      </w:r>
    </w:p>
    <w:p w:rsidR="0039121B" w:rsidRDefault="00023CF3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</w:t>
      </w:r>
      <w:r w:rsidR="00AD4482">
        <w:rPr>
          <w:rFonts w:hint="eastAsia"/>
          <w:sz w:val="24"/>
          <w:szCs w:val="24"/>
        </w:rPr>
        <w:t xml:space="preserve">　避妊手術　卵巣又は卵巣及び子宮</w:t>
      </w:r>
      <w:r w:rsidR="0039121B">
        <w:rPr>
          <w:rFonts w:hint="eastAsia"/>
          <w:sz w:val="24"/>
          <w:szCs w:val="24"/>
        </w:rPr>
        <w:t>摘出手術をいう。</w:t>
      </w:r>
    </w:p>
    <w:p w:rsidR="0039121B" w:rsidRDefault="00023CF3" w:rsidP="0039121B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</w:t>
      </w:r>
      <w:r w:rsidR="003912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去勢手術　精巣の摘出手術をいう。</w:t>
      </w:r>
    </w:p>
    <w:p w:rsidR="00D32594" w:rsidRPr="004C649E" w:rsidRDefault="00D32594" w:rsidP="0039121B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⑷　耳カット　片方の耳の先端をＶ字に切り取る処置をいう。</w:t>
      </w:r>
    </w:p>
    <w:p w:rsidR="004C649E" w:rsidRPr="004C649E" w:rsidRDefault="004C649E" w:rsidP="00A023E1">
      <w:pPr>
        <w:ind w:firstLineChars="100" w:firstLine="263"/>
        <w:rPr>
          <w:sz w:val="24"/>
          <w:szCs w:val="24"/>
        </w:rPr>
      </w:pPr>
      <w:r w:rsidRPr="004C649E">
        <w:rPr>
          <w:rFonts w:hint="eastAsia"/>
          <w:sz w:val="24"/>
          <w:szCs w:val="24"/>
        </w:rPr>
        <w:t>（交付の対象）</w:t>
      </w:r>
    </w:p>
    <w:p w:rsidR="00C4649B" w:rsidRDefault="0039121B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4C649E" w:rsidRPr="004C649E">
        <w:rPr>
          <w:rFonts w:hint="eastAsia"/>
          <w:sz w:val="24"/>
          <w:szCs w:val="24"/>
        </w:rPr>
        <w:t>条</w:t>
      </w:r>
      <w:r w:rsidR="009D74C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補助金の</w:t>
      </w:r>
      <w:r w:rsidR="004C649E" w:rsidRPr="004C649E">
        <w:rPr>
          <w:rFonts w:hint="eastAsia"/>
          <w:sz w:val="24"/>
          <w:szCs w:val="24"/>
        </w:rPr>
        <w:t>交付</w:t>
      </w:r>
      <w:r w:rsidR="00694540">
        <w:rPr>
          <w:rFonts w:hint="eastAsia"/>
          <w:sz w:val="24"/>
          <w:szCs w:val="24"/>
        </w:rPr>
        <w:t>の対象</w:t>
      </w:r>
      <w:r w:rsidR="004C649E" w:rsidRPr="004C649E">
        <w:rPr>
          <w:rFonts w:hint="eastAsia"/>
          <w:sz w:val="24"/>
          <w:szCs w:val="24"/>
        </w:rPr>
        <w:t>は、</w:t>
      </w:r>
      <w:r w:rsidR="002B589E">
        <w:rPr>
          <w:rFonts w:hint="eastAsia"/>
          <w:sz w:val="24"/>
          <w:szCs w:val="24"/>
        </w:rPr>
        <w:t>次に掲げる者</w:t>
      </w:r>
      <w:r>
        <w:rPr>
          <w:rFonts w:hint="eastAsia"/>
          <w:sz w:val="24"/>
          <w:szCs w:val="24"/>
        </w:rPr>
        <w:t>とする</w:t>
      </w:r>
      <w:r w:rsidR="00C4649B">
        <w:rPr>
          <w:rFonts w:hint="eastAsia"/>
          <w:sz w:val="24"/>
          <w:szCs w:val="24"/>
        </w:rPr>
        <w:t>。</w:t>
      </w:r>
    </w:p>
    <w:p w:rsidR="00E426F4" w:rsidRDefault="00C4649B" w:rsidP="00C4649B">
      <w:pPr>
        <w:ind w:leftChars="100" w:left="496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⑴　</w:t>
      </w:r>
      <w:r w:rsidR="004C649E" w:rsidRPr="004C649E">
        <w:rPr>
          <w:rFonts w:hint="eastAsia"/>
          <w:sz w:val="24"/>
          <w:szCs w:val="24"/>
        </w:rPr>
        <w:t>長久手</w:t>
      </w:r>
      <w:r w:rsidR="00700265">
        <w:rPr>
          <w:rFonts w:hint="eastAsia"/>
          <w:sz w:val="24"/>
          <w:szCs w:val="24"/>
        </w:rPr>
        <w:t>市</w:t>
      </w:r>
      <w:r w:rsidR="004C649E" w:rsidRPr="004C649E">
        <w:rPr>
          <w:rFonts w:hint="eastAsia"/>
          <w:sz w:val="24"/>
          <w:szCs w:val="24"/>
        </w:rPr>
        <w:t>に在住する</w:t>
      </w:r>
      <w:r w:rsidR="00694540">
        <w:rPr>
          <w:rFonts w:hint="eastAsia"/>
          <w:sz w:val="24"/>
          <w:szCs w:val="24"/>
        </w:rPr>
        <w:t>者で、</w:t>
      </w:r>
      <w:r w:rsidR="0039121B">
        <w:rPr>
          <w:rFonts w:hint="eastAsia"/>
          <w:sz w:val="24"/>
          <w:szCs w:val="24"/>
        </w:rPr>
        <w:t>市内に生息する飼い主のいない猫に</w:t>
      </w:r>
      <w:r w:rsidR="00323461">
        <w:rPr>
          <w:rFonts w:hint="eastAsia"/>
          <w:sz w:val="24"/>
          <w:szCs w:val="24"/>
        </w:rPr>
        <w:t>手術を</w:t>
      </w:r>
      <w:r w:rsidR="004349E6">
        <w:rPr>
          <w:rFonts w:hint="eastAsia"/>
          <w:sz w:val="24"/>
          <w:szCs w:val="24"/>
        </w:rPr>
        <w:t>受けさせる</w:t>
      </w:r>
      <w:r w:rsidR="002B589E">
        <w:rPr>
          <w:rFonts w:hint="eastAsia"/>
          <w:sz w:val="24"/>
          <w:szCs w:val="24"/>
        </w:rPr>
        <w:t>もの</w:t>
      </w:r>
    </w:p>
    <w:p w:rsidR="00C4649B" w:rsidRDefault="002B589E" w:rsidP="00A023E1">
      <w:pPr>
        <w:ind w:firstLineChars="100" w:firstLine="263"/>
        <w:rPr>
          <w:sz w:val="24"/>
          <w:szCs w:val="24"/>
        </w:rPr>
      </w:pPr>
      <w:r>
        <w:rPr>
          <w:rFonts w:hint="eastAsia"/>
          <w:sz w:val="24"/>
          <w:szCs w:val="24"/>
        </w:rPr>
        <w:t>⑵　その他市長が必要と認めたもの</w:t>
      </w:r>
    </w:p>
    <w:p w:rsidR="004C649E" w:rsidRPr="004C649E" w:rsidRDefault="004C649E" w:rsidP="00A023E1">
      <w:pPr>
        <w:ind w:firstLineChars="100" w:firstLine="263"/>
        <w:rPr>
          <w:sz w:val="24"/>
          <w:szCs w:val="24"/>
        </w:rPr>
      </w:pPr>
      <w:r w:rsidRPr="004C649E">
        <w:rPr>
          <w:rFonts w:hint="eastAsia"/>
          <w:sz w:val="24"/>
          <w:szCs w:val="24"/>
        </w:rPr>
        <w:t>（補助金額）</w:t>
      </w:r>
    </w:p>
    <w:p w:rsidR="00C4649B" w:rsidRPr="004C649E" w:rsidRDefault="00C4649B" w:rsidP="002B589E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4C649E" w:rsidRPr="004C649E">
        <w:rPr>
          <w:rFonts w:hint="eastAsia"/>
          <w:sz w:val="24"/>
          <w:szCs w:val="24"/>
        </w:rPr>
        <w:t>条</w:t>
      </w:r>
      <w:r w:rsidR="009D74CC">
        <w:rPr>
          <w:rFonts w:hint="eastAsia"/>
          <w:sz w:val="24"/>
          <w:szCs w:val="24"/>
        </w:rPr>
        <w:t xml:space="preserve">　</w:t>
      </w:r>
      <w:r w:rsidR="00694540">
        <w:rPr>
          <w:rFonts w:hint="eastAsia"/>
          <w:sz w:val="24"/>
          <w:szCs w:val="24"/>
        </w:rPr>
        <w:t>補助金の額は、</w:t>
      </w:r>
      <w:r>
        <w:rPr>
          <w:rFonts w:hint="eastAsia"/>
          <w:sz w:val="24"/>
          <w:szCs w:val="24"/>
        </w:rPr>
        <w:t>手術に要した</w:t>
      </w:r>
      <w:r w:rsidR="00C17BC2">
        <w:rPr>
          <w:rFonts w:hint="eastAsia"/>
          <w:sz w:val="24"/>
          <w:szCs w:val="24"/>
        </w:rPr>
        <w:t>費用</w:t>
      </w:r>
      <w:r>
        <w:rPr>
          <w:rFonts w:hint="eastAsia"/>
          <w:sz w:val="24"/>
          <w:szCs w:val="24"/>
        </w:rPr>
        <w:t>の２分の１の額</w:t>
      </w:r>
      <w:r w:rsidR="00C17BC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する。ただし、</w:t>
      </w:r>
      <w:r w:rsidR="002B589E">
        <w:rPr>
          <w:rFonts w:hint="eastAsia"/>
          <w:sz w:val="24"/>
          <w:szCs w:val="24"/>
        </w:rPr>
        <w:t>飼い主のいない猫１匹につき、避妊手術については１０，０００円、去勢手術については５，０００円を限度とし、</w:t>
      </w:r>
      <w:r>
        <w:rPr>
          <w:rFonts w:hint="eastAsia"/>
          <w:sz w:val="24"/>
          <w:szCs w:val="24"/>
        </w:rPr>
        <w:t>その額に１００円未満の端数が生じた場合は、これを切り捨てる。</w:t>
      </w:r>
    </w:p>
    <w:p w:rsidR="004C649E" w:rsidRPr="004C649E" w:rsidRDefault="004C649E" w:rsidP="00A023E1">
      <w:pPr>
        <w:ind w:firstLineChars="100" w:firstLine="263"/>
        <w:rPr>
          <w:sz w:val="24"/>
          <w:szCs w:val="24"/>
        </w:rPr>
      </w:pPr>
      <w:r w:rsidRPr="004C649E">
        <w:rPr>
          <w:rFonts w:hint="eastAsia"/>
          <w:sz w:val="24"/>
          <w:szCs w:val="24"/>
        </w:rPr>
        <w:t>（補助金交付申請）</w:t>
      </w:r>
    </w:p>
    <w:p w:rsidR="00023CF3" w:rsidRPr="004C649E" w:rsidRDefault="00B27FEA" w:rsidP="00A07575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4C649E" w:rsidRPr="004C649E">
        <w:rPr>
          <w:rFonts w:hint="eastAsia"/>
          <w:sz w:val="24"/>
          <w:szCs w:val="24"/>
        </w:rPr>
        <w:t>条</w:t>
      </w:r>
      <w:r w:rsidR="009D74CC">
        <w:rPr>
          <w:rFonts w:hint="eastAsia"/>
          <w:sz w:val="24"/>
          <w:szCs w:val="24"/>
        </w:rPr>
        <w:t xml:space="preserve">　</w:t>
      </w:r>
      <w:r w:rsidR="004C649E" w:rsidRPr="004C649E">
        <w:rPr>
          <w:rFonts w:hint="eastAsia"/>
          <w:sz w:val="24"/>
          <w:szCs w:val="24"/>
        </w:rPr>
        <w:t>補助金</w:t>
      </w:r>
      <w:r w:rsidR="00753E51">
        <w:rPr>
          <w:rFonts w:hint="eastAsia"/>
          <w:sz w:val="24"/>
          <w:szCs w:val="24"/>
        </w:rPr>
        <w:t>の交付を受けようとする者（以下「申請者」という。）は、</w:t>
      </w:r>
      <w:r w:rsidR="00C17BC2">
        <w:rPr>
          <w:rFonts w:hint="eastAsia"/>
          <w:sz w:val="24"/>
          <w:szCs w:val="24"/>
        </w:rPr>
        <w:t>手</w:t>
      </w:r>
      <w:r w:rsidR="00C17BC2">
        <w:rPr>
          <w:rFonts w:hint="eastAsia"/>
          <w:sz w:val="24"/>
          <w:szCs w:val="24"/>
        </w:rPr>
        <w:lastRenderedPageBreak/>
        <w:t>術の</w:t>
      </w:r>
      <w:r w:rsidR="00694540">
        <w:rPr>
          <w:rFonts w:hint="eastAsia"/>
          <w:sz w:val="24"/>
          <w:szCs w:val="24"/>
        </w:rPr>
        <w:t>前に、</w:t>
      </w:r>
      <w:r w:rsidR="007D4A9F">
        <w:rPr>
          <w:rFonts w:hint="eastAsia"/>
          <w:sz w:val="24"/>
          <w:szCs w:val="24"/>
        </w:rPr>
        <w:t>市内に住所を有し、申請者と世帯を別にする者２人が署名した</w:t>
      </w:r>
      <w:r w:rsidR="004C649E" w:rsidRPr="004C649E">
        <w:rPr>
          <w:rFonts w:hint="eastAsia"/>
          <w:sz w:val="24"/>
          <w:szCs w:val="24"/>
        </w:rPr>
        <w:t>長久手</w:t>
      </w:r>
      <w:r w:rsidR="00700265">
        <w:rPr>
          <w:rFonts w:hint="eastAsia"/>
          <w:sz w:val="24"/>
          <w:szCs w:val="24"/>
        </w:rPr>
        <w:t>市</w:t>
      </w:r>
      <w:r w:rsidR="00355F64">
        <w:rPr>
          <w:rFonts w:hint="eastAsia"/>
          <w:sz w:val="24"/>
          <w:szCs w:val="24"/>
        </w:rPr>
        <w:t>飼い主のいない</w:t>
      </w:r>
      <w:r w:rsidR="004C649E" w:rsidRPr="004C649E">
        <w:rPr>
          <w:rFonts w:hint="eastAsia"/>
          <w:sz w:val="24"/>
          <w:szCs w:val="24"/>
        </w:rPr>
        <w:t>猫</w:t>
      </w:r>
      <w:r w:rsidR="002B589E">
        <w:rPr>
          <w:rFonts w:hint="eastAsia"/>
          <w:sz w:val="24"/>
          <w:szCs w:val="24"/>
        </w:rPr>
        <w:t>の</w:t>
      </w:r>
      <w:r w:rsidR="00023CF3">
        <w:rPr>
          <w:rFonts w:hint="eastAsia"/>
          <w:sz w:val="24"/>
          <w:szCs w:val="24"/>
        </w:rPr>
        <w:t>避妊・去勢</w:t>
      </w:r>
      <w:r w:rsidR="004C649E" w:rsidRPr="004C649E">
        <w:rPr>
          <w:rFonts w:hint="eastAsia"/>
          <w:sz w:val="24"/>
          <w:szCs w:val="24"/>
        </w:rPr>
        <w:t>手術費補助金交付申請書（様式第１号）</w:t>
      </w:r>
      <w:r w:rsidR="00A07575">
        <w:rPr>
          <w:rFonts w:hint="eastAsia"/>
          <w:sz w:val="24"/>
          <w:szCs w:val="24"/>
        </w:rPr>
        <w:t>を</w:t>
      </w:r>
      <w:r w:rsidR="00700265">
        <w:rPr>
          <w:rFonts w:hint="eastAsia"/>
          <w:sz w:val="24"/>
          <w:szCs w:val="24"/>
        </w:rPr>
        <w:t>市</w:t>
      </w:r>
      <w:r w:rsidR="004C649E" w:rsidRPr="004C649E">
        <w:rPr>
          <w:rFonts w:hint="eastAsia"/>
          <w:sz w:val="24"/>
          <w:szCs w:val="24"/>
        </w:rPr>
        <w:t>長に提出しなければならない。</w:t>
      </w:r>
      <w:r w:rsidR="002862D2">
        <w:rPr>
          <w:rFonts w:hint="eastAsia"/>
          <w:sz w:val="24"/>
          <w:szCs w:val="24"/>
        </w:rPr>
        <w:t>また、提出時に</w:t>
      </w:r>
      <w:r w:rsidR="007D4A9F">
        <w:rPr>
          <w:rFonts w:hint="eastAsia"/>
          <w:sz w:val="24"/>
          <w:szCs w:val="24"/>
        </w:rPr>
        <w:t>申請者本人</w:t>
      </w:r>
      <w:r w:rsidR="002B589E">
        <w:rPr>
          <w:rFonts w:hint="eastAsia"/>
          <w:sz w:val="24"/>
          <w:szCs w:val="24"/>
        </w:rPr>
        <w:t>であること</w:t>
      </w:r>
      <w:r w:rsidR="00002C39">
        <w:rPr>
          <w:rFonts w:hint="eastAsia"/>
          <w:sz w:val="24"/>
          <w:szCs w:val="24"/>
        </w:rPr>
        <w:t>を</w:t>
      </w:r>
      <w:r w:rsidR="002B589E">
        <w:rPr>
          <w:rFonts w:hint="eastAsia"/>
          <w:sz w:val="24"/>
          <w:szCs w:val="24"/>
        </w:rPr>
        <w:t>確認</w:t>
      </w:r>
      <w:r w:rsidR="00E906C6">
        <w:rPr>
          <w:rFonts w:hint="eastAsia"/>
          <w:sz w:val="24"/>
          <w:szCs w:val="24"/>
        </w:rPr>
        <w:t>することが</w:t>
      </w:r>
      <w:r w:rsidR="002B589E">
        <w:rPr>
          <w:rFonts w:hint="eastAsia"/>
          <w:sz w:val="24"/>
          <w:szCs w:val="24"/>
        </w:rPr>
        <w:t>できるものを</w:t>
      </w:r>
      <w:r w:rsidR="002862D2">
        <w:rPr>
          <w:rFonts w:hint="eastAsia"/>
          <w:sz w:val="24"/>
          <w:szCs w:val="24"/>
        </w:rPr>
        <w:t>明示しなければならない。</w:t>
      </w:r>
    </w:p>
    <w:p w:rsidR="00E426F4" w:rsidRDefault="008040B6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（補助金</w:t>
      </w:r>
      <w:r w:rsidR="00E426F4">
        <w:rPr>
          <w:rFonts w:hint="eastAsia"/>
          <w:sz w:val="24"/>
          <w:szCs w:val="24"/>
        </w:rPr>
        <w:t>決定</w:t>
      </w:r>
      <w:r>
        <w:rPr>
          <w:rFonts w:hint="eastAsia"/>
          <w:sz w:val="24"/>
          <w:szCs w:val="24"/>
        </w:rPr>
        <w:t>通知</w:t>
      </w:r>
      <w:r w:rsidR="00E426F4">
        <w:rPr>
          <w:rFonts w:hint="eastAsia"/>
          <w:sz w:val="24"/>
          <w:szCs w:val="24"/>
        </w:rPr>
        <w:t>）</w:t>
      </w:r>
    </w:p>
    <w:p w:rsidR="004C649E" w:rsidRPr="004C649E" w:rsidRDefault="00B27FEA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E426F4">
        <w:rPr>
          <w:rFonts w:hint="eastAsia"/>
          <w:sz w:val="24"/>
          <w:szCs w:val="24"/>
        </w:rPr>
        <w:t>条</w:t>
      </w:r>
      <w:r w:rsidR="009D74CC">
        <w:rPr>
          <w:rFonts w:hint="eastAsia"/>
          <w:sz w:val="24"/>
          <w:szCs w:val="24"/>
        </w:rPr>
        <w:t xml:space="preserve">　</w:t>
      </w:r>
      <w:r w:rsidR="00700265">
        <w:rPr>
          <w:rFonts w:hint="eastAsia"/>
          <w:sz w:val="24"/>
          <w:szCs w:val="24"/>
        </w:rPr>
        <w:t>市</w:t>
      </w:r>
      <w:r w:rsidR="004C649E" w:rsidRPr="004C649E">
        <w:rPr>
          <w:rFonts w:hint="eastAsia"/>
          <w:sz w:val="24"/>
          <w:szCs w:val="24"/>
        </w:rPr>
        <w:t>長は、</w:t>
      </w:r>
      <w:r w:rsidR="00C17BC2">
        <w:rPr>
          <w:rFonts w:hint="eastAsia"/>
          <w:sz w:val="24"/>
          <w:szCs w:val="24"/>
        </w:rPr>
        <w:t>前条の</w:t>
      </w:r>
      <w:r w:rsidR="00694540" w:rsidRPr="004C649E">
        <w:rPr>
          <w:rFonts w:hint="eastAsia"/>
          <w:sz w:val="24"/>
          <w:szCs w:val="24"/>
        </w:rPr>
        <w:t>申請書</w:t>
      </w:r>
      <w:r w:rsidR="00694540">
        <w:rPr>
          <w:rFonts w:hint="eastAsia"/>
          <w:sz w:val="24"/>
          <w:szCs w:val="24"/>
        </w:rPr>
        <w:t>の提出があったときには、申請内容を審査し、</w:t>
      </w:r>
      <w:r w:rsidR="00E426F4">
        <w:rPr>
          <w:rFonts w:hint="eastAsia"/>
          <w:sz w:val="24"/>
          <w:szCs w:val="24"/>
        </w:rPr>
        <w:t>適当と認める</w:t>
      </w:r>
      <w:r w:rsidR="004C649E" w:rsidRPr="004C649E">
        <w:rPr>
          <w:rFonts w:hint="eastAsia"/>
          <w:sz w:val="24"/>
          <w:szCs w:val="24"/>
        </w:rPr>
        <w:t>ときは長久手</w:t>
      </w:r>
      <w:r w:rsidR="00700265">
        <w:rPr>
          <w:rFonts w:hint="eastAsia"/>
          <w:sz w:val="24"/>
          <w:szCs w:val="24"/>
        </w:rPr>
        <w:t>市</w:t>
      </w:r>
      <w:r w:rsidR="00B64199">
        <w:rPr>
          <w:rFonts w:hint="eastAsia"/>
          <w:sz w:val="24"/>
          <w:szCs w:val="24"/>
        </w:rPr>
        <w:t>飼い主のいない猫</w:t>
      </w:r>
      <w:r w:rsidR="002B589E">
        <w:rPr>
          <w:rFonts w:hint="eastAsia"/>
          <w:sz w:val="24"/>
          <w:szCs w:val="24"/>
        </w:rPr>
        <w:t>の</w:t>
      </w:r>
      <w:r w:rsidR="00B64199">
        <w:rPr>
          <w:rFonts w:hint="eastAsia"/>
          <w:sz w:val="24"/>
          <w:szCs w:val="24"/>
        </w:rPr>
        <w:t>避妊・去勢手術費交付決定通知書（様式第２号。</w:t>
      </w:r>
      <w:r w:rsidR="004C649E" w:rsidRPr="004C649E">
        <w:rPr>
          <w:rFonts w:hint="eastAsia"/>
          <w:sz w:val="24"/>
          <w:szCs w:val="24"/>
        </w:rPr>
        <w:t>以下「決定通知書」という。）にて、不適当と認めるときは長久手</w:t>
      </w:r>
      <w:r w:rsidR="00700265">
        <w:rPr>
          <w:rFonts w:hint="eastAsia"/>
          <w:sz w:val="24"/>
          <w:szCs w:val="24"/>
        </w:rPr>
        <w:t>市</w:t>
      </w:r>
      <w:r w:rsidR="00B64199">
        <w:rPr>
          <w:rFonts w:hint="eastAsia"/>
          <w:sz w:val="24"/>
          <w:szCs w:val="24"/>
        </w:rPr>
        <w:t>飼い主のいない猫</w:t>
      </w:r>
      <w:r w:rsidR="002B589E">
        <w:rPr>
          <w:rFonts w:hint="eastAsia"/>
          <w:sz w:val="24"/>
          <w:szCs w:val="24"/>
        </w:rPr>
        <w:t>の</w:t>
      </w:r>
      <w:r w:rsidR="00B64199">
        <w:rPr>
          <w:rFonts w:hint="eastAsia"/>
          <w:sz w:val="24"/>
          <w:szCs w:val="24"/>
        </w:rPr>
        <w:t>避妊・去勢手術費不交付決定通知書（様式第３</w:t>
      </w:r>
      <w:r w:rsidR="00694540">
        <w:rPr>
          <w:rFonts w:hint="eastAsia"/>
          <w:sz w:val="24"/>
          <w:szCs w:val="24"/>
        </w:rPr>
        <w:t>号）にて通知するものとする</w:t>
      </w:r>
      <w:r w:rsidR="004C649E" w:rsidRPr="004C649E">
        <w:rPr>
          <w:rFonts w:hint="eastAsia"/>
          <w:sz w:val="24"/>
          <w:szCs w:val="24"/>
        </w:rPr>
        <w:t>。</w:t>
      </w:r>
    </w:p>
    <w:p w:rsidR="004C649E" w:rsidRPr="004C649E" w:rsidRDefault="00812F0F" w:rsidP="00A023E1">
      <w:pPr>
        <w:ind w:firstLineChars="100" w:firstLine="263"/>
        <w:rPr>
          <w:sz w:val="24"/>
          <w:szCs w:val="24"/>
        </w:rPr>
      </w:pPr>
      <w:r>
        <w:rPr>
          <w:rFonts w:hint="eastAsia"/>
          <w:sz w:val="24"/>
          <w:szCs w:val="24"/>
        </w:rPr>
        <w:t>（決定通知書の有効期限</w:t>
      </w:r>
      <w:r w:rsidR="004C649E" w:rsidRPr="004C649E">
        <w:rPr>
          <w:rFonts w:hint="eastAsia"/>
          <w:sz w:val="24"/>
          <w:szCs w:val="24"/>
        </w:rPr>
        <w:t>）</w:t>
      </w:r>
    </w:p>
    <w:p w:rsidR="004C649E" w:rsidRPr="004C649E" w:rsidRDefault="00B27FEA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4C649E" w:rsidRPr="004C649E">
        <w:rPr>
          <w:rFonts w:hint="eastAsia"/>
          <w:sz w:val="24"/>
          <w:szCs w:val="24"/>
        </w:rPr>
        <w:t>条</w:t>
      </w:r>
      <w:r w:rsidR="009D74CC">
        <w:rPr>
          <w:rFonts w:hint="eastAsia"/>
          <w:sz w:val="24"/>
          <w:szCs w:val="24"/>
        </w:rPr>
        <w:t xml:space="preserve">　</w:t>
      </w:r>
      <w:r w:rsidR="002B589E">
        <w:rPr>
          <w:rFonts w:hint="eastAsia"/>
          <w:sz w:val="24"/>
          <w:szCs w:val="24"/>
        </w:rPr>
        <w:t>決定通知書の有効期限</w:t>
      </w:r>
      <w:r w:rsidR="00C17BC2">
        <w:rPr>
          <w:rFonts w:hint="eastAsia"/>
          <w:sz w:val="24"/>
          <w:szCs w:val="24"/>
        </w:rPr>
        <w:t>は、交付の</w:t>
      </w:r>
      <w:r w:rsidR="00B02B35">
        <w:rPr>
          <w:rFonts w:hint="eastAsia"/>
          <w:sz w:val="24"/>
          <w:szCs w:val="24"/>
        </w:rPr>
        <w:t>日から起算して</w:t>
      </w:r>
      <w:r w:rsidR="002862D2">
        <w:rPr>
          <w:rFonts w:hint="eastAsia"/>
          <w:sz w:val="24"/>
          <w:szCs w:val="24"/>
        </w:rPr>
        <w:t>３０</w:t>
      </w:r>
      <w:r w:rsidR="00C851E2">
        <w:rPr>
          <w:rFonts w:hint="eastAsia"/>
          <w:sz w:val="24"/>
          <w:szCs w:val="24"/>
        </w:rPr>
        <w:t>日</w:t>
      </w:r>
      <w:r w:rsidR="00E906C6">
        <w:rPr>
          <w:rFonts w:hint="eastAsia"/>
          <w:sz w:val="24"/>
          <w:szCs w:val="24"/>
        </w:rPr>
        <w:t>又は</w:t>
      </w:r>
      <w:r w:rsidR="002B589E">
        <w:rPr>
          <w:rFonts w:hint="eastAsia"/>
          <w:sz w:val="24"/>
          <w:szCs w:val="24"/>
        </w:rPr>
        <w:t>同一年度の末日のいずれか早い期日まで</w:t>
      </w:r>
      <w:r w:rsidR="00B02B35">
        <w:rPr>
          <w:rFonts w:hint="eastAsia"/>
          <w:sz w:val="24"/>
          <w:szCs w:val="24"/>
        </w:rPr>
        <w:t>とする。</w:t>
      </w:r>
    </w:p>
    <w:p w:rsidR="00C17BC2" w:rsidRDefault="00797EAB" w:rsidP="00A023E1">
      <w:pPr>
        <w:ind w:firstLineChars="100" w:firstLine="263"/>
        <w:rPr>
          <w:sz w:val="24"/>
          <w:szCs w:val="24"/>
        </w:rPr>
      </w:pPr>
      <w:r>
        <w:rPr>
          <w:rFonts w:hint="eastAsia"/>
          <w:sz w:val="24"/>
          <w:szCs w:val="24"/>
        </w:rPr>
        <w:t>（完了報告</w:t>
      </w:r>
      <w:r w:rsidR="004C649E" w:rsidRPr="004C649E">
        <w:rPr>
          <w:rFonts w:hint="eastAsia"/>
          <w:sz w:val="24"/>
          <w:szCs w:val="24"/>
        </w:rPr>
        <w:t>）</w:t>
      </w:r>
    </w:p>
    <w:p w:rsidR="00BB29A4" w:rsidRDefault="00B27FEA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第８</w:t>
      </w:r>
      <w:r w:rsidR="00515969">
        <w:rPr>
          <w:rFonts w:hint="eastAsia"/>
          <w:sz w:val="24"/>
          <w:szCs w:val="24"/>
        </w:rPr>
        <w:t xml:space="preserve">条　</w:t>
      </w:r>
      <w:r w:rsidR="00C17BC2">
        <w:rPr>
          <w:rFonts w:hint="eastAsia"/>
          <w:sz w:val="24"/>
          <w:szCs w:val="24"/>
        </w:rPr>
        <w:t>手術を受け</w:t>
      </w:r>
      <w:r w:rsidR="00C17BC2" w:rsidRPr="004C649E">
        <w:rPr>
          <w:rFonts w:hint="eastAsia"/>
          <w:sz w:val="24"/>
          <w:szCs w:val="24"/>
        </w:rPr>
        <w:t>た申請者は、</w:t>
      </w:r>
      <w:r w:rsidR="00BB29A4">
        <w:rPr>
          <w:rFonts w:hint="eastAsia"/>
          <w:sz w:val="24"/>
          <w:szCs w:val="24"/>
        </w:rPr>
        <w:t>手術を実施した日から３０日</w:t>
      </w:r>
      <w:r w:rsidR="00E906C6">
        <w:rPr>
          <w:rFonts w:hint="eastAsia"/>
          <w:sz w:val="24"/>
          <w:szCs w:val="24"/>
        </w:rPr>
        <w:t>を経過した日又は</w:t>
      </w:r>
      <w:r w:rsidR="002B589E">
        <w:rPr>
          <w:rFonts w:hint="eastAsia"/>
          <w:sz w:val="24"/>
          <w:szCs w:val="24"/>
        </w:rPr>
        <w:t>同一年度の末日のいずれか早い期日まで</w:t>
      </w:r>
      <w:r w:rsidR="00BB29A4">
        <w:rPr>
          <w:rFonts w:hint="eastAsia"/>
          <w:sz w:val="24"/>
          <w:szCs w:val="24"/>
        </w:rPr>
        <w:t>に、</w:t>
      </w:r>
      <w:r w:rsidR="00C17BC2" w:rsidRPr="004C649E">
        <w:rPr>
          <w:rFonts w:hint="eastAsia"/>
          <w:sz w:val="24"/>
          <w:szCs w:val="24"/>
        </w:rPr>
        <w:t>長久手</w:t>
      </w:r>
      <w:r w:rsidR="00700265">
        <w:rPr>
          <w:rFonts w:hint="eastAsia"/>
          <w:sz w:val="24"/>
          <w:szCs w:val="24"/>
        </w:rPr>
        <w:t>市</w:t>
      </w:r>
      <w:r w:rsidR="00BB29A4">
        <w:rPr>
          <w:rFonts w:hint="eastAsia"/>
          <w:sz w:val="24"/>
          <w:szCs w:val="24"/>
        </w:rPr>
        <w:t>飼い主のいない猫</w:t>
      </w:r>
      <w:r w:rsidR="002B589E">
        <w:rPr>
          <w:rFonts w:hint="eastAsia"/>
          <w:sz w:val="24"/>
          <w:szCs w:val="24"/>
        </w:rPr>
        <w:t>の</w:t>
      </w:r>
      <w:r w:rsidR="00BB29A4">
        <w:rPr>
          <w:rFonts w:hint="eastAsia"/>
          <w:sz w:val="24"/>
          <w:szCs w:val="24"/>
        </w:rPr>
        <w:t>避妊・去勢手術完了報告書</w:t>
      </w:r>
      <w:r w:rsidR="00215509">
        <w:rPr>
          <w:rFonts w:hint="eastAsia"/>
          <w:sz w:val="24"/>
          <w:szCs w:val="24"/>
        </w:rPr>
        <w:t>（様式第４</w:t>
      </w:r>
      <w:r w:rsidR="00C17BC2" w:rsidRPr="004C649E">
        <w:rPr>
          <w:rFonts w:hint="eastAsia"/>
          <w:sz w:val="24"/>
          <w:szCs w:val="24"/>
        </w:rPr>
        <w:t>号</w:t>
      </w:r>
      <w:r w:rsidR="00C17BC2">
        <w:rPr>
          <w:rFonts w:hint="eastAsia"/>
          <w:sz w:val="24"/>
          <w:szCs w:val="24"/>
        </w:rPr>
        <w:t>）</w:t>
      </w:r>
      <w:r w:rsidR="00C17BC2" w:rsidRPr="004C649E">
        <w:rPr>
          <w:rFonts w:hint="eastAsia"/>
          <w:sz w:val="24"/>
          <w:szCs w:val="24"/>
        </w:rPr>
        <w:t>に</w:t>
      </w:r>
      <w:r w:rsidR="00BB29A4">
        <w:rPr>
          <w:rFonts w:hint="eastAsia"/>
          <w:sz w:val="24"/>
          <w:szCs w:val="24"/>
        </w:rPr>
        <w:t>次に掲げる書類を添えて、市長に提出しなければならない。</w:t>
      </w:r>
    </w:p>
    <w:p w:rsidR="00BB29A4" w:rsidRDefault="00BB29A4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手術に要した経費の領収書</w:t>
      </w:r>
    </w:p>
    <w:p w:rsidR="002C04D6" w:rsidRDefault="00F00466" w:rsidP="00026A7E">
      <w:pPr>
        <w:ind w:left="525" w:hangingChars="200" w:hanging="5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手術を行った猫の写真（猫の全身及び</w:t>
      </w:r>
      <w:r w:rsidR="00BB29A4">
        <w:rPr>
          <w:rFonts w:hint="eastAsia"/>
          <w:sz w:val="24"/>
          <w:szCs w:val="24"/>
        </w:rPr>
        <w:t>Ｖ字カットが確認できるもの）</w:t>
      </w:r>
    </w:p>
    <w:p w:rsidR="00797EAB" w:rsidRDefault="00797EAB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（補助金交付額の確定）</w:t>
      </w:r>
    </w:p>
    <w:p w:rsidR="00BB29A4" w:rsidRDefault="00B27FEA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797EAB">
        <w:rPr>
          <w:rFonts w:hint="eastAsia"/>
          <w:sz w:val="24"/>
          <w:szCs w:val="24"/>
        </w:rPr>
        <w:t>条　市長</w:t>
      </w:r>
      <w:r w:rsidR="00D57390">
        <w:rPr>
          <w:rFonts w:hint="eastAsia"/>
          <w:sz w:val="24"/>
          <w:szCs w:val="24"/>
        </w:rPr>
        <w:t>は、前条の完了報告書の提出があったときは、速やかにその内容を審査し、適当と認める場合には、長久手市飼い主のいない猫</w:t>
      </w:r>
      <w:r w:rsidR="002B589E">
        <w:rPr>
          <w:rFonts w:hint="eastAsia"/>
          <w:sz w:val="24"/>
          <w:szCs w:val="24"/>
        </w:rPr>
        <w:t>の</w:t>
      </w:r>
      <w:r w:rsidR="00D57390">
        <w:rPr>
          <w:rFonts w:hint="eastAsia"/>
          <w:sz w:val="24"/>
          <w:szCs w:val="24"/>
        </w:rPr>
        <w:t>避妊・去勢手術費補助金交付</w:t>
      </w:r>
      <w:r w:rsidR="002B589E">
        <w:rPr>
          <w:rFonts w:hint="eastAsia"/>
          <w:sz w:val="24"/>
          <w:szCs w:val="24"/>
        </w:rPr>
        <w:t>額</w:t>
      </w:r>
      <w:r w:rsidR="00D57390">
        <w:rPr>
          <w:rFonts w:hint="eastAsia"/>
          <w:sz w:val="24"/>
          <w:szCs w:val="24"/>
        </w:rPr>
        <w:t>確定通知書</w:t>
      </w:r>
      <w:r w:rsidR="00805267">
        <w:rPr>
          <w:rFonts w:hint="eastAsia"/>
          <w:sz w:val="24"/>
          <w:szCs w:val="24"/>
        </w:rPr>
        <w:t>（様式第５号）</w:t>
      </w:r>
      <w:r w:rsidR="00D57390">
        <w:rPr>
          <w:rFonts w:hint="eastAsia"/>
          <w:sz w:val="24"/>
          <w:szCs w:val="24"/>
        </w:rPr>
        <w:t>により通知するものとする。</w:t>
      </w:r>
    </w:p>
    <w:p w:rsidR="00D57390" w:rsidRDefault="00FA2AC6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（補助金の請求）</w:t>
      </w:r>
    </w:p>
    <w:p w:rsidR="00FA2AC6" w:rsidRDefault="00B27FEA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FA2AC6">
        <w:rPr>
          <w:rFonts w:hint="eastAsia"/>
          <w:sz w:val="24"/>
          <w:szCs w:val="24"/>
        </w:rPr>
        <w:t>条　前条の規定により補助金の交付確定通知を受けた者は、速やか</w:t>
      </w:r>
      <w:r w:rsidR="00805267">
        <w:rPr>
          <w:rFonts w:hint="eastAsia"/>
          <w:sz w:val="24"/>
          <w:szCs w:val="24"/>
        </w:rPr>
        <w:t>に長久手市飼い主のいない猫</w:t>
      </w:r>
      <w:r w:rsidR="002B589E">
        <w:rPr>
          <w:rFonts w:hint="eastAsia"/>
          <w:sz w:val="24"/>
          <w:szCs w:val="24"/>
        </w:rPr>
        <w:t>の</w:t>
      </w:r>
      <w:r w:rsidR="00805267">
        <w:rPr>
          <w:rFonts w:hint="eastAsia"/>
          <w:sz w:val="24"/>
          <w:szCs w:val="24"/>
        </w:rPr>
        <w:t>避妊・去勢手術費補助金請求書（様式第６</w:t>
      </w:r>
      <w:r w:rsidR="00EC06D2">
        <w:rPr>
          <w:rFonts w:hint="eastAsia"/>
          <w:sz w:val="24"/>
          <w:szCs w:val="24"/>
        </w:rPr>
        <w:t>号）を</w:t>
      </w:r>
      <w:r w:rsidR="00FA2AC6">
        <w:rPr>
          <w:rFonts w:hint="eastAsia"/>
          <w:sz w:val="24"/>
          <w:szCs w:val="24"/>
        </w:rPr>
        <w:t>市長に提出しなければならない。</w:t>
      </w:r>
    </w:p>
    <w:p w:rsidR="00FA2AC6" w:rsidRDefault="00FA2AC6" w:rsidP="00A023E1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（補助金交付決定の取消し）</w:t>
      </w:r>
    </w:p>
    <w:p w:rsidR="00FA2AC6" w:rsidRDefault="00B27FEA" w:rsidP="00FA2AC6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第１１</w:t>
      </w:r>
      <w:r w:rsidR="00FA2AC6">
        <w:rPr>
          <w:rFonts w:hint="eastAsia"/>
          <w:sz w:val="24"/>
          <w:szCs w:val="24"/>
        </w:rPr>
        <w:t>条　市長は、申請者が次の各号のいずれかに該当する場合は、補助金の交付決定の取消しを行うことができる。</w:t>
      </w:r>
    </w:p>
    <w:p w:rsidR="00FA2AC6" w:rsidRDefault="00FA2AC6" w:rsidP="002B589E">
      <w:pPr>
        <w:ind w:firstLineChars="100" w:firstLine="263"/>
        <w:rPr>
          <w:sz w:val="24"/>
          <w:szCs w:val="24"/>
        </w:rPr>
      </w:pPr>
      <w:r w:rsidRPr="00FA2AC6">
        <w:rPr>
          <w:rFonts w:hint="eastAsia"/>
          <w:sz w:val="24"/>
          <w:szCs w:val="24"/>
        </w:rPr>
        <w:t>⑴</w:t>
      </w:r>
      <w:r w:rsidR="002B589E">
        <w:rPr>
          <w:rFonts w:hint="eastAsia"/>
          <w:sz w:val="24"/>
          <w:szCs w:val="24"/>
        </w:rPr>
        <w:t xml:space="preserve">　不正な</w:t>
      </w:r>
      <w:r w:rsidR="00F00466">
        <w:rPr>
          <w:rFonts w:hint="eastAsia"/>
          <w:sz w:val="24"/>
          <w:szCs w:val="24"/>
        </w:rPr>
        <w:t>手段により補助</w:t>
      </w:r>
      <w:r>
        <w:rPr>
          <w:rFonts w:hint="eastAsia"/>
          <w:sz w:val="24"/>
          <w:szCs w:val="24"/>
        </w:rPr>
        <w:t>金を受けたとき。</w:t>
      </w:r>
    </w:p>
    <w:p w:rsidR="00FA2AC6" w:rsidRDefault="001B6253" w:rsidP="002B589E">
      <w:pPr>
        <w:ind w:firstLineChars="100" w:firstLine="263"/>
        <w:rPr>
          <w:sz w:val="24"/>
          <w:szCs w:val="24"/>
        </w:rPr>
      </w:pPr>
      <w:r>
        <w:rPr>
          <w:rFonts w:hint="eastAsia"/>
          <w:sz w:val="24"/>
          <w:szCs w:val="24"/>
        </w:rPr>
        <w:t>⑵　第９</w:t>
      </w:r>
      <w:r w:rsidR="00FA2AC6">
        <w:rPr>
          <w:rFonts w:hint="eastAsia"/>
          <w:sz w:val="24"/>
          <w:szCs w:val="24"/>
        </w:rPr>
        <w:t>条に規定する審査の結果、不適当であると</w:t>
      </w:r>
      <w:r w:rsidR="002B589E">
        <w:rPr>
          <w:rFonts w:hint="eastAsia"/>
          <w:sz w:val="24"/>
          <w:szCs w:val="24"/>
        </w:rPr>
        <w:t>市長が</w:t>
      </w:r>
      <w:r w:rsidR="00FA2AC6">
        <w:rPr>
          <w:rFonts w:hint="eastAsia"/>
          <w:sz w:val="24"/>
          <w:szCs w:val="24"/>
        </w:rPr>
        <w:t xml:space="preserve">認めたとき。　　</w:t>
      </w:r>
    </w:p>
    <w:p w:rsidR="00562C75" w:rsidRDefault="00562C75" w:rsidP="002B589E">
      <w:pPr>
        <w:ind w:firstLineChars="100" w:firstLine="263"/>
        <w:rPr>
          <w:sz w:val="24"/>
          <w:szCs w:val="24"/>
        </w:rPr>
      </w:pPr>
      <w:r w:rsidRPr="00562C75">
        <w:rPr>
          <w:rFonts w:hint="eastAsia"/>
          <w:sz w:val="24"/>
          <w:szCs w:val="24"/>
        </w:rPr>
        <w:t xml:space="preserve">⑶　</w:t>
      </w:r>
      <w:r>
        <w:rPr>
          <w:rFonts w:hint="eastAsia"/>
          <w:sz w:val="24"/>
          <w:szCs w:val="24"/>
        </w:rPr>
        <w:t>補助金の交付要綱に違反したとき。</w:t>
      </w:r>
    </w:p>
    <w:p w:rsidR="00562C75" w:rsidRDefault="00562C75" w:rsidP="00EC06D2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２　市長は、前項の規定に基づき、補助金の交付決定を取</w:t>
      </w:r>
      <w:r w:rsidR="00E906C6">
        <w:rPr>
          <w:rFonts w:hint="eastAsia"/>
          <w:sz w:val="24"/>
          <w:szCs w:val="24"/>
        </w:rPr>
        <w:t>り</w:t>
      </w:r>
      <w:bookmarkStart w:id="0" w:name="_GoBack"/>
      <w:bookmarkEnd w:id="0"/>
      <w:r>
        <w:rPr>
          <w:rFonts w:hint="eastAsia"/>
          <w:sz w:val="24"/>
          <w:szCs w:val="24"/>
        </w:rPr>
        <w:t>消した場合は、長</w:t>
      </w:r>
      <w:r w:rsidR="00215509">
        <w:rPr>
          <w:rFonts w:hint="eastAsia"/>
          <w:sz w:val="24"/>
          <w:szCs w:val="24"/>
        </w:rPr>
        <w:t>久手市飼い主のいない猫</w:t>
      </w:r>
      <w:r w:rsidR="006A7149">
        <w:rPr>
          <w:rFonts w:hint="eastAsia"/>
          <w:sz w:val="24"/>
          <w:szCs w:val="24"/>
        </w:rPr>
        <w:t>の</w:t>
      </w:r>
      <w:r w:rsidR="00215509">
        <w:rPr>
          <w:rFonts w:hint="eastAsia"/>
          <w:sz w:val="24"/>
          <w:szCs w:val="24"/>
        </w:rPr>
        <w:t>避妊・去勢手術費補助金</w:t>
      </w:r>
      <w:r w:rsidR="008E7824">
        <w:rPr>
          <w:rFonts w:hint="eastAsia"/>
          <w:sz w:val="24"/>
          <w:szCs w:val="24"/>
        </w:rPr>
        <w:t>交付</w:t>
      </w:r>
      <w:r w:rsidR="00805267">
        <w:rPr>
          <w:rFonts w:hint="eastAsia"/>
          <w:sz w:val="24"/>
          <w:szCs w:val="24"/>
        </w:rPr>
        <w:t>取消通知書（様式第７</w:t>
      </w:r>
      <w:r>
        <w:rPr>
          <w:rFonts w:hint="eastAsia"/>
          <w:sz w:val="24"/>
          <w:szCs w:val="24"/>
        </w:rPr>
        <w:t>号）により申請者に通知するものとする。</w:t>
      </w:r>
    </w:p>
    <w:p w:rsidR="00F72DAB" w:rsidRPr="00562C75" w:rsidRDefault="00F72DAB" w:rsidP="00EC06D2">
      <w:pPr>
        <w:ind w:left="263" w:hangingChars="100" w:hanging="263"/>
        <w:rPr>
          <w:sz w:val="24"/>
          <w:szCs w:val="24"/>
        </w:rPr>
      </w:pPr>
      <w:r>
        <w:rPr>
          <w:rFonts w:hint="eastAsia"/>
          <w:sz w:val="24"/>
          <w:szCs w:val="24"/>
        </w:rPr>
        <w:t>３　市長は、第１項の規定に基づき補助金の交付決定を取消した場合において、既に</w:t>
      </w:r>
      <w:r w:rsidR="006A7149">
        <w:rPr>
          <w:rFonts w:hint="eastAsia"/>
          <w:sz w:val="24"/>
          <w:szCs w:val="24"/>
        </w:rPr>
        <w:t>補助金が交付されているときは、補助対象者に対し、期限を定めて返還させ</w:t>
      </w:r>
      <w:r>
        <w:rPr>
          <w:rFonts w:hint="eastAsia"/>
          <w:sz w:val="24"/>
          <w:szCs w:val="24"/>
        </w:rPr>
        <w:t>ることができる。</w:t>
      </w:r>
    </w:p>
    <w:p w:rsidR="004C649E" w:rsidRPr="004C649E" w:rsidRDefault="004C649E" w:rsidP="004C64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A30B4">
        <w:rPr>
          <w:rFonts w:hint="eastAsia"/>
          <w:sz w:val="24"/>
          <w:szCs w:val="24"/>
        </w:rPr>
        <w:t>（その他</w:t>
      </w:r>
      <w:r w:rsidRPr="004C649E">
        <w:rPr>
          <w:rFonts w:hint="eastAsia"/>
          <w:sz w:val="24"/>
          <w:szCs w:val="24"/>
        </w:rPr>
        <w:t>）</w:t>
      </w:r>
    </w:p>
    <w:p w:rsidR="004C649E" w:rsidRPr="004C649E" w:rsidRDefault="00B27FEA" w:rsidP="004C64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第１２</w:t>
      </w:r>
      <w:r w:rsidR="004C649E" w:rsidRPr="004C649E">
        <w:rPr>
          <w:rFonts w:hint="eastAsia"/>
          <w:sz w:val="24"/>
          <w:szCs w:val="24"/>
        </w:rPr>
        <w:t>条</w:t>
      </w:r>
      <w:r w:rsidR="009D74CC">
        <w:rPr>
          <w:rFonts w:hint="eastAsia"/>
          <w:sz w:val="24"/>
          <w:szCs w:val="24"/>
        </w:rPr>
        <w:t xml:space="preserve">　</w:t>
      </w:r>
      <w:r w:rsidR="004C649E" w:rsidRPr="004C649E">
        <w:rPr>
          <w:rFonts w:hint="eastAsia"/>
          <w:sz w:val="24"/>
          <w:szCs w:val="24"/>
        </w:rPr>
        <w:t>この要綱に定めるもののほか、必要な事項は、</w:t>
      </w:r>
      <w:r w:rsidR="00700265">
        <w:rPr>
          <w:rFonts w:hint="eastAsia"/>
          <w:sz w:val="24"/>
          <w:szCs w:val="24"/>
        </w:rPr>
        <w:t>市</w:t>
      </w:r>
      <w:r w:rsidR="004C649E" w:rsidRPr="004C649E">
        <w:rPr>
          <w:rFonts w:hint="eastAsia"/>
          <w:sz w:val="24"/>
          <w:szCs w:val="24"/>
        </w:rPr>
        <w:t>長が別に定める。</w:t>
      </w:r>
    </w:p>
    <w:p w:rsidR="004C649E" w:rsidRPr="004C649E" w:rsidRDefault="00702D72" w:rsidP="00A023E1">
      <w:pPr>
        <w:ind w:firstLineChars="300" w:firstLine="788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:rsidR="000A410B" w:rsidRDefault="00AA30B4" w:rsidP="00AA30B4">
      <w:pPr>
        <w:ind w:firstLineChars="100" w:firstLine="263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この要綱は、平成３０</w:t>
      </w:r>
      <w:r w:rsidR="004C649E" w:rsidRPr="004C649E">
        <w:rPr>
          <w:rFonts w:hint="eastAsia"/>
          <w:sz w:val="24"/>
          <w:szCs w:val="24"/>
        </w:rPr>
        <w:t>年４月１日から施行する。</w:t>
      </w:r>
    </w:p>
    <w:p w:rsidR="00B41976" w:rsidRPr="004C649E" w:rsidRDefault="00B41976" w:rsidP="00B41976">
      <w:pPr>
        <w:rPr>
          <w:sz w:val="24"/>
          <w:szCs w:val="24"/>
        </w:rPr>
      </w:pPr>
    </w:p>
    <w:sectPr w:rsidR="00B41976" w:rsidRPr="004C649E" w:rsidSect="004575AB">
      <w:pgSz w:w="11906" w:h="16838" w:code="9"/>
      <w:pgMar w:top="1559" w:right="1418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75" w:rsidRDefault="00562C75" w:rsidP="00694540">
      <w:r>
        <w:separator/>
      </w:r>
    </w:p>
  </w:endnote>
  <w:endnote w:type="continuationSeparator" w:id="0">
    <w:p w:rsidR="00562C75" w:rsidRDefault="00562C75" w:rsidP="0069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75" w:rsidRDefault="00562C75" w:rsidP="00694540">
      <w:r>
        <w:separator/>
      </w:r>
    </w:p>
  </w:footnote>
  <w:footnote w:type="continuationSeparator" w:id="0">
    <w:p w:rsidR="00562C75" w:rsidRDefault="00562C75" w:rsidP="0069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76CE"/>
    <w:multiLevelType w:val="hybridMultilevel"/>
    <w:tmpl w:val="E1C85576"/>
    <w:lvl w:ilvl="0" w:tplc="5A4696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516AD9"/>
    <w:multiLevelType w:val="hybridMultilevel"/>
    <w:tmpl w:val="41A6EA0E"/>
    <w:lvl w:ilvl="0" w:tplc="607496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5F4D2E"/>
    <w:multiLevelType w:val="hybridMultilevel"/>
    <w:tmpl w:val="09263722"/>
    <w:lvl w:ilvl="0" w:tplc="E022384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49E"/>
    <w:rsid w:val="00002C39"/>
    <w:rsid w:val="0000398C"/>
    <w:rsid w:val="00021800"/>
    <w:rsid w:val="00023CF3"/>
    <w:rsid w:val="00026A7E"/>
    <w:rsid w:val="00054930"/>
    <w:rsid w:val="00074E30"/>
    <w:rsid w:val="00084C18"/>
    <w:rsid w:val="000A410B"/>
    <w:rsid w:val="00112E55"/>
    <w:rsid w:val="001269A6"/>
    <w:rsid w:val="001560E5"/>
    <w:rsid w:val="00156A74"/>
    <w:rsid w:val="001848EC"/>
    <w:rsid w:val="00195386"/>
    <w:rsid w:val="001B6253"/>
    <w:rsid w:val="001D698A"/>
    <w:rsid w:val="001F39F9"/>
    <w:rsid w:val="001F3D4A"/>
    <w:rsid w:val="001F7D9F"/>
    <w:rsid w:val="00215509"/>
    <w:rsid w:val="002264CA"/>
    <w:rsid w:val="002279B5"/>
    <w:rsid w:val="00285EEC"/>
    <w:rsid w:val="002862D2"/>
    <w:rsid w:val="00291A17"/>
    <w:rsid w:val="002B589E"/>
    <w:rsid w:val="002C04D6"/>
    <w:rsid w:val="00323461"/>
    <w:rsid w:val="00355F64"/>
    <w:rsid w:val="00360D51"/>
    <w:rsid w:val="00367BFD"/>
    <w:rsid w:val="0039121B"/>
    <w:rsid w:val="003B7E8C"/>
    <w:rsid w:val="004006AF"/>
    <w:rsid w:val="00403AA5"/>
    <w:rsid w:val="00403C00"/>
    <w:rsid w:val="00405567"/>
    <w:rsid w:val="004249C5"/>
    <w:rsid w:val="004349E6"/>
    <w:rsid w:val="004510EA"/>
    <w:rsid w:val="00456E5E"/>
    <w:rsid w:val="004575AB"/>
    <w:rsid w:val="00481461"/>
    <w:rsid w:val="004C649E"/>
    <w:rsid w:val="004F6503"/>
    <w:rsid w:val="005066B4"/>
    <w:rsid w:val="00506B92"/>
    <w:rsid w:val="00515969"/>
    <w:rsid w:val="00562C75"/>
    <w:rsid w:val="0059180B"/>
    <w:rsid w:val="006159B9"/>
    <w:rsid w:val="00626307"/>
    <w:rsid w:val="00635BC4"/>
    <w:rsid w:val="00694540"/>
    <w:rsid w:val="006A7149"/>
    <w:rsid w:val="00700265"/>
    <w:rsid w:val="00702D72"/>
    <w:rsid w:val="00705A24"/>
    <w:rsid w:val="00711D23"/>
    <w:rsid w:val="00714A8F"/>
    <w:rsid w:val="00715F9A"/>
    <w:rsid w:val="00720DAD"/>
    <w:rsid w:val="00753E51"/>
    <w:rsid w:val="00770611"/>
    <w:rsid w:val="007779F9"/>
    <w:rsid w:val="00797EAB"/>
    <w:rsid w:val="007C59D1"/>
    <w:rsid w:val="007D4A9F"/>
    <w:rsid w:val="008040B6"/>
    <w:rsid w:val="00805267"/>
    <w:rsid w:val="00812F0F"/>
    <w:rsid w:val="00867154"/>
    <w:rsid w:val="008B116E"/>
    <w:rsid w:val="008C1A45"/>
    <w:rsid w:val="008E59BA"/>
    <w:rsid w:val="008E7824"/>
    <w:rsid w:val="0093138F"/>
    <w:rsid w:val="00942D3C"/>
    <w:rsid w:val="009A012A"/>
    <w:rsid w:val="009B726E"/>
    <w:rsid w:val="009D3CEA"/>
    <w:rsid w:val="009D74CC"/>
    <w:rsid w:val="00A023E1"/>
    <w:rsid w:val="00A07575"/>
    <w:rsid w:val="00A148A8"/>
    <w:rsid w:val="00A317FC"/>
    <w:rsid w:val="00A6785D"/>
    <w:rsid w:val="00A70B4F"/>
    <w:rsid w:val="00A77552"/>
    <w:rsid w:val="00A90F00"/>
    <w:rsid w:val="00A91CAC"/>
    <w:rsid w:val="00AA30B4"/>
    <w:rsid w:val="00AB523F"/>
    <w:rsid w:val="00AB59AD"/>
    <w:rsid w:val="00AB7A3F"/>
    <w:rsid w:val="00AC2426"/>
    <w:rsid w:val="00AD4482"/>
    <w:rsid w:val="00B02B35"/>
    <w:rsid w:val="00B27078"/>
    <w:rsid w:val="00B27FEA"/>
    <w:rsid w:val="00B41976"/>
    <w:rsid w:val="00B478D4"/>
    <w:rsid w:val="00B52B6E"/>
    <w:rsid w:val="00B64199"/>
    <w:rsid w:val="00B84054"/>
    <w:rsid w:val="00BA4FE0"/>
    <w:rsid w:val="00BB29A4"/>
    <w:rsid w:val="00BD4661"/>
    <w:rsid w:val="00C17BC2"/>
    <w:rsid w:val="00C32308"/>
    <w:rsid w:val="00C4649B"/>
    <w:rsid w:val="00C66D81"/>
    <w:rsid w:val="00C851E2"/>
    <w:rsid w:val="00CA5743"/>
    <w:rsid w:val="00CA6CFE"/>
    <w:rsid w:val="00CD2135"/>
    <w:rsid w:val="00CF20A5"/>
    <w:rsid w:val="00D21811"/>
    <w:rsid w:val="00D32594"/>
    <w:rsid w:val="00D35352"/>
    <w:rsid w:val="00D57390"/>
    <w:rsid w:val="00D73E12"/>
    <w:rsid w:val="00D83626"/>
    <w:rsid w:val="00DC1D0C"/>
    <w:rsid w:val="00DE7998"/>
    <w:rsid w:val="00DF704F"/>
    <w:rsid w:val="00E058F6"/>
    <w:rsid w:val="00E07757"/>
    <w:rsid w:val="00E07BE0"/>
    <w:rsid w:val="00E27E22"/>
    <w:rsid w:val="00E426F4"/>
    <w:rsid w:val="00E657B7"/>
    <w:rsid w:val="00E906C6"/>
    <w:rsid w:val="00E914C6"/>
    <w:rsid w:val="00E966D3"/>
    <w:rsid w:val="00EA29D8"/>
    <w:rsid w:val="00EB0D6E"/>
    <w:rsid w:val="00EC06D2"/>
    <w:rsid w:val="00F00466"/>
    <w:rsid w:val="00F04287"/>
    <w:rsid w:val="00F16314"/>
    <w:rsid w:val="00F51E56"/>
    <w:rsid w:val="00F72DAB"/>
    <w:rsid w:val="00F86B13"/>
    <w:rsid w:val="00FA2AC6"/>
    <w:rsid w:val="00FC5F70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540"/>
  </w:style>
  <w:style w:type="paragraph" w:styleId="a5">
    <w:name w:val="footer"/>
    <w:basedOn w:val="a"/>
    <w:link w:val="a6"/>
    <w:uiPriority w:val="99"/>
    <w:unhideWhenUsed/>
    <w:rsid w:val="00694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540"/>
  </w:style>
  <w:style w:type="table" w:styleId="a7">
    <w:name w:val="Table Grid"/>
    <w:basedOn w:val="a1"/>
    <w:uiPriority w:val="59"/>
    <w:rsid w:val="000A41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9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2A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540"/>
  </w:style>
  <w:style w:type="paragraph" w:styleId="a5">
    <w:name w:val="footer"/>
    <w:basedOn w:val="a"/>
    <w:link w:val="a6"/>
    <w:uiPriority w:val="99"/>
    <w:unhideWhenUsed/>
    <w:rsid w:val="00694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540"/>
  </w:style>
  <w:style w:type="table" w:styleId="a7">
    <w:name w:val="Table Grid"/>
    <w:basedOn w:val="a1"/>
    <w:uiPriority w:val="59"/>
    <w:rsid w:val="000A41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FBFF-E5A0-4317-B6CD-AD5BE100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00817</dc:creator>
  <cp:lastModifiedBy>野上 拓也</cp:lastModifiedBy>
  <cp:revision>22</cp:revision>
  <cp:lastPrinted>2018-03-27T02:13:00Z</cp:lastPrinted>
  <dcterms:created xsi:type="dcterms:W3CDTF">2018-01-11T11:13:00Z</dcterms:created>
  <dcterms:modified xsi:type="dcterms:W3CDTF">2018-04-01T04:24:00Z</dcterms:modified>
</cp:coreProperties>
</file>