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0D0E" w:rsidRDefault="003A72B9">
      <w:pPr>
        <w:spacing w:line="0" w:lineRule="atLeast"/>
        <w:jc w:val="center"/>
        <w:rPr>
          <w:rFonts w:ascii="HG丸ｺﾞｼｯｸM-PRO" w:eastAsia="HG丸ｺﾞｼｯｸM-PRO" w:hAnsi="HG丸ｺﾞｼｯｸM-PRO"/>
          <w:sz w:val="36"/>
        </w:rPr>
      </w:pPr>
      <w:r>
        <w:rPr>
          <w:rFonts w:ascii="HG丸ｺﾞｼｯｸM-PRO" w:eastAsia="HG丸ｺﾞｼｯｸM-PRO" w:hAnsi="HG丸ｺﾞｼｯｸM-PRO"/>
          <w:noProof/>
          <w:sz w:val="36"/>
        </w:rPr>
        <mc:AlternateContent>
          <mc:Choice Requires="wps">
            <w:drawing>
              <wp:anchor distT="0" distB="0" distL="114300" distR="114300" simplePos="0" relativeHeight="4" behindDoc="0" locked="0" layoutInCell="1" hidden="0" allowOverlap="1">
                <wp:simplePos x="0" y="0"/>
                <wp:positionH relativeFrom="column">
                  <wp:posOffset>4512310</wp:posOffset>
                </wp:positionH>
                <wp:positionV relativeFrom="paragraph">
                  <wp:posOffset>-166370</wp:posOffset>
                </wp:positionV>
                <wp:extent cx="2032000" cy="541020"/>
                <wp:effectExtent l="139065" t="635" r="29845" b="10795"/>
                <wp:wrapNone/>
                <wp:docPr id="1026" name="吹き出し: 四角形 3"/>
                <wp:cNvGraphicFramePr/>
                <a:graphic xmlns:a="http://schemas.openxmlformats.org/drawingml/2006/main">
                  <a:graphicData uri="http://schemas.microsoft.com/office/word/2010/wordprocessingShape">
                    <wps:wsp>
                      <wps:cNvSpPr/>
                      <wps:spPr>
                        <a:xfrm>
                          <a:off x="0" y="0"/>
                          <a:ext cx="2032000" cy="541020"/>
                        </a:xfrm>
                        <a:prstGeom prst="wedgeRectCallout">
                          <a:avLst>
                            <a:gd name="adj1" fmla="val -56793"/>
                            <a:gd name="adj2" fmla="val 4014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30D0E" w:rsidRDefault="003A72B9">
                            <w:pPr>
                              <w:snapToGrid w:val="0"/>
                              <w:spacing w:line="0" w:lineRule="atLeast"/>
                              <w:jc w:val="center"/>
                              <w:rPr>
                                <w:rFonts w:ascii="HGP創英角ｺﾞｼｯｸUB" w:eastAsia="HGP創英角ｺﾞｼｯｸUB" w:hAnsi="HGP創英角ｺﾞｼｯｸUB"/>
                                <w:sz w:val="28"/>
                              </w:rPr>
                            </w:pPr>
                            <w:r>
                              <w:rPr>
                                <w:rFonts w:ascii="HGP創英角ｺﾞｼｯｸUB" w:eastAsia="HGP創英角ｺﾞｼｯｸUB" w:hAnsi="HGP創英角ｺﾞｼｯｸUB" w:hint="eastAsia"/>
                                <w:sz w:val="28"/>
                              </w:rPr>
                              <w:t>長久手市環境課が</w:t>
                            </w:r>
                          </w:p>
                          <w:p w:rsidR="00730D0E" w:rsidRDefault="003A72B9">
                            <w:pPr>
                              <w:snapToGrid w:val="0"/>
                              <w:spacing w:line="0" w:lineRule="atLeast"/>
                              <w:jc w:val="center"/>
                              <w:rPr>
                                <w:rFonts w:ascii="HGP創英角ｺﾞｼｯｸUB" w:eastAsia="HGP創英角ｺﾞｼｯｸUB" w:hAnsi="HGP創英角ｺﾞｼｯｸUB"/>
                                <w:sz w:val="28"/>
                              </w:rPr>
                            </w:pPr>
                            <w:r>
                              <w:rPr>
                                <w:rFonts w:ascii="HGP創英角ｺﾞｼｯｸUB" w:eastAsia="HGP創英角ｺﾞｼｯｸUB" w:hAnsi="HGP創英角ｺﾞｼｯｸUB" w:hint="eastAsia"/>
                                <w:sz w:val="28"/>
                              </w:rPr>
                              <w:t>店舗・事業所を大募集‼</w:t>
                            </w:r>
                          </w:p>
                        </w:txbxContent>
                      </wps:txbx>
                      <wps:bodyPr rot="0" vertOverflow="overflow" horzOverflow="overflow" wrap="square" numCol="1" spcCol="0" rtlCol="0" fromWordArt="0" anchor="ctr" anchorCtr="0" forceAA="0" compatLnSpc="1"/>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3" style="v-text-anchor:middle;mso-wrap-distance-top:0pt;mso-wrap-distance-right:9pt;mso-wrap-distance-left:9pt;mso-wrap-distance-bottom:0pt;margin-top:-13.1pt;margin-left:355.3pt;mso-position-horizontal-relative:text;mso-position-vertical-relative:text;position:absolute;height:42.6pt;width:160pt;z-index:4;" o:spid="_x0000_s1026" o:allowincell="t" o:allowoverlap="t" filled="t" fillcolor="#5b9bd5 [3204]" stroked="t" strokecolor="#42709c" strokeweight="1pt" o:spt="61" type="#_x0000_t61" adj="-1467,19470">
                <v:fill/>
                <v:stroke linestyle="single" miterlimit="8" endcap="flat" dashstyle="solid" filltype="solid"/>
                <v:textbox style="layout-flow:horizontal;" inset="2.5399999999999996mm,1.2699999999999998mm,2.5399999999999996mm,1.2699999999999998mm">
                  <w:txbxContent>
                    <w:p>
                      <w:pPr>
                        <w:pStyle w:val="0"/>
                        <w:snapToGrid w:val="0"/>
                        <w:spacing w:line="0" w:lineRule="atLeast"/>
                        <w:jc w:val="center"/>
                        <w:rPr>
                          <w:rFonts w:hint="default" w:ascii="HGP創英角ｺﾞｼｯｸUB" w:hAnsi="HGP創英角ｺﾞｼｯｸUB" w:eastAsia="HGP創英角ｺﾞｼｯｸUB"/>
                          <w:sz w:val="28"/>
                        </w:rPr>
                      </w:pPr>
                      <w:r>
                        <w:rPr>
                          <w:rFonts w:hint="eastAsia" w:ascii="HGP創英角ｺﾞｼｯｸUB" w:hAnsi="HGP創英角ｺﾞｼｯｸUB" w:eastAsia="HGP創英角ｺﾞｼｯｸUB"/>
                          <w:sz w:val="28"/>
                        </w:rPr>
                        <w:t>長久手市環境課が</w:t>
                      </w:r>
                    </w:p>
                    <w:p>
                      <w:pPr>
                        <w:pStyle w:val="0"/>
                        <w:snapToGrid w:val="0"/>
                        <w:spacing w:line="0" w:lineRule="atLeast"/>
                        <w:jc w:val="center"/>
                        <w:rPr>
                          <w:rFonts w:hint="default" w:ascii="HGP創英角ｺﾞｼｯｸUB" w:hAnsi="HGP創英角ｺﾞｼｯｸUB" w:eastAsia="HGP創英角ｺﾞｼｯｸUB"/>
                          <w:sz w:val="28"/>
                        </w:rPr>
                      </w:pPr>
                      <w:r>
                        <w:rPr>
                          <w:rFonts w:hint="eastAsia" w:ascii="HGP創英角ｺﾞｼｯｸUB" w:hAnsi="HGP創英角ｺﾞｼｯｸUB" w:eastAsia="HGP創英角ｺﾞｼｯｸUB"/>
                          <w:sz w:val="28"/>
                        </w:rPr>
                        <w:t>店舗・事業所を大募集</w:t>
                      </w:r>
                      <w:r>
                        <w:rPr>
                          <w:rFonts w:hint="eastAsia" w:ascii="HGP創英角ｺﾞｼｯｸUB" w:hAnsi="HGP創英角ｺﾞｼｯｸUB" w:eastAsia="HGP創英角ｺﾞｼｯｸUB"/>
                          <w:sz w:val="28"/>
                        </w:rPr>
                        <w:t>‼</w:t>
                      </w:r>
                    </w:p>
                  </w:txbxContent>
                </v:textbox>
                <v:imagedata o:title=""/>
                <w10:wrap type="none" anchorx="text" anchory="text"/>
              </v:shape>
            </w:pict>
          </mc:Fallback>
        </mc:AlternateContent>
      </w:r>
      <w:r>
        <w:rPr>
          <w:rFonts w:ascii="HG丸ｺﾞｼｯｸM-PRO" w:eastAsia="HG丸ｺﾞｼｯｸM-PRO" w:hAnsi="HG丸ｺﾞｼｯｸM-PRO"/>
          <w:sz w:val="36"/>
        </w:rPr>
        <w:ruby>
          <w:rubyPr>
            <w:rubyAlign w:val="distributeSpace"/>
            <w:hps w:val="18"/>
            <w:hpsRaise w:val="34"/>
            <w:hpsBaseText w:val="36"/>
            <w:lid w:val="ja-JP"/>
          </w:rubyPr>
          <w:rt>
            <w:r w:rsidR="003A72B9">
              <w:rPr>
                <w:rFonts w:ascii="HG丸ｺﾞｼｯｸM-PRO" w:eastAsia="HG丸ｺﾞｼｯｸM-PRO" w:hAnsi="HG丸ｺﾞｼｯｸM-PRO"/>
                <w:sz w:val="18"/>
              </w:rPr>
              <w:t>クール</w:t>
            </w:r>
          </w:rt>
          <w:rubyBase>
            <w:r w:rsidR="003A72B9">
              <w:rPr>
                <w:rFonts w:ascii="HG丸ｺﾞｼｯｸM-PRO" w:eastAsia="HG丸ｺﾞｼｯｸM-PRO" w:hAnsi="HG丸ｺﾞｼｯｸM-PRO"/>
                <w:sz w:val="36"/>
              </w:rPr>
              <w:t>環境の</w:t>
            </w:r>
          </w:rubyBase>
        </w:ruby>
      </w:r>
      <w:r>
        <w:rPr>
          <w:rFonts w:ascii="HG丸ｺﾞｼｯｸM-PRO" w:eastAsia="HG丸ｺﾞｼｯｸM-PRO" w:hAnsi="HG丸ｺﾞｼｯｸM-PRO"/>
          <w:sz w:val="36"/>
        </w:rPr>
        <w:ruby>
          <w:rubyPr>
            <w:rubyAlign w:val="distributeSpace"/>
            <w:hps w:val="18"/>
            <w:hpsRaise w:val="34"/>
            <w:hpsBaseText w:val="36"/>
            <w:lid w:val="ja-JP"/>
          </w:rubyPr>
          <w:rt>
            <w:r w:rsidR="003A72B9">
              <w:rPr>
                <w:rFonts w:ascii="HG丸ｺﾞｼｯｸM-PRO" w:eastAsia="HG丸ｺﾞｼｯｸM-PRO" w:hAnsi="HG丸ｺﾞｼｯｸM-PRO"/>
                <w:sz w:val="18"/>
              </w:rPr>
              <w:t>チョイス</w:t>
            </w:r>
          </w:rt>
          <w:rubyBase>
            <w:r w:rsidR="003A72B9">
              <w:rPr>
                <w:rFonts w:ascii="HG丸ｺﾞｼｯｸM-PRO" w:eastAsia="HG丸ｺﾞｼｯｸM-PRO" w:hAnsi="HG丸ｺﾞｼｯｸM-PRO"/>
                <w:sz w:val="36"/>
              </w:rPr>
              <w:t>取組み</w:t>
            </w:r>
          </w:rubyBase>
        </w:ruby>
      </w:r>
      <w:r>
        <w:rPr>
          <w:rFonts w:ascii="HG丸ｺﾞｼｯｸM-PRO" w:eastAsia="HG丸ｺﾞｼｯｸM-PRO" w:hAnsi="HG丸ｺﾞｼｯｸM-PRO" w:hint="eastAsia"/>
          <w:sz w:val="36"/>
        </w:rPr>
        <w:t>に賛同して</w:t>
      </w:r>
    </w:p>
    <w:p w:rsidR="00730D0E" w:rsidRDefault="003A72B9">
      <w:pPr>
        <w:spacing w:line="0" w:lineRule="atLeast"/>
        <w:rPr>
          <w:rFonts w:ascii="HG丸ｺﾞｼｯｸM-PRO" w:eastAsia="HG丸ｺﾞｼｯｸM-PRO" w:hAnsi="HG丸ｺﾞｼｯｸM-PRO"/>
          <w:sz w:val="36"/>
        </w:rPr>
      </w:pPr>
      <w:r>
        <w:rPr>
          <w:rFonts w:ascii="HG丸ｺﾞｼｯｸM-PRO" w:eastAsia="HG丸ｺﾞｼｯｸM-PRO" w:hAnsi="HG丸ｺﾞｼｯｸM-PRO" w:hint="eastAsia"/>
          <w:sz w:val="36"/>
        </w:rPr>
        <w:t>「ながくてCOOL CHOICEマップ」にお店を掲載しよう！</w:t>
      </w:r>
    </w:p>
    <w:p w:rsidR="00730D0E" w:rsidRDefault="003A72B9">
      <w:pPr>
        <w:spacing w:line="0" w:lineRule="atLeast"/>
        <w:jc w:val="center"/>
        <w:rPr>
          <w:rFonts w:ascii="HG丸ｺﾞｼｯｸM-PRO" w:eastAsia="HG丸ｺﾞｼｯｸM-PRO" w:hAnsi="HG丸ｺﾞｼｯｸM-PRO"/>
          <w:sz w:val="36"/>
        </w:rPr>
      </w:pPr>
      <w:r>
        <w:rPr>
          <w:rFonts w:ascii="HG丸ｺﾞｼｯｸM-PRO" w:eastAsia="HG丸ｺﾞｼｯｸM-PRO" w:hAnsi="HG丸ｺﾞｼｯｸM-PRO" w:hint="eastAsia"/>
          <w:sz w:val="36"/>
        </w:rPr>
        <w:t>＜事務所や工場もね！＞</w:t>
      </w:r>
    </w:p>
    <w:p w:rsidR="00730D0E" w:rsidRDefault="00730D0E">
      <w:pPr>
        <w:spacing w:line="0" w:lineRule="atLeast"/>
      </w:pPr>
    </w:p>
    <w:p w:rsidR="00730D0E" w:rsidRDefault="003A72B9">
      <w:pPr>
        <w:ind w:firstLineChars="100" w:firstLine="220"/>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sz w:val="22"/>
        </w:rPr>
        <w:t>長久手市では</w:t>
      </w:r>
      <w:r w:rsidR="004E0F34">
        <w:rPr>
          <w:rFonts w:ascii="HGP創英角ｺﾞｼｯｸUB" w:eastAsia="HGP創英角ｺﾞｼｯｸUB" w:hAnsi="HGP創英角ｺﾞｼｯｸUB" w:hint="eastAsia"/>
          <w:sz w:val="22"/>
        </w:rPr>
        <w:t>、</w:t>
      </w:r>
      <w:r>
        <w:rPr>
          <w:rFonts w:ascii="HGP創英角ｺﾞｼｯｸUB" w:eastAsia="HGP創英角ｺﾞｼｯｸUB" w:hAnsi="HGP創英角ｺﾞｼｯｸUB" w:hint="eastAsia"/>
          <w:sz w:val="22"/>
        </w:rPr>
        <w:t>地球温暖化対策</w:t>
      </w:r>
      <w:r w:rsidR="004E0F34">
        <w:rPr>
          <w:rFonts w:ascii="HGP創英角ｺﾞｼｯｸUB" w:eastAsia="HGP創英角ｺﾞｼｯｸUB" w:hAnsi="HGP創英角ｺﾞｼｯｸUB" w:hint="eastAsia"/>
          <w:sz w:val="22"/>
        </w:rPr>
        <w:t>を推進する国民運動である「</w:t>
      </w:r>
      <w:r>
        <w:rPr>
          <w:rFonts w:ascii="HGP創英角ｺﾞｼｯｸUB" w:eastAsia="HGP創英角ｺﾞｼｯｸUB" w:hAnsi="HGP創英角ｺﾞｼｯｸUB" w:hint="eastAsia"/>
          <w:sz w:val="22"/>
        </w:rPr>
        <w:t>COOL CHOICE（賢い選択）</w:t>
      </w:r>
      <w:r w:rsidR="004E0F34">
        <w:rPr>
          <w:rFonts w:ascii="HGP創英角ｺﾞｼｯｸUB" w:eastAsia="HGP創英角ｺﾞｼｯｸUB" w:hAnsi="HGP創英角ｺﾞｼｯｸUB" w:hint="eastAsia"/>
          <w:sz w:val="22"/>
        </w:rPr>
        <w:t>」</w:t>
      </w:r>
      <w:r>
        <w:rPr>
          <w:rFonts w:ascii="HGP創英角ｺﾞｼｯｸUB" w:eastAsia="HGP創英角ｺﾞｼｯｸUB" w:hAnsi="HGP創英角ｺﾞｼｯｸUB" w:hint="eastAsia"/>
          <w:sz w:val="22"/>
        </w:rPr>
        <w:t>を推進しています。その一環として</w:t>
      </w:r>
      <w:r w:rsidR="004E0F34">
        <w:rPr>
          <w:rFonts w:ascii="HGP創英角ｺﾞｼｯｸUB" w:eastAsia="HGP創英角ｺﾞｼｯｸUB" w:hAnsi="HGP創英角ｺﾞｼｯｸUB" w:hint="eastAsia"/>
          <w:sz w:val="22"/>
        </w:rPr>
        <w:t>、</w:t>
      </w:r>
      <w:r>
        <w:rPr>
          <w:rFonts w:ascii="HGP創英角ｺﾞｼｯｸUB" w:eastAsia="HGP創英角ｺﾞｼｯｸUB" w:hAnsi="HGP創英角ｺﾞｼｯｸUB" w:hint="eastAsia"/>
          <w:sz w:val="22"/>
        </w:rPr>
        <w:t>地域を特徴づける、リニモやNバスなど公共交通、省エネ住宅展示場、省エネ家電が買えるショッピングセンターなど、身近なCOOL CHOICEのためのマップ・冊子を</w:t>
      </w:r>
      <w:r w:rsidR="004E0F34">
        <w:rPr>
          <w:rFonts w:ascii="HGP創英角ｺﾞｼｯｸUB" w:eastAsia="HGP創英角ｺﾞｼｯｸUB" w:hAnsi="HGP創英角ｺﾞｼｯｸUB" w:hint="eastAsia"/>
          <w:sz w:val="22"/>
        </w:rPr>
        <w:t>市民参加で作成しています。そこで、</w:t>
      </w:r>
      <w:r>
        <w:rPr>
          <w:rFonts w:ascii="HGP創英角ｺﾞｼｯｸUB" w:eastAsia="HGP創英角ｺﾞｼｯｸUB" w:hAnsi="HGP創英角ｺﾞｼｯｸUB" w:hint="eastAsia"/>
          <w:sz w:val="22"/>
        </w:rPr>
        <w:t>COOL CHOICE</w:t>
      </w:r>
      <w:r w:rsidR="004E0F34">
        <w:rPr>
          <w:rFonts w:ascii="HGP創英角ｺﾞｼｯｸUB" w:eastAsia="HGP創英角ｺﾞｼｯｸUB" w:hAnsi="HGP創英角ｺﾞｼｯｸUB" w:hint="eastAsia"/>
          <w:sz w:val="22"/>
        </w:rPr>
        <w:t>の取組み</w:t>
      </w:r>
      <w:r>
        <w:rPr>
          <w:rFonts w:ascii="HGP創英角ｺﾞｼｯｸUB" w:eastAsia="HGP創英角ｺﾞｼｯｸUB" w:hAnsi="HGP創英角ｺﾞｼｯｸUB" w:hint="eastAsia"/>
          <w:sz w:val="22"/>
        </w:rPr>
        <w:t>に賛同いただいた企業、団体を、作成中の「ながくてCOOL CHOICE</w:t>
      </w:r>
      <w:r w:rsidR="004E0F34">
        <w:rPr>
          <w:rFonts w:ascii="HGP創英角ｺﾞｼｯｸUB" w:eastAsia="HGP創英角ｺﾞｼｯｸUB" w:hAnsi="HGP創英角ｺﾞｼｯｸUB" w:hint="eastAsia"/>
          <w:sz w:val="22"/>
        </w:rPr>
        <w:t>マップ」に掲載させていただきたいと思います</w:t>
      </w:r>
      <w:r>
        <w:rPr>
          <w:rFonts w:ascii="HGP創英角ｺﾞｼｯｸUB" w:eastAsia="HGP創英角ｺﾞｼｯｸUB" w:hAnsi="HGP創英角ｺﾞｼｯｸUB" w:hint="eastAsia"/>
          <w:sz w:val="22"/>
        </w:rPr>
        <w:t>。賛同いただけるお店</w:t>
      </w:r>
      <w:r w:rsidR="004E0F34">
        <w:rPr>
          <w:rFonts w:ascii="HGP創英角ｺﾞｼｯｸUB" w:eastAsia="HGP創英角ｺﾞｼｯｸUB" w:hAnsi="HGP創英角ｺﾞｼｯｸUB" w:hint="eastAsia"/>
          <w:sz w:val="22"/>
        </w:rPr>
        <w:t>や事業所におかれましては、</w:t>
      </w:r>
      <w:r>
        <w:rPr>
          <w:rFonts w:ascii="HGP創英角ｺﾞｼｯｸUB" w:eastAsia="HGP創英角ｺﾞｼｯｸUB" w:hAnsi="HGP創英角ｺﾞｼｯｸUB" w:hint="eastAsia"/>
          <w:sz w:val="22"/>
        </w:rPr>
        <w:t>裏面の申込書にご記入の上、</w:t>
      </w:r>
      <w:r w:rsidR="0094219D">
        <w:rPr>
          <w:rFonts w:ascii="HGP創英角ｺﾞｼｯｸUB" w:eastAsia="HGP創英角ｺﾞｼｯｸUB" w:hAnsi="HGP創英角ｺﾞｼｯｸUB" w:hint="eastAsia"/>
          <w:sz w:val="22"/>
          <w:u w:val="single"/>
        </w:rPr>
        <w:t>平成30</w:t>
      </w:r>
      <w:bookmarkStart w:id="0" w:name="_GoBack"/>
      <w:bookmarkEnd w:id="0"/>
      <w:r w:rsidR="004E0F34" w:rsidRPr="00ED33EA">
        <w:rPr>
          <w:rFonts w:ascii="HGP創英角ｺﾞｼｯｸUB" w:eastAsia="HGP創英角ｺﾞｼｯｸUB" w:hAnsi="HGP創英角ｺﾞｼｯｸUB" w:hint="eastAsia"/>
          <w:sz w:val="22"/>
          <w:u w:val="single"/>
        </w:rPr>
        <w:t>年</w:t>
      </w:r>
      <w:r w:rsidRPr="00ED33EA">
        <w:rPr>
          <w:rFonts w:ascii="HGP創英角ｺﾞｼｯｸUB" w:eastAsia="HGP創英角ｺﾞｼｯｸUB" w:hAnsi="HGP創英角ｺﾞｼｯｸUB" w:hint="eastAsia"/>
          <w:sz w:val="22"/>
          <w:u w:val="single"/>
        </w:rPr>
        <w:t>12</w:t>
      </w:r>
      <w:r w:rsidR="00DC48C6">
        <w:rPr>
          <w:rFonts w:ascii="HGP創英角ｺﾞｼｯｸUB" w:eastAsia="HGP創英角ｺﾞｼｯｸUB" w:hAnsi="HGP創英角ｺﾞｼｯｸUB" w:hint="eastAsia"/>
          <w:sz w:val="22"/>
          <w:u w:val="single"/>
        </w:rPr>
        <w:t>月21</w:t>
      </w:r>
      <w:r w:rsidRPr="00ED33EA">
        <w:rPr>
          <w:rFonts w:ascii="HGP創英角ｺﾞｼｯｸUB" w:eastAsia="HGP創英角ｺﾞｼｯｸUB" w:hAnsi="HGP創英角ｺﾞｼｯｸUB" w:hint="eastAsia"/>
          <w:sz w:val="22"/>
          <w:u w:val="single"/>
        </w:rPr>
        <w:t>日</w:t>
      </w:r>
      <w:r w:rsidR="00DC48C6">
        <w:rPr>
          <w:rFonts w:ascii="HGP創英角ｺﾞｼｯｸUB" w:eastAsia="HGP創英角ｺﾞｼｯｸUB" w:hAnsi="HGP創英角ｺﾞｼｯｸUB" w:hint="eastAsia"/>
          <w:sz w:val="22"/>
          <w:u w:val="single"/>
        </w:rPr>
        <w:t>（金</w:t>
      </w:r>
      <w:r w:rsidR="004E0F34" w:rsidRPr="00ED33EA">
        <w:rPr>
          <w:rFonts w:ascii="HGP創英角ｺﾞｼｯｸUB" w:eastAsia="HGP創英角ｺﾞｼｯｸUB" w:hAnsi="HGP創英角ｺﾞｼｯｸUB" w:hint="eastAsia"/>
          <w:sz w:val="22"/>
          <w:u w:val="single"/>
        </w:rPr>
        <w:t>）</w:t>
      </w:r>
      <w:r w:rsidRPr="00ED33EA">
        <w:rPr>
          <w:rFonts w:ascii="HGP創英角ｺﾞｼｯｸUB" w:eastAsia="HGP創英角ｺﾞｼｯｸUB" w:hAnsi="HGP創英角ｺﾞｼｯｸUB" w:hint="eastAsia"/>
          <w:sz w:val="22"/>
          <w:u w:val="single"/>
        </w:rPr>
        <w:t>までに長久手市環境課宛にFAX</w:t>
      </w:r>
      <w:r w:rsidR="005537FE">
        <w:rPr>
          <w:rFonts w:ascii="HGP創英角ｺﾞｼｯｸUB" w:eastAsia="HGP創英角ｺﾞｼｯｸUB" w:hAnsi="HGP創英角ｺﾞｼｯｸUB" w:hint="eastAsia"/>
          <w:sz w:val="22"/>
          <w:u w:val="single"/>
        </w:rPr>
        <w:t>(63-2100)又はメール（kankyo@nagakute.aichi.jp）</w:t>
      </w:r>
      <w:r w:rsidR="005537FE">
        <w:rPr>
          <w:rFonts w:ascii="HGP創英角ｺﾞｼｯｸUB" w:eastAsia="HGP創英角ｺﾞｼｯｸUB" w:hAnsi="HGP創英角ｺﾞｼｯｸUB" w:hint="eastAsia"/>
          <w:sz w:val="22"/>
        </w:rPr>
        <w:t>してください。</w:t>
      </w:r>
      <w:r>
        <w:rPr>
          <w:rFonts w:ascii="HGP創英角ｺﾞｼｯｸUB" w:eastAsia="HGP創英角ｺﾞｼｯｸUB" w:hAnsi="HGP創英角ｺﾞｼｯｸUB" w:hint="eastAsia"/>
          <w:sz w:val="22"/>
        </w:rPr>
        <w:t>ご協力よろしくお願いいたします。</w:t>
      </w:r>
    </w:p>
    <w:p w:rsidR="00730D0E" w:rsidRDefault="00730D0E">
      <w:pPr>
        <w:spacing w:line="0" w:lineRule="atLeast"/>
      </w:pPr>
    </w:p>
    <w:p w:rsidR="00730D0E" w:rsidRDefault="003A72B9">
      <w:pPr>
        <w:rPr>
          <w:rFonts w:ascii="HG丸ｺﾞｼｯｸM-PRO" w:eastAsia="HG丸ｺﾞｼｯｸM-PRO" w:hAnsi="HG丸ｺﾞｼｯｸM-PRO"/>
          <w:b/>
          <w:sz w:val="24"/>
          <w:bdr w:val="single" w:sz="4" w:space="0" w:color="auto"/>
        </w:rPr>
      </w:pPr>
      <w:r>
        <w:rPr>
          <w:rFonts w:ascii="HG丸ｺﾞｼｯｸM-PRO" w:eastAsia="HG丸ｺﾞｼｯｸM-PRO" w:hAnsi="HG丸ｺﾞｼｯｸM-PRO" w:hint="eastAsia"/>
          <w:b/>
          <w:sz w:val="24"/>
          <w:bdr w:val="single" w:sz="4" w:space="0" w:color="auto"/>
        </w:rPr>
        <w:t xml:space="preserve">　「ながくてCOOL CHOICEマップ」掲載内容　</w:t>
      </w:r>
    </w:p>
    <w:p w:rsidR="00730D0E" w:rsidRDefault="003A72B9">
      <w:pPr>
        <w:ind w:firstLineChars="100" w:firstLine="210"/>
      </w:pPr>
      <w:r>
        <w:rPr>
          <w:rFonts w:hint="eastAsia"/>
        </w:rPr>
        <w:t>申し込んでいただいた</w:t>
      </w:r>
      <w:r>
        <w:rPr>
          <w:rFonts w:hint="eastAsia"/>
        </w:rPr>
        <w:t>COOL CHOICE</w:t>
      </w:r>
      <w:r>
        <w:rPr>
          <w:rFonts w:hint="eastAsia"/>
        </w:rPr>
        <w:t>賛同事業所についてマップにリストを掲載するとともに以下の分類のマークを番号とともに地図上にプロットします。</w:t>
      </w:r>
    </w:p>
    <w:p w:rsidR="00730D0E" w:rsidRDefault="003A72B9">
      <w:pPr>
        <w:rPr>
          <w:rFonts w:asciiTheme="majorEastAsia" w:eastAsiaTheme="majorEastAsia" w:hAnsiTheme="majorEastAsia"/>
          <w:sz w:val="20"/>
        </w:rPr>
      </w:pPr>
      <w:r>
        <w:rPr>
          <w:rFonts w:asciiTheme="majorEastAsia" w:eastAsiaTheme="majorEastAsia" w:hAnsiTheme="majorEastAsia" w:hint="eastAsia"/>
          <w:sz w:val="20"/>
        </w:rPr>
        <w:t>●一般事業所　【事業所が自主的にCOOL CHOICEを推進】</w:t>
      </w:r>
    </w:p>
    <w:p w:rsidR="00730D0E" w:rsidRDefault="003A72B9">
      <w:pPr>
        <w:rPr>
          <w:rFonts w:asciiTheme="majorEastAsia" w:eastAsiaTheme="majorEastAsia" w:hAnsiTheme="majorEastAsia"/>
          <w:sz w:val="20"/>
        </w:rPr>
      </w:pPr>
      <w:r>
        <w:rPr>
          <w:rFonts w:asciiTheme="majorEastAsia" w:eastAsiaTheme="majorEastAsia" w:hAnsiTheme="majorEastAsia" w:hint="eastAsia"/>
          <w:sz w:val="20"/>
        </w:rPr>
        <w:t>■食料品取扱い店【事業所の取組みとともに来店者の食料品購入を通じてCOOL CHOICEに貢献】</w:t>
      </w:r>
    </w:p>
    <w:p w:rsidR="00730D0E" w:rsidRDefault="003A72B9">
      <w:pPr>
        <w:rPr>
          <w:rFonts w:asciiTheme="majorEastAsia" w:eastAsiaTheme="majorEastAsia" w:hAnsiTheme="majorEastAsia"/>
          <w:sz w:val="20"/>
        </w:rPr>
      </w:pPr>
      <w:r>
        <w:rPr>
          <w:rFonts w:asciiTheme="majorEastAsia" w:eastAsiaTheme="majorEastAsia" w:hAnsiTheme="majorEastAsia" w:hint="eastAsia"/>
          <w:sz w:val="20"/>
        </w:rPr>
        <w:t>◆衣料品取扱い店【事業所の取組みとともに来店者の衣料品購入を通じてCOOL CHOICEに貢献】</w:t>
      </w:r>
    </w:p>
    <w:p w:rsidR="00730D0E" w:rsidRDefault="003A72B9">
      <w:pPr>
        <w:rPr>
          <w:rFonts w:asciiTheme="majorEastAsia" w:eastAsiaTheme="majorEastAsia" w:hAnsiTheme="majorEastAsia"/>
          <w:sz w:val="20"/>
        </w:rPr>
      </w:pPr>
      <w:r>
        <w:rPr>
          <w:rFonts w:asciiTheme="majorEastAsia" w:eastAsiaTheme="majorEastAsia" w:hAnsiTheme="majorEastAsia" w:hint="eastAsia"/>
          <w:sz w:val="20"/>
        </w:rPr>
        <w:t>▲省エネ家電取扱い店【事業所の取組みとともに省エネ家電販売を通じてCOOL CHOICEに貢献】</w:t>
      </w:r>
    </w:p>
    <w:p w:rsidR="00730D0E" w:rsidRDefault="003A72B9">
      <w:pPr>
        <w:rPr>
          <w:rFonts w:asciiTheme="majorEastAsia" w:eastAsiaTheme="majorEastAsia" w:hAnsiTheme="majorEastAsia"/>
          <w:sz w:val="20"/>
        </w:rPr>
      </w:pPr>
      <w:r>
        <w:rPr>
          <w:rFonts w:asciiTheme="majorEastAsia" w:eastAsiaTheme="majorEastAsia" w:hAnsiTheme="majorEastAsia" w:hint="eastAsia"/>
          <w:sz w:val="20"/>
        </w:rPr>
        <w:t>▼DIY用具・材料取扱店【事業所の取組みとともにDIYを通じてCOOL CHOICEに貢献】</w:t>
      </w:r>
    </w:p>
    <w:p w:rsidR="00730D0E" w:rsidRDefault="003A72B9">
      <w:pPr>
        <w:rPr>
          <w:rFonts w:asciiTheme="majorEastAsia" w:eastAsiaTheme="majorEastAsia" w:hAnsiTheme="majorEastAsia"/>
          <w:sz w:val="20"/>
        </w:rPr>
      </w:pPr>
      <w:r>
        <w:rPr>
          <w:rFonts w:asciiTheme="majorEastAsia" w:eastAsiaTheme="majorEastAsia" w:hAnsiTheme="majorEastAsia" w:hint="eastAsia"/>
          <w:color w:val="7030A0"/>
          <w:sz w:val="20"/>
        </w:rPr>
        <w:t>★</w:t>
      </w:r>
      <w:r>
        <w:rPr>
          <w:rFonts w:asciiTheme="majorEastAsia" w:eastAsiaTheme="majorEastAsia" w:hAnsiTheme="majorEastAsia" w:hint="eastAsia"/>
          <w:sz w:val="20"/>
        </w:rPr>
        <w:t>エコカー取扱い店【事業所の取組みとともに車整備、エコカー販売を通じてCOOL CHOICEに貢献】</w:t>
      </w:r>
    </w:p>
    <w:p w:rsidR="00730D0E" w:rsidRDefault="003A72B9">
      <w:pPr>
        <w:rPr>
          <w:rFonts w:asciiTheme="majorEastAsia" w:eastAsiaTheme="majorEastAsia" w:hAnsiTheme="majorEastAsia"/>
          <w:sz w:val="20"/>
        </w:rPr>
      </w:pPr>
      <w:r>
        <w:rPr>
          <w:rFonts w:asciiTheme="majorEastAsia" w:eastAsiaTheme="majorEastAsia" w:hAnsiTheme="majorEastAsia" w:hint="eastAsia"/>
          <w:sz w:val="20"/>
        </w:rPr>
        <w:t>◎省エネリフォーム・ソーラー等工務店【事業所の取組みとともに省エネ施工を通じてCOOL CHOICEに貢献】</w:t>
      </w:r>
    </w:p>
    <w:p w:rsidR="00730D0E" w:rsidRDefault="003A72B9">
      <w:pPr>
        <w:rPr>
          <w:rFonts w:asciiTheme="majorEastAsia" w:eastAsiaTheme="majorEastAsia" w:hAnsiTheme="majorEastAsia"/>
          <w:sz w:val="20"/>
        </w:rPr>
      </w:pPr>
      <w:r>
        <w:rPr>
          <w:rFonts w:hint="eastAsia"/>
          <w:noProof/>
        </w:rPr>
        <w:drawing>
          <wp:inline distT="0" distB="0" distL="0" distR="0">
            <wp:extent cx="3023870" cy="2118360"/>
            <wp:effectExtent l="0" t="0" r="0" b="0"/>
            <wp:docPr id="1027" name="Picture 4"/>
            <wp:cNvGraphicFramePr/>
            <a:graphic xmlns:a="http://schemas.openxmlformats.org/drawingml/2006/main">
              <a:graphicData uri="http://schemas.openxmlformats.org/drawingml/2006/picture">
                <pic:pic xmlns:pic="http://schemas.openxmlformats.org/drawingml/2006/picture">
                  <pic:nvPicPr>
                    <pic:cNvPr id="1027" name="Picture 4"/>
                    <pic:cNvPicPr>
                      <a:picLocks noChangeAspect="1" noChangeArrowheads="1"/>
                    </pic:cNvPicPr>
                  </pic:nvPicPr>
                  <pic:blipFill>
                    <a:blip r:embed="rId7"/>
                    <a:stretch>
                      <a:fillRect/>
                    </a:stretch>
                  </pic:blipFill>
                  <pic:spPr>
                    <a:xfrm>
                      <a:off x="0" y="0"/>
                      <a:ext cx="3023870" cy="2118360"/>
                    </a:xfrm>
                    <a:prstGeom prst="rect">
                      <a:avLst/>
                    </a:prstGeom>
                    <a:noFill/>
                    <a:ln>
                      <a:noFill/>
                    </a:ln>
                  </pic:spPr>
                </pic:pic>
              </a:graphicData>
            </a:graphic>
          </wp:inline>
        </w:drawing>
      </w:r>
      <w:r>
        <w:rPr>
          <w:rFonts w:asciiTheme="majorEastAsia" w:eastAsiaTheme="majorEastAsia" w:hAnsiTheme="majorEastAsia" w:hint="eastAsia"/>
          <w:sz w:val="12"/>
        </w:rPr>
        <w:t xml:space="preserve">　</w:t>
      </w:r>
      <w:r>
        <w:rPr>
          <w:noProof/>
        </w:rPr>
        <w:drawing>
          <wp:inline distT="0" distB="0" distL="0" distR="0">
            <wp:extent cx="2987675" cy="2130425"/>
            <wp:effectExtent l="0" t="0" r="0" b="0"/>
            <wp:docPr id="1028" name="Picture 2"/>
            <wp:cNvGraphicFramePr/>
            <a:graphic xmlns:a="http://schemas.openxmlformats.org/drawingml/2006/main">
              <a:graphicData uri="http://schemas.openxmlformats.org/drawingml/2006/picture">
                <pic:pic xmlns:pic="http://schemas.openxmlformats.org/drawingml/2006/picture">
                  <pic:nvPicPr>
                    <pic:cNvPr id="1028" name="Picture 2"/>
                    <pic:cNvPicPr>
                      <a:picLocks noChangeAspect="1" noChangeArrowheads="1"/>
                    </pic:cNvPicPr>
                  </pic:nvPicPr>
                  <pic:blipFill>
                    <a:blip r:embed="rId8"/>
                    <a:stretch>
                      <a:fillRect/>
                    </a:stretch>
                  </pic:blipFill>
                  <pic:spPr>
                    <a:xfrm>
                      <a:off x="0" y="0"/>
                      <a:ext cx="2987675" cy="2130425"/>
                    </a:xfrm>
                    <a:prstGeom prst="rect">
                      <a:avLst/>
                    </a:prstGeom>
                    <a:noFill/>
                    <a:ln>
                      <a:noFill/>
                    </a:ln>
                  </pic:spPr>
                </pic:pic>
              </a:graphicData>
            </a:graphic>
          </wp:inline>
        </w:drawing>
      </w:r>
    </w:p>
    <w:p w:rsidR="00730D0E" w:rsidRDefault="003A72B9">
      <w:pPr>
        <w:rPr>
          <w:rFonts w:asciiTheme="majorEastAsia" w:eastAsiaTheme="majorEastAsia" w:hAnsiTheme="majorEastAsia"/>
          <w:sz w:val="16"/>
        </w:rPr>
      </w:pPr>
      <w:r>
        <w:rPr>
          <w:rFonts w:asciiTheme="majorEastAsia" w:eastAsiaTheme="majorEastAsia" w:hAnsiTheme="majorEastAsia" w:hint="eastAsia"/>
          <w:sz w:val="18"/>
        </w:rPr>
        <w:t xml:space="preserve">マップ仕上がり予定：A1両面カラー8つ折り、1,000部印刷　</w:t>
      </w:r>
      <w:r>
        <w:rPr>
          <w:rFonts w:asciiTheme="majorEastAsia" w:eastAsiaTheme="majorEastAsia" w:hAnsiTheme="majorEastAsia" w:hint="eastAsia"/>
          <w:sz w:val="16"/>
        </w:rPr>
        <w:t>（マップの内容や凡例のデザインは変更することがあります）</w:t>
      </w:r>
    </w:p>
    <w:p w:rsidR="00730D0E" w:rsidRDefault="003A72B9">
      <w:pPr>
        <w:rPr>
          <w:rFonts w:asciiTheme="majorEastAsia" w:eastAsiaTheme="majorEastAsia" w:hAnsiTheme="majorEastAsia"/>
          <w:sz w:val="20"/>
        </w:rPr>
      </w:pPr>
      <w:r>
        <w:rPr>
          <w:noProof/>
          <w:sz w:val="24"/>
        </w:rPr>
        <w:drawing>
          <wp:anchor distT="0" distB="0" distL="114300" distR="114300" simplePos="0" relativeHeight="3" behindDoc="0" locked="0" layoutInCell="1" hidden="0" allowOverlap="1">
            <wp:simplePos x="0" y="0"/>
            <wp:positionH relativeFrom="margin">
              <wp:posOffset>4739640</wp:posOffset>
            </wp:positionH>
            <wp:positionV relativeFrom="paragraph">
              <wp:posOffset>57150</wp:posOffset>
            </wp:positionV>
            <wp:extent cx="1370965" cy="1090930"/>
            <wp:effectExtent l="0" t="0" r="0" b="0"/>
            <wp:wrapNone/>
            <wp:docPr id="1029" name="Picture 1" descr="C:\Users\00572\Pictures\クールチョイスイメージ画像\スローガン付きＡ\logo\COOL CHOICE_LOGO_スローガン付きＢ\スローガン付きＢ.jpg"/>
            <wp:cNvGraphicFramePr/>
            <a:graphic xmlns:a="http://schemas.openxmlformats.org/drawingml/2006/main">
              <a:graphicData uri="http://schemas.openxmlformats.org/drawingml/2006/picture">
                <pic:pic xmlns:pic="http://schemas.openxmlformats.org/drawingml/2006/picture">
                  <pic:nvPicPr>
                    <pic:cNvPr id="1029" name="Picture 1" descr="C:\Users\00572\Pictures\クールチョイスイメージ画像\スローガン付きＡ\logo\COOL CHOICE_LOGO_スローガン付きＢ\スローガン付きＢ.jpg"/>
                    <pic:cNvPicPr>
                      <a:picLocks noChangeAspect="1" noChangeArrowheads="1"/>
                    </pic:cNvPicPr>
                  </pic:nvPicPr>
                  <pic:blipFill>
                    <a:blip r:embed="rId9"/>
                    <a:srcRect l="6557" r="6010"/>
                    <a:stretch>
                      <a:fillRect/>
                    </a:stretch>
                  </pic:blipFill>
                  <pic:spPr>
                    <a:xfrm>
                      <a:off x="0" y="0"/>
                      <a:ext cx="1370965" cy="1090930"/>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 behindDoc="0" locked="0" layoutInCell="1" hidden="0" allowOverlap="1">
                <wp:simplePos x="0" y="0"/>
                <wp:positionH relativeFrom="margin">
                  <wp:align>left</wp:align>
                </wp:positionH>
                <wp:positionV relativeFrom="paragraph">
                  <wp:posOffset>53340</wp:posOffset>
                </wp:positionV>
                <wp:extent cx="4636770" cy="1113155"/>
                <wp:effectExtent l="19685" t="19685" r="29845" b="20320"/>
                <wp:wrapNone/>
                <wp:docPr id="1030" name="テキスト ボックス 3"/>
                <wp:cNvGraphicFramePr/>
                <a:graphic xmlns:a="http://schemas.openxmlformats.org/drawingml/2006/main">
                  <a:graphicData uri="http://schemas.microsoft.com/office/word/2010/wordprocessingShape">
                    <wps:wsp>
                      <wps:cNvSpPr txBox="1"/>
                      <wps:spPr>
                        <a:xfrm>
                          <a:off x="0" y="0"/>
                          <a:ext cx="4636770" cy="1113155"/>
                        </a:xfrm>
                        <a:prstGeom prst="rect">
                          <a:avLst/>
                        </a:prstGeom>
                        <a:solidFill>
                          <a:schemeClr val="accent1">
                            <a:lumMod val="20000"/>
                            <a:lumOff val="80000"/>
                          </a:schemeClr>
                        </a:solidFill>
                        <a:ln w="28575">
                          <a:solidFill>
                            <a:schemeClr val="bg2">
                              <a:lumMod val="9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30D0E" w:rsidRDefault="003A72B9">
                            <w:pPr>
                              <w:spacing w:line="0" w:lineRule="atLeas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COOL CHOICE（クールチョイス）とは</w:t>
                            </w:r>
                          </w:p>
                          <w:p w:rsidR="00730D0E" w:rsidRDefault="003A72B9">
                            <w:pPr>
                              <w:snapToGrid w:val="0"/>
                              <w:rPr>
                                <w:rFonts w:ascii="HG丸ｺﾞｼｯｸM-PRO" w:eastAsia="HG丸ｺﾞｼｯｸM-PRO" w:hAnsi="HG丸ｺﾞｼｯｸM-PRO"/>
                                <w:sz w:val="20"/>
                              </w:rPr>
                            </w:pPr>
                            <w:r>
                              <w:rPr>
                                <w:rFonts w:ascii="HG丸ｺﾞｼｯｸM-PRO" w:eastAsia="HG丸ｺﾞｼｯｸM-PRO" w:hAnsi="HG丸ｺﾞｼｯｸM-PRO" w:hint="eastAsia"/>
                                <w:sz w:val="20"/>
                              </w:rPr>
                              <w:t>省エネアイデアと省エネ技術を合わせた「次世代の暮らし方」を選ぶこと。消灯、温度設定、節水などの普段の行動を省エネスタイルにすることや、クルマ、家電、住宅など身の回りのものは省エネタイプにするなどの行動の選択を積み重ねていくことで、CO</w:t>
                            </w:r>
                            <w:r>
                              <w:rPr>
                                <w:rFonts w:ascii="HG丸ｺﾞｼｯｸM-PRO" w:eastAsia="HG丸ｺﾞｼｯｸM-PRO" w:hAnsi="HG丸ｺﾞｼｯｸM-PRO" w:hint="eastAsia"/>
                                <w:sz w:val="20"/>
                                <w:vertAlign w:val="subscript"/>
                              </w:rPr>
                              <w:t>2</w:t>
                            </w:r>
                            <w:r>
                              <w:rPr>
                                <w:rFonts w:ascii="HG丸ｺﾞｼｯｸM-PRO" w:eastAsia="HG丸ｺﾞｼｯｸM-PRO" w:hAnsi="HG丸ｺﾞｼｯｸM-PRO" w:hint="eastAsia"/>
                                <w:sz w:val="20"/>
                              </w:rPr>
                              <w:t>排出の抑制を</w:t>
                            </w:r>
                            <w:r>
                              <w:rPr>
                                <w:rFonts w:ascii="HG丸ｺﾞｼｯｸM-PRO" w:eastAsia="HG丸ｺﾞｼｯｸM-PRO" w:hAnsi="HG丸ｺﾞｼｯｸM-PRO"/>
                                <w:sz w:val="20"/>
                              </w:rPr>
                              <w:t>目指す</w:t>
                            </w:r>
                            <w:r>
                              <w:rPr>
                                <w:rFonts w:ascii="HG丸ｺﾞｼｯｸM-PRO" w:eastAsia="HG丸ｺﾞｼｯｸM-PRO" w:hAnsi="HG丸ｺﾞｼｯｸM-PRO" w:hint="eastAsia"/>
                                <w:sz w:val="20"/>
                              </w:rPr>
                              <w:t>ものです。</w:t>
                            </w:r>
                          </w:p>
                          <w:p w:rsidR="00730D0E" w:rsidRDefault="003A72B9">
                            <w:pPr>
                              <w:snapToGrid w:val="0"/>
                              <w:rPr>
                                <w:rFonts w:ascii="HG丸ｺﾞｼｯｸM-PRO" w:eastAsia="HG丸ｺﾞｼｯｸM-PRO" w:hAnsi="HG丸ｺﾞｼｯｸM-PRO"/>
                                <w:sz w:val="20"/>
                              </w:rPr>
                            </w:pPr>
                            <w:r>
                              <w:rPr>
                                <w:rFonts w:ascii="HG丸ｺﾞｼｯｸM-PRO" w:eastAsia="HG丸ｺﾞｼｯｸM-PRO" w:hAnsi="HG丸ｺﾞｼｯｸM-PRO" w:hint="eastAsia"/>
                                <w:sz w:val="20"/>
                              </w:rPr>
                              <w:t>詳細はこちら⇒</w:t>
                            </w:r>
                            <w:r>
                              <w:rPr>
                                <w:rFonts w:ascii="HG丸ｺﾞｼｯｸM-PRO" w:eastAsia="HG丸ｺﾞｼｯｸM-PRO" w:hAnsi="HG丸ｺﾞｼｯｸM-PRO"/>
                                <w:sz w:val="20"/>
                              </w:rPr>
                              <w:t>https://ondankataisaku.env.go.jp/coolchoice/about/</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 style="v-text-anchor:top;mso-wrap-distance-top:0pt;mso-wrap-distance-right:9pt;margin-top:4.2pt;mso-wrap-distance-left:9pt;mso-wrap-distance-bottom:0pt;mso-position-horizontal:left;mso-position-horizontal-relative:margin;mso-position-vertical-relative:text;position:absolute;height:87.65pt;width:365.1pt;z-index:2;" o:spid="_x0000_s1030" o:allowincell="t" o:allowoverlap="t" filled="t" fillcolor="#dfecf7 [660]" stroked="t" strokecolor="#d0cece [2894]" strokeweight="2.25pt" o:spt="202" type="#_x0000_t202">
                <v:fill/>
                <v:stroke filltype="solid"/>
                <v:textbox style="layout-flow:horizontal;" inset="2.5399999999999996mm,1.2699999999999998mm,2.5399999999999996mm,1.2699999999999998mm">
                  <w:txbxContent>
                    <w:p>
                      <w:pPr>
                        <w:pStyle w:val="0"/>
                        <w:spacing w:line="0" w:lineRule="atLeast"/>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COOL CHOICE</w:t>
                      </w:r>
                      <w:r>
                        <w:rPr>
                          <w:rFonts w:hint="eastAsia" w:ascii="HG丸ｺﾞｼｯｸM-PRO" w:hAnsi="HG丸ｺﾞｼｯｸM-PRO" w:eastAsia="HG丸ｺﾞｼｯｸM-PRO"/>
                          <w:b w:val="1"/>
                          <w:sz w:val="24"/>
                        </w:rPr>
                        <w:t>（クールチョイス）とは</w:t>
                      </w:r>
                    </w:p>
                    <w:p>
                      <w:pPr>
                        <w:pStyle w:val="0"/>
                        <w:snapToGrid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省エネアイデアと省エネ技術を合わせた「次世代の暮らし方」を選ぶこと。消灯、温度設定、節水などの普段の行動を省エネスタイルにすることや、クルマ、家電、住宅など身の回りのものは省エネタイプにするなどの行動の選択を積み重ねていくことで、</w:t>
                      </w:r>
                      <w:r>
                        <w:rPr>
                          <w:rFonts w:hint="eastAsia" w:ascii="HG丸ｺﾞｼｯｸM-PRO" w:hAnsi="HG丸ｺﾞｼｯｸM-PRO" w:eastAsia="HG丸ｺﾞｼｯｸM-PRO"/>
                          <w:sz w:val="20"/>
                        </w:rPr>
                        <w:t>CO</w:t>
                      </w:r>
                      <w:r>
                        <w:rPr>
                          <w:rFonts w:hint="eastAsia" w:ascii="HG丸ｺﾞｼｯｸM-PRO" w:hAnsi="HG丸ｺﾞｼｯｸM-PRO" w:eastAsia="HG丸ｺﾞｼｯｸM-PRO"/>
                          <w:sz w:val="20"/>
                          <w:vertAlign w:val="subscript"/>
                        </w:rPr>
                        <w:t>2</w:t>
                      </w:r>
                      <w:r>
                        <w:rPr>
                          <w:rFonts w:hint="eastAsia" w:ascii="HG丸ｺﾞｼｯｸM-PRO" w:hAnsi="HG丸ｺﾞｼｯｸM-PRO" w:eastAsia="HG丸ｺﾞｼｯｸM-PRO"/>
                          <w:sz w:val="20"/>
                        </w:rPr>
                        <w:t>排出の抑制を</w:t>
                      </w:r>
                      <w:r>
                        <w:rPr>
                          <w:rFonts w:hint="default" w:ascii="HG丸ｺﾞｼｯｸM-PRO" w:hAnsi="HG丸ｺﾞｼｯｸM-PRO" w:eastAsia="HG丸ｺﾞｼｯｸM-PRO"/>
                          <w:sz w:val="20"/>
                        </w:rPr>
                        <w:t>目指す</w:t>
                      </w:r>
                      <w:r>
                        <w:rPr>
                          <w:rFonts w:hint="eastAsia" w:ascii="HG丸ｺﾞｼｯｸM-PRO" w:hAnsi="HG丸ｺﾞｼｯｸM-PRO" w:eastAsia="HG丸ｺﾞｼｯｸM-PRO"/>
                          <w:sz w:val="20"/>
                        </w:rPr>
                        <w:t>ものです。</w:t>
                      </w:r>
                    </w:p>
                    <w:p>
                      <w:pPr>
                        <w:pStyle w:val="0"/>
                        <w:snapToGrid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詳細はこちら⇒</w:t>
                      </w:r>
                      <w:r>
                        <w:rPr>
                          <w:rFonts w:hint="default" w:ascii="HG丸ｺﾞｼｯｸM-PRO" w:hAnsi="HG丸ｺﾞｼｯｸM-PRO" w:eastAsia="HG丸ｺﾞｼｯｸM-PRO"/>
                          <w:sz w:val="20"/>
                        </w:rPr>
                        <w:t>https://ondankataisaku.env.go.jp/coolchoice/about/</w:t>
                      </w:r>
                    </w:p>
                  </w:txbxContent>
                </v:textbox>
                <v:imagedata o:title=""/>
                <w10:wrap type="none" anchorx="margin" anchory="text"/>
              </v:shape>
            </w:pict>
          </mc:Fallback>
        </mc:AlternateContent>
      </w:r>
    </w:p>
    <w:p w:rsidR="00730D0E" w:rsidRDefault="00730D0E"/>
    <w:p w:rsidR="00730D0E" w:rsidRDefault="00730D0E"/>
    <w:p w:rsidR="00730D0E" w:rsidRDefault="00730D0E"/>
    <w:p w:rsidR="00730D0E" w:rsidRDefault="00730D0E"/>
    <w:p w:rsidR="00730D0E" w:rsidRDefault="00730D0E">
      <w:pPr>
        <w:widowControl/>
        <w:spacing w:line="0" w:lineRule="atLeast"/>
        <w:rPr>
          <w:rFonts w:ascii="HG丸ｺﾞｼｯｸM-PRO" w:eastAsia="HG丸ｺﾞｼｯｸM-PRO" w:hAnsi="HG丸ｺﾞｼｯｸM-PRO"/>
          <w:sz w:val="12"/>
        </w:rPr>
      </w:pPr>
    </w:p>
    <w:tbl>
      <w:tblPr>
        <w:tblStyle w:val="a4"/>
        <w:tblW w:w="5000" w:type="pct"/>
        <w:tblLayout w:type="fixed"/>
        <w:tblLook w:val="04A0" w:firstRow="1" w:lastRow="0" w:firstColumn="1" w:lastColumn="0" w:noHBand="0" w:noVBand="1"/>
      </w:tblPr>
      <w:tblGrid>
        <w:gridCol w:w="9854"/>
      </w:tblGrid>
      <w:tr w:rsidR="00730D0E">
        <w:tc>
          <w:tcPr>
            <w:tcW w:w="10740" w:type="dxa"/>
            <w:tcBorders>
              <w:bottom w:val="single" w:sz="4" w:space="0" w:color="auto"/>
            </w:tcBorders>
          </w:tcPr>
          <w:p w:rsidR="00730D0E" w:rsidRDefault="003A72B9">
            <w:pPr>
              <w:widowControl/>
              <w:spacing w:line="0" w:lineRule="atLeast"/>
              <w:rPr>
                <w:rFonts w:asciiTheme="majorEastAsia" w:eastAsiaTheme="majorEastAsia" w:hAnsiTheme="majorEastAsia"/>
                <w:sz w:val="18"/>
              </w:rPr>
            </w:pPr>
            <w:r>
              <w:rPr>
                <w:rFonts w:asciiTheme="majorEastAsia" w:eastAsiaTheme="majorEastAsia" w:hAnsiTheme="majorEastAsia" w:hint="eastAsia"/>
                <w:sz w:val="18"/>
              </w:rPr>
              <w:t>問合せ先　　　長久手市環境課　Tel: 0561-56-0612　Fax: 0561-63-2100</w:t>
            </w:r>
          </w:p>
          <w:p w:rsidR="00730D0E" w:rsidRDefault="003A72B9">
            <w:pPr>
              <w:widowControl/>
              <w:spacing w:line="0" w:lineRule="atLeast"/>
              <w:rPr>
                <w:rFonts w:asciiTheme="majorEastAsia" w:eastAsiaTheme="majorEastAsia" w:hAnsiTheme="majorEastAsia"/>
                <w:spacing w:val="-4"/>
                <w:sz w:val="18"/>
              </w:rPr>
            </w:pPr>
            <w:r>
              <w:rPr>
                <w:rFonts w:asciiTheme="majorEastAsia" w:eastAsiaTheme="majorEastAsia" w:hAnsiTheme="majorEastAsia" w:hint="eastAsia"/>
                <w:sz w:val="18"/>
              </w:rPr>
              <w:t xml:space="preserve">業務受託者　</w:t>
            </w:r>
            <w:r>
              <w:rPr>
                <w:rFonts w:asciiTheme="majorEastAsia" w:eastAsiaTheme="majorEastAsia" w:hAnsiTheme="majorEastAsia" w:hint="eastAsia"/>
                <w:spacing w:val="-4"/>
                <w:sz w:val="18"/>
              </w:rPr>
              <w:t xml:space="preserve">　一般社団法人環境創造研究センター（愛知県地球温暖化防止活動推進センター）</w:t>
            </w:r>
          </w:p>
          <w:p w:rsidR="00730D0E" w:rsidRDefault="003A72B9">
            <w:pPr>
              <w:widowControl/>
              <w:spacing w:line="0" w:lineRule="atLeast"/>
              <w:ind w:firstLineChars="700" w:firstLine="1204"/>
              <w:rPr>
                <w:rFonts w:asciiTheme="majorEastAsia" w:eastAsiaTheme="majorEastAsia" w:hAnsiTheme="majorEastAsia"/>
                <w:sz w:val="18"/>
              </w:rPr>
            </w:pPr>
            <w:r>
              <w:rPr>
                <w:rFonts w:asciiTheme="majorEastAsia" w:eastAsiaTheme="majorEastAsia" w:hAnsiTheme="majorEastAsia" w:hint="eastAsia"/>
                <w:spacing w:val="-4"/>
                <w:sz w:val="18"/>
              </w:rPr>
              <w:t xml:space="preserve">Tel:052-934-7295　Fax:052-932-7296　</w:t>
            </w:r>
          </w:p>
        </w:tc>
      </w:tr>
    </w:tbl>
    <w:p w:rsidR="00730D0E" w:rsidRPr="004E0F34" w:rsidRDefault="004E0F34">
      <w:pPr>
        <w:widowControl/>
        <w:jc w:val="left"/>
        <w:rPr>
          <w:rFonts w:asciiTheme="majorEastAsia" w:eastAsiaTheme="majorEastAsia" w:hAnsiTheme="majorEastAsia"/>
          <w:sz w:val="28"/>
          <w:szCs w:val="28"/>
        </w:rPr>
      </w:pPr>
      <w:r w:rsidRPr="004E0F34">
        <w:rPr>
          <w:rFonts w:asciiTheme="majorEastAsia" w:eastAsiaTheme="majorEastAsia" w:hAnsiTheme="majorEastAsia" w:hint="eastAsia"/>
          <w:sz w:val="28"/>
          <w:szCs w:val="28"/>
        </w:rPr>
        <w:lastRenderedPageBreak/>
        <w:t>長久手市環境課環境係　行</w:t>
      </w:r>
    </w:p>
    <w:p w:rsidR="00730D0E" w:rsidRDefault="003A72B9">
      <w:pPr>
        <w:jc w:val="center"/>
      </w:pPr>
      <w:r>
        <w:rPr>
          <w:rFonts w:ascii="HG丸ｺﾞｼｯｸM-PRO" w:eastAsia="HG丸ｺﾞｼｯｸM-PRO" w:hAnsi="HG丸ｺﾞｼｯｸM-PRO" w:hint="eastAsia"/>
          <w:sz w:val="36"/>
        </w:rPr>
        <w:t>「ながくてCOOL CHOICEマップ」掲載 申込書</w:t>
      </w:r>
    </w:p>
    <w:p w:rsidR="00730D0E" w:rsidRDefault="003A72B9">
      <w:pPr>
        <w:spacing w:line="0" w:lineRule="atLeast"/>
        <w:jc w:val="center"/>
      </w:pPr>
      <w:r>
        <w:rPr>
          <w:rFonts w:ascii="HGP創英角ｺﾞｼｯｸUB" w:eastAsia="HGP創英角ｺﾞｼｯｸUB" w:hAnsi="HGP創英角ｺﾞｼｯｸUB" w:hint="eastAsia"/>
          <w:noProof/>
          <w:sz w:val="22"/>
        </w:rPr>
        <mc:AlternateContent>
          <mc:Choice Requires="wps">
            <w:drawing>
              <wp:inline distT="0" distB="0" distL="0" distR="0" wp14:anchorId="0079FDF9" wp14:editId="6310F087">
                <wp:extent cx="6254804" cy="510540"/>
                <wp:effectExtent l="0" t="0" r="12700" b="22860"/>
                <wp:docPr id="1031" name="テキスト ボックス 10"/>
                <wp:cNvGraphicFramePr/>
                <a:graphic xmlns:a="http://schemas.openxmlformats.org/drawingml/2006/main">
                  <a:graphicData uri="http://schemas.microsoft.com/office/word/2010/wordprocessingShape">
                    <wps:wsp>
                      <wps:cNvSpPr txBox="1"/>
                      <wps:spPr>
                        <a:xfrm>
                          <a:off x="0" y="0"/>
                          <a:ext cx="6254804" cy="510540"/>
                        </a:xfrm>
                        <a:prstGeom prst="rect">
                          <a:avLst/>
                        </a:prstGeom>
                        <a:solidFill>
                          <a:schemeClr val="accent5">
                            <a:lumMod val="75000"/>
                          </a:schemeClr>
                        </a:solidFill>
                        <a:ln w="6350">
                          <a:solidFill>
                            <a:schemeClr val="accent5">
                              <a:lumMod val="50000"/>
                            </a:schemeClr>
                          </a:solidFill>
                        </a:ln>
                      </wps:spPr>
                      <wps:txbx>
                        <w:txbxContent>
                          <w:p w:rsidR="00730D0E" w:rsidRDefault="003A72B9">
                            <w:pPr>
                              <w:jc w:val="center"/>
                              <w:rPr>
                                <w:b/>
                                <w:color w:val="FFFFFF" w:themeColor="background1"/>
                                <w:sz w:val="72"/>
                              </w:rPr>
                            </w:pPr>
                            <w:r>
                              <w:rPr>
                                <w:rFonts w:asciiTheme="majorEastAsia" w:eastAsiaTheme="majorEastAsia" w:hAnsiTheme="majorEastAsia" w:hint="eastAsia"/>
                                <w:b/>
                                <w:color w:val="FFFFFF" w:themeColor="background1"/>
                                <w:sz w:val="52"/>
                              </w:rPr>
                              <w:t>Fax</w:t>
                            </w:r>
                            <w:r>
                              <w:rPr>
                                <w:rFonts w:asciiTheme="majorEastAsia" w:eastAsiaTheme="majorEastAsia" w:hAnsiTheme="majorEastAsia"/>
                                <w:b/>
                                <w:color w:val="FFFFFF" w:themeColor="background1"/>
                                <w:sz w:val="52"/>
                              </w:rPr>
                              <w:t xml:space="preserve"> </w:t>
                            </w:r>
                            <w:r>
                              <w:rPr>
                                <w:rFonts w:asciiTheme="majorEastAsia" w:eastAsiaTheme="majorEastAsia" w:hAnsiTheme="majorEastAsia" w:hint="eastAsia"/>
                                <w:b/>
                                <w:color w:val="FFFFFF" w:themeColor="background1"/>
                                <w:sz w:val="52"/>
                              </w:rPr>
                              <w:t>0561-63-2100　12</w:t>
                            </w:r>
                            <w:r>
                              <w:rPr>
                                <w:rFonts w:asciiTheme="majorEastAsia" w:eastAsiaTheme="majorEastAsia" w:hAnsiTheme="majorEastAsia" w:hint="eastAsia"/>
                                <w:b/>
                                <w:color w:val="FFFFFF" w:themeColor="background1"/>
                                <w:sz w:val="52"/>
                              </w:rPr>
                              <w:t>月</w:t>
                            </w:r>
                            <w:r w:rsidR="00DC48C6">
                              <w:rPr>
                                <w:rFonts w:asciiTheme="majorEastAsia" w:eastAsiaTheme="majorEastAsia" w:hAnsiTheme="majorEastAsia" w:hint="eastAsia"/>
                                <w:b/>
                                <w:color w:val="FFFFFF" w:themeColor="background1"/>
                                <w:sz w:val="52"/>
                              </w:rPr>
                              <w:t>21</w:t>
                            </w:r>
                            <w:r>
                              <w:rPr>
                                <w:rFonts w:asciiTheme="majorEastAsia" w:eastAsiaTheme="majorEastAsia" w:hAnsiTheme="majorEastAsia" w:hint="eastAsia"/>
                                <w:b/>
                                <w:color w:val="FFFFFF" w:themeColor="background1"/>
                                <w:sz w:val="52"/>
                              </w:rPr>
                              <w:t>日</w:t>
                            </w:r>
                            <w:r w:rsidR="00DC48C6">
                              <w:rPr>
                                <w:rFonts w:asciiTheme="majorEastAsia" w:eastAsiaTheme="majorEastAsia" w:hAnsiTheme="majorEastAsia" w:hint="eastAsia"/>
                                <w:b/>
                                <w:color w:val="FFFFFF" w:themeColor="background1"/>
                                <w:sz w:val="52"/>
                              </w:rPr>
                              <w:t>（金</w:t>
                            </w:r>
                            <w:r w:rsidR="004E0F34">
                              <w:rPr>
                                <w:rFonts w:asciiTheme="majorEastAsia" w:eastAsiaTheme="majorEastAsia" w:hAnsiTheme="majorEastAsia" w:hint="eastAsia"/>
                                <w:b/>
                                <w:color w:val="FFFFFF" w:themeColor="background1"/>
                                <w:sz w:val="52"/>
                              </w:rPr>
                              <w:t>）</w:t>
                            </w:r>
                            <w:r>
                              <w:rPr>
                                <w:rFonts w:asciiTheme="majorEastAsia" w:eastAsiaTheme="majorEastAsia" w:hAnsiTheme="majorEastAsia" w:hint="eastAsia"/>
                                <w:b/>
                                <w:color w:val="FFFFFF" w:themeColor="background1"/>
                                <w:sz w:val="52"/>
                              </w:rPr>
                              <w:t>締切</w:t>
                            </w:r>
                          </w:p>
                        </w:txbxContent>
                      </wps:txbx>
                      <wps:bodyPr rot="0" vertOverflow="overflow" horzOverflow="overflow" wrap="square" numCol="1" spcCol="0" rtlCol="0" fromWordArt="0" anchor="t" anchorCtr="0" forceAA="0" compatLnSpc="1"/>
                    </wps:wsp>
                  </a:graphicData>
                </a:graphic>
              </wp:inline>
            </w:drawing>
          </mc:Choice>
          <mc:Fallback>
            <w:pict>
              <v:shapetype id="_x0000_t202" coordsize="21600,21600" o:spt="202" path="m,l,21600r21600,l21600,xe">
                <v:stroke joinstyle="miter"/>
                <v:path gradientshapeok="t" o:connecttype="rect"/>
              </v:shapetype>
              <v:shape id="テキスト ボックス 10" o:spid="_x0000_s1028" type="#_x0000_t202" style="width:492.5pt;height:4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" fillcolor="#2f5496 [2408]" strokecolor="#1f3763 [1608]" strokeweight=".5pt">
                <v:textbox>
                  <w:txbxContent>
                    <w:p w:rsidR="00730D0E" w:rsidRDefault="003A72B9">
                      <w:pPr>
                        <w:jc w:val="center"/>
                        <w:rPr>
                          <w:b/>
                          <w:color w:val="FFFFFF" w:themeColor="background1"/>
                          <w:sz w:val="72"/>
                        </w:rPr>
                      </w:pPr>
                      <w:r>
                        <w:rPr>
                          <w:rFonts w:asciiTheme="majorEastAsia" w:eastAsiaTheme="majorEastAsia" w:hAnsiTheme="majorEastAsia" w:hint="eastAsia"/>
                          <w:b/>
                          <w:color w:val="FFFFFF" w:themeColor="background1"/>
                          <w:sz w:val="52"/>
                        </w:rPr>
                        <w:t>Fax</w:t>
                      </w:r>
                      <w:r>
                        <w:rPr>
                          <w:rFonts w:asciiTheme="majorEastAsia" w:eastAsiaTheme="majorEastAsia" w:hAnsiTheme="majorEastAsia"/>
                          <w:b/>
                          <w:color w:val="FFFFFF" w:themeColor="background1"/>
                          <w:sz w:val="52"/>
                        </w:rPr>
                        <w:t xml:space="preserve"> </w:t>
                      </w:r>
                      <w:r>
                        <w:rPr>
                          <w:rFonts w:asciiTheme="majorEastAsia" w:eastAsiaTheme="majorEastAsia" w:hAnsiTheme="majorEastAsia" w:hint="eastAsia"/>
                          <w:b/>
                          <w:color w:val="FFFFFF" w:themeColor="background1"/>
                          <w:sz w:val="52"/>
                        </w:rPr>
                        <w:t>0561-63-2100　12</w:t>
                      </w:r>
                      <w:r>
                        <w:rPr>
                          <w:rFonts w:asciiTheme="majorEastAsia" w:eastAsiaTheme="majorEastAsia" w:hAnsiTheme="majorEastAsia" w:hint="eastAsia"/>
                          <w:b/>
                          <w:color w:val="FFFFFF" w:themeColor="background1"/>
                          <w:sz w:val="52"/>
                        </w:rPr>
                        <w:t>月</w:t>
                      </w:r>
                      <w:r w:rsidR="00DC48C6">
                        <w:rPr>
                          <w:rFonts w:asciiTheme="majorEastAsia" w:eastAsiaTheme="majorEastAsia" w:hAnsiTheme="majorEastAsia" w:hint="eastAsia"/>
                          <w:b/>
                          <w:color w:val="FFFFFF" w:themeColor="background1"/>
                          <w:sz w:val="52"/>
                        </w:rPr>
                        <w:t>21</w:t>
                      </w:r>
                      <w:r>
                        <w:rPr>
                          <w:rFonts w:asciiTheme="majorEastAsia" w:eastAsiaTheme="majorEastAsia" w:hAnsiTheme="majorEastAsia" w:hint="eastAsia"/>
                          <w:b/>
                          <w:color w:val="FFFFFF" w:themeColor="background1"/>
                          <w:sz w:val="52"/>
                        </w:rPr>
                        <w:t>日</w:t>
                      </w:r>
                      <w:r w:rsidR="00DC48C6">
                        <w:rPr>
                          <w:rFonts w:asciiTheme="majorEastAsia" w:eastAsiaTheme="majorEastAsia" w:hAnsiTheme="majorEastAsia" w:hint="eastAsia"/>
                          <w:b/>
                          <w:color w:val="FFFFFF" w:themeColor="background1"/>
                          <w:sz w:val="52"/>
                        </w:rPr>
                        <w:t>（金</w:t>
                      </w:r>
                      <w:r w:rsidR="004E0F34">
                        <w:rPr>
                          <w:rFonts w:asciiTheme="majorEastAsia" w:eastAsiaTheme="majorEastAsia" w:hAnsiTheme="majorEastAsia" w:hint="eastAsia"/>
                          <w:b/>
                          <w:color w:val="FFFFFF" w:themeColor="background1"/>
                          <w:sz w:val="52"/>
                        </w:rPr>
                        <w:t>）</w:t>
                      </w:r>
                      <w:r>
                        <w:rPr>
                          <w:rFonts w:asciiTheme="majorEastAsia" w:eastAsiaTheme="majorEastAsia" w:hAnsiTheme="majorEastAsia" w:hint="eastAsia"/>
                          <w:b/>
                          <w:color w:val="FFFFFF" w:themeColor="background1"/>
                          <w:sz w:val="52"/>
                        </w:rPr>
                        <w:t>締切</w:t>
                      </w:r>
                    </w:p>
                  </w:txbxContent>
                </v:textbox>
                <w10:anchorlock/>
              </v:shape>
            </w:pict>
          </mc:Fallback>
        </mc:AlternateContent>
      </w:r>
    </w:p>
    <w:p w:rsidR="00730D0E" w:rsidRDefault="003A72B9">
      <w:pPr>
        <w:spacing w:beforeLines="50" w:before="180" w:afterLines="50" w:after="180"/>
        <w:ind w:firstLineChars="100" w:firstLine="320"/>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32"/>
          <w:u w:val="single"/>
        </w:rPr>
        <w:t>以下の必要事項を記入してください。</w:t>
      </w:r>
      <w:r>
        <w:rPr>
          <w:rFonts w:ascii="HGP創英角ｺﾞｼｯｸUB" w:eastAsia="HGP創英角ｺﾞｼｯｸUB" w:hAnsi="HGP創英角ｺﾞｼｯｸUB"/>
          <w:sz w:val="24"/>
        </w:rPr>
        <w:br/>
      </w:r>
      <w:r w:rsidR="00ED33EA" w:rsidRPr="00ED33EA">
        <w:rPr>
          <w:rFonts w:ascii="HGP創英角ｺﾞｼｯｸUB" w:eastAsia="HGP創英角ｺﾞｼｯｸUB" w:hAnsi="HGP創英角ｺﾞｼｯｸUB" w:hint="eastAsia"/>
          <w:sz w:val="24"/>
        </w:rPr>
        <w:t>（ご記入いただいた情報について、環境省のHPよりCOOL CHOICE賛同登録を行います。記入漏れがありますと登録できないことがありますのでご注意ください。また、ご記入いただいたメールアドレスへ、環境省より地球温暖化対策に関する情報が記載されたメールが届く場合がございます。）</w:t>
      </w:r>
    </w:p>
    <w:tbl>
      <w:tblPr>
        <w:tblStyle w:val="a4"/>
        <w:tblW w:w="9608" w:type="dxa"/>
        <w:tblLayout w:type="fixed"/>
        <w:tblLook w:val="04A0" w:firstRow="1" w:lastRow="0" w:firstColumn="1" w:lastColumn="0" w:noHBand="0" w:noVBand="1"/>
      </w:tblPr>
      <w:tblGrid>
        <w:gridCol w:w="1834"/>
        <w:gridCol w:w="1415"/>
        <w:gridCol w:w="1556"/>
        <w:gridCol w:w="1274"/>
        <w:gridCol w:w="3529"/>
      </w:tblGrid>
      <w:tr w:rsidR="00730D0E">
        <w:tc>
          <w:tcPr>
            <w:tcW w:w="9628" w:type="dxa"/>
            <w:gridSpan w:val="5"/>
            <w:tcBorders>
              <w:top w:val="single" w:sz="12" w:space="0" w:color="auto"/>
              <w:left w:val="single" w:sz="12" w:space="0" w:color="auto"/>
              <w:bottom w:val="single" w:sz="12" w:space="0" w:color="auto"/>
              <w:right w:val="single" w:sz="12" w:space="0" w:color="auto"/>
            </w:tcBorders>
          </w:tcPr>
          <w:p w:rsidR="00730D0E" w:rsidRDefault="003A72B9">
            <w:pPr>
              <w:spacing w:line="0" w:lineRule="atLeast"/>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社・団体を挙げてCOOL CHOICE(クールチョイス)に賛同し地球温暖化対策に努めることを宣言します。</w:t>
            </w:r>
          </w:p>
        </w:tc>
      </w:tr>
      <w:tr w:rsidR="00730D0E">
        <w:trPr>
          <w:trHeight w:val="145"/>
        </w:trPr>
        <w:tc>
          <w:tcPr>
            <w:tcW w:w="1838" w:type="dxa"/>
            <w:tcBorders>
              <w:top w:val="single" w:sz="12" w:space="0" w:color="auto"/>
            </w:tcBorders>
          </w:tcPr>
          <w:p w:rsidR="00730D0E" w:rsidRDefault="003A72B9">
            <w:pPr>
              <w:spacing w:line="0" w:lineRule="atLeast"/>
              <w:rPr>
                <w:rFonts w:ascii="HGP創英角ｺﾞｼｯｸUB" w:eastAsia="HGP創英角ｺﾞｼｯｸUB" w:hAnsi="HGP創英角ｺﾞｼｯｸUB"/>
                <w:sz w:val="18"/>
              </w:rPr>
            </w:pPr>
            <w:r>
              <w:rPr>
                <w:rFonts w:ascii="HGP創英角ｺﾞｼｯｸUB" w:eastAsia="HGP創英角ｺﾞｼｯｸUB" w:hAnsi="HGP創英角ｺﾞｼｯｸUB" w:hint="eastAsia"/>
                <w:sz w:val="18"/>
              </w:rPr>
              <w:t>ふりがな</w:t>
            </w:r>
          </w:p>
        </w:tc>
        <w:tc>
          <w:tcPr>
            <w:tcW w:w="2977" w:type="dxa"/>
            <w:gridSpan w:val="2"/>
            <w:tcBorders>
              <w:top w:val="single" w:sz="12" w:space="0" w:color="auto"/>
            </w:tcBorders>
          </w:tcPr>
          <w:p w:rsidR="00730D0E" w:rsidRDefault="00730D0E">
            <w:pPr>
              <w:spacing w:line="0" w:lineRule="atLeast"/>
              <w:rPr>
                <w:rFonts w:ascii="HGP創英角ｺﾞｼｯｸUB" w:eastAsia="HGP創英角ｺﾞｼｯｸUB" w:hAnsi="HGP創英角ｺﾞｼｯｸUB"/>
                <w:sz w:val="18"/>
              </w:rPr>
            </w:pPr>
          </w:p>
        </w:tc>
        <w:tc>
          <w:tcPr>
            <w:tcW w:w="1276" w:type="dxa"/>
            <w:vMerge w:val="restart"/>
            <w:tcBorders>
              <w:top w:val="single" w:sz="12" w:space="0" w:color="auto"/>
            </w:tcBorders>
            <w:vAlign w:val="center"/>
          </w:tcPr>
          <w:p w:rsidR="00730D0E" w:rsidRDefault="003A72B9">
            <w:pPr>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sz w:val="22"/>
              </w:rPr>
              <w:t>担当者名</w:t>
            </w:r>
          </w:p>
        </w:tc>
        <w:tc>
          <w:tcPr>
            <w:tcW w:w="3537" w:type="dxa"/>
            <w:vMerge w:val="restart"/>
            <w:tcBorders>
              <w:top w:val="single" w:sz="12" w:space="0" w:color="auto"/>
            </w:tcBorders>
          </w:tcPr>
          <w:p w:rsidR="00730D0E" w:rsidRDefault="00730D0E">
            <w:pPr>
              <w:rPr>
                <w:rFonts w:ascii="HGP創英角ｺﾞｼｯｸUB" w:eastAsia="HGP創英角ｺﾞｼｯｸUB" w:hAnsi="HGP創英角ｺﾞｼｯｸUB"/>
                <w:sz w:val="22"/>
              </w:rPr>
            </w:pPr>
          </w:p>
        </w:tc>
      </w:tr>
      <w:tr w:rsidR="00730D0E">
        <w:trPr>
          <w:trHeight w:val="145"/>
        </w:trPr>
        <w:tc>
          <w:tcPr>
            <w:tcW w:w="1838" w:type="dxa"/>
            <w:vAlign w:val="center"/>
          </w:tcPr>
          <w:p w:rsidR="00730D0E" w:rsidRDefault="003A72B9">
            <w:pPr>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sz w:val="22"/>
              </w:rPr>
              <w:t>名称</w:t>
            </w:r>
          </w:p>
        </w:tc>
        <w:tc>
          <w:tcPr>
            <w:tcW w:w="2977" w:type="dxa"/>
            <w:gridSpan w:val="2"/>
          </w:tcPr>
          <w:p w:rsidR="00730D0E" w:rsidRDefault="00730D0E">
            <w:pPr>
              <w:rPr>
                <w:rFonts w:ascii="HGP創英角ｺﾞｼｯｸUB" w:eastAsia="HGP創英角ｺﾞｼｯｸUB" w:hAnsi="HGP創英角ｺﾞｼｯｸUB"/>
                <w:sz w:val="22"/>
              </w:rPr>
            </w:pPr>
          </w:p>
          <w:p w:rsidR="00730D0E" w:rsidRDefault="00730D0E">
            <w:pPr>
              <w:rPr>
                <w:rFonts w:ascii="HGP創英角ｺﾞｼｯｸUB" w:eastAsia="HGP創英角ｺﾞｼｯｸUB" w:hAnsi="HGP創英角ｺﾞｼｯｸUB"/>
                <w:sz w:val="22"/>
              </w:rPr>
            </w:pPr>
          </w:p>
        </w:tc>
        <w:tc>
          <w:tcPr>
            <w:tcW w:w="1276" w:type="dxa"/>
            <w:vMerge/>
            <w:vAlign w:val="center"/>
          </w:tcPr>
          <w:p w:rsidR="00730D0E" w:rsidRDefault="00730D0E">
            <w:pPr>
              <w:rPr>
                <w:rFonts w:ascii="HGP創英角ｺﾞｼｯｸUB" w:eastAsia="HGP創英角ｺﾞｼｯｸUB" w:hAnsi="HGP創英角ｺﾞｼｯｸUB"/>
                <w:sz w:val="22"/>
              </w:rPr>
            </w:pPr>
          </w:p>
        </w:tc>
        <w:tc>
          <w:tcPr>
            <w:tcW w:w="3537" w:type="dxa"/>
            <w:vMerge/>
          </w:tcPr>
          <w:p w:rsidR="00730D0E" w:rsidRDefault="00730D0E">
            <w:pPr>
              <w:rPr>
                <w:rFonts w:ascii="HGP創英角ｺﾞｼｯｸUB" w:eastAsia="HGP創英角ｺﾞｼｯｸUB" w:hAnsi="HGP創英角ｺﾞｼｯｸUB"/>
                <w:sz w:val="22"/>
              </w:rPr>
            </w:pPr>
          </w:p>
        </w:tc>
      </w:tr>
      <w:tr w:rsidR="00730D0E">
        <w:tc>
          <w:tcPr>
            <w:tcW w:w="1838" w:type="dxa"/>
            <w:vAlign w:val="center"/>
          </w:tcPr>
          <w:p w:rsidR="00730D0E" w:rsidRDefault="003A72B9">
            <w:pPr>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sz w:val="22"/>
              </w:rPr>
              <w:t>電話番号</w:t>
            </w:r>
          </w:p>
        </w:tc>
        <w:tc>
          <w:tcPr>
            <w:tcW w:w="2977" w:type="dxa"/>
            <w:gridSpan w:val="2"/>
          </w:tcPr>
          <w:p w:rsidR="00730D0E" w:rsidRDefault="00730D0E">
            <w:pPr>
              <w:rPr>
                <w:rFonts w:ascii="HGP創英角ｺﾞｼｯｸUB" w:eastAsia="HGP創英角ｺﾞｼｯｸUB" w:hAnsi="HGP創英角ｺﾞｼｯｸUB"/>
                <w:sz w:val="22"/>
              </w:rPr>
            </w:pPr>
          </w:p>
          <w:p w:rsidR="00730D0E" w:rsidRDefault="00730D0E">
            <w:pPr>
              <w:rPr>
                <w:rFonts w:ascii="HGP創英角ｺﾞｼｯｸUB" w:eastAsia="HGP創英角ｺﾞｼｯｸUB" w:hAnsi="HGP創英角ｺﾞｼｯｸUB"/>
                <w:sz w:val="22"/>
              </w:rPr>
            </w:pPr>
          </w:p>
        </w:tc>
        <w:tc>
          <w:tcPr>
            <w:tcW w:w="1276" w:type="dxa"/>
            <w:vAlign w:val="center"/>
          </w:tcPr>
          <w:p w:rsidR="00730D0E" w:rsidRDefault="003A72B9">
            <w:pPr>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sz w:val="22"/>
              </w:rPr>
              <w:t>FAX番号</w:t>
            </w:r>
          </w:p>
        </w:tc>
        <w:tc>
          <w:tcPr>
            <w:tcW w:w="3537" w:type="dxa"/>
          </w:tcPr>
          <w:p w:rsidR="00730D0E" w:rsidRDefault="00730D0E">
            <w:pPr>
              <w:rPr>
                <w:rFonts w:ascii="HGP創英角ｺﾞｼｯｸUB" w:eastAsia="HGP創英角ｺﾞｼｯｸUB" w:hAnsi="HGP創英角ｺﾞｼｯｸUB"/>
                <w:sz w:val="22"/>
              </w:rPr>
            </w:pPr>
          </w:p>
        </w:tc>
      </w:tr>
      <w:tr w:rsidR="00730D0E">
        <w:tc>
          <w:tcPr>
            <w:tcW w:w="1838" w:type="dxa"/>
            <w:vAlign w:val="center"/>
          </w:tcPr>
          <w:p w:rsidR="00730D0E" w:rsidRDefault="003A72B9">
            <w:pPr>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sz w:val="22"/>
              </w:rPr>
              <w:t>住所</w:t>
            </w:r>
          </w:p>
        </w:tc>
        <w:tc>
          <w:tcPr>
            <w:tcW w:w="7790" w:type="dxa"/>
            <w:gridSpan w:val="4"/>
          </w:tcPr>
          <w:p w:rsidR="00730D0E" w:rsidRDefault="00730D0E">
            <w:pPr>
              <w:rPr>
                <w:rFonts w:ascii="HGP創英角ｺﾞｼｯｸUB" w:eastAsia="HGP創英角ｺﾞｼｯｸUB" w:hAnsi="HGP創英角ｺﾞｼｯｸUB"/>
                <w:sz w:val="22"/>
              </w:rPr>
            </w:pPr>
          </w:p>
          <w:p w:rsidR="00730D0E" w:rsidRDefault="00730D0E">
            <w:pPr>
              <w:rPr>
                <w:rFonts w:ascii="HGP創英角ｺﾞｼｯｸUB" w:eastAsia="HGP創英角ｺﾞｼｯｸUB" w:hAnsi="HGP創英角ｺﾞｼｯｸUB"/>
                <w:sz w:val="22"/>
              </w:rPr>
            </w:pPr>
          </w:p>
        </w:tc>
      </w:tr>
      <w:tr w:rsidR="00730D0E">
        <w:tc>
          <w:tcPr>
            <w:tcW w:w="1838" w:type="dxa"/>
          </w:tcPr>
          <w:p w:rsidR="00730D0E" w:rsidRDefault="003A72B9">
            <w:pPr>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sz w:val="22"/>
              </w:rPr>
              <w:t>マップ掲載分類</w:t>
            </w:r>
          </w:p>
          <w:p w:rsidR="00730D0E" w:rsidRDefault="003A72B9">
            <w:pPr>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sz w:val="22"/>
              </w:rPr>
              <w:t>□に✓</w:t>
            </w:r>
          </w:p>
        </w:tc>
        <w:tc>
          <w:tcPr>
            <w:tcW w:w="7790" w:type="dxa"/>
            <w:gridSpan w:val="4"/>
          </w:tcPr>
          <w:p w:rsidR="00730D0E" w:rsidRDefault="003A72B9">
            <w:pPr>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sz w:val="22"/>
              </w:rPr>
              <w:t xml:space="preserve">□一般事業所　　　　　　□食料品取扱い店　　　　　□衣料品取扱い店　</w:t>
            </w:r>
          </w:p>
          <w:p w:rsidR="00730D0E" w:rsidRDefault="003A72B9">
            <w:pPr>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sz w:val="22"/>
              </w:rPr>
              <w:t>□省エネ家電取扱い店　□DIY用具・材料取扱店　□エコカー取扱い店</w:t>
            </w:r>
          </w:p>
          <w:p w:rsidR="00730D0E" w:rsidRDefault="003A72B9">
            <w:pPr>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sz w:val="22"/>
              </w:rPr>
              <w:t>□省エネリフォーム・ソーラー等工務店</w:t>
            </w:r>
          </w:p>
        </w:tc>
      </w:tr>
      <w:tr w:rsidR="00730D0E">
        <w:tc>
          <w:tcPr>
            <w:tcW w:w="1838" w:type="dxa"/>
            <w:vAlign w:val="center"/>
          </w:tcPr>
          <w:p w:rsidR="00730D0E" w:rsidRDefault="003A72B9">
            <w:pPr>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sz w:val="22"/>
              </w:rPr>
              <w:t>社員数</w:t>
            </w:r>
          </w:p>
        </w:tc>
        <w:tc>
          <w:tcPr>
            <w:tcW w:w="1418" w:type="dxa"/>
          </w:tcPr>
          <w:p w:rsidR="00730D0E" w:rsidRDefault="00730D0E">
            <w:pPr>
              <w:rPr>
                <w:rFonts w:ascii="HGP創英角ｺﾞｼｯｸUB" w:eastAsia="HGP創英角ｺﾞｼｯｸUB" w:hAnsi="HGP創英角ｺﾞｼｯｸUB"/>
                <w:sz w:val="22"/>
              </w:rPr>
            </w:pPr>
          </w:p>
          <w:p w:rsidR="00730D0E" w:rsidRDefault="00730D0E">
            <w:pPr>
              <w:rPr>
                <w:rFonts w:ascii="HGP創英角ｺﾞｼｯｸUB" w:eastAsia="HGP創英角ｺﾞｼｯｸUB" w:hAnsi="HGP創英角ｺﾞｼｯｸUB"/>
                <w:sz w:val="22"/>
              </w:rPr>
            </w:pPr>
          </w:p>
        </w:tc>
        <w:tc>
          <w:tcPr>
            <w:tcW w:w="1559" w:type="dxa"/>
            <w:vAlign w:val="center"/>
          </w:tcPr>
          <w:p w:rsidR="00730D0E" w:rsidRDefault="003A72B9">
            <w:pPr>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sz w:val="22"/>
              </w:rPr>
              <w:t>メールアドレス</w:t>
            </w:r>
          </w:p>
        </w:tc>
        <w:tc>
          <w:tcPr>
            <w:tcW w:w="4813" w:type="dxa"/>
            <w:gridSpan w:val="2"/>
            <w:vAlign w:val="center"/>
          </w:tcPr>
          <w:p w:rsidR="00730D0E" w:rsidRDefault="003A72B9">
            <w:pPr>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sz w:val="22"/>
              </w:rPr>
              <w:t xml:space="preserve">　　　　　　　　　　　＠</w:t>
            </w:r>
          </w:p>
        </w:tc>
      </w:tr>
      <w:tr w:rsidR="00730D0E">
        <w:trPr>
          <w:trHeight w:val="2782"/>
        </w:trPr>
        <w:tc>
          <w:tcPr>
            <w:tcW w:w="1838" w:type="dxa"/>
            <w:vAlign w:val="center"/>
          </w:tcPr>
          <w:p w:rsidR="00730D0E" w:rsidRDefault="003A72B9">
            <w:pPr>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sz w:val="22"/>
              </w:rPr>
              <w:t>社内・団体内でのCOOL CHOICEの周知の方法</w:t>
            </w:r>
          </w:p>
          <w:p w:rsidR="00730D0E" w:rsidRDefault="003A72B9">
            <w:pPr>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sz w:val="22"/>
              </w:rPr>
              <w:t>□に✓</w:t>
            </w:r>
          </w:p>
        </w:tc>
        <w:tc>
          <w:tcPr>
            <w:tcW w:w="7790" w:type="dxa"/>
            <w:gridSpan w:val="4"/>
          </w:tcPr>
          <w:p w:rsidR="00730D0E" w:rsidRDefault="003A72B9">
            <w:pPr>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sz w:val="22"/>
              </w:rPr>
              <w:t>□ポスターを張る　　　□ロゴを社員の名刺に刷り込む</w:t>
            </w:r>
          </w:p>
          <w:p w:rsidR="00730D0E" w:rsidRDefault="003A72B9">
            <w:pPr>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sz w:val="22"/>
              </w:rPr>
              <w:t>□朝礼・集会で周知　□社員研修で周知</w:t>
            </w:r>
          </w:p>
          <w:p w:rsidR="00730D0E" w:rsidRDefault="003A72B9">
            <w:pPr>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sz w:val="22"/>
              </w:rPr>
              <w:t>□その他</w:t>
            </w:r>
          </w:p>
          <w:p w:rsidR="00730D0E" w:rsidRDefault="003A72B9">
            <w:pPr>
              <w:rPr>
                <w:rFonts w:ascii="HGP創英角ｺﾞｼｯｸUB" w:eastAsia="HGP創英角ｺﾞｼｯｸUB" w:hAnsi="HGP創英角ｺﾞｼｯｸUB"/>
                <w:sz w:val="22"/>
              </w:rPr>
            </w:pPr>
            <w:r>
              <w:rPr>
                <w:rFonts w:ascii="HGP創英角ｺﾞｼｯｸUB" w:eastAsia="HGP創英角ｺﾞｼｯｸUB" w:hAnsi="HGP創英角ｺﾞｼｯｸUB"/>
                <w:noProof/>
                <w:sz w:val="22"/>
              </w:rPr>
              <mc:AlternateContent>
                <mc:Choice Requires="wps">
                  <w:drawing>
                    <wp:anchor distT="0" distB="0" distL="114300" distR="114300" simplePos="0" relativeHeight="8" behindDoc="0" locked="0" layoutInCell="1" hidden="0" allowOverlap="1" wp14:anchorId="1BE8584B" wp14:editId="3B8FEDBE">
                      <wp:simplePos x="0" y="0"/>
                      <wp:positionH relativeFrom="column">
                        <wp:posOffset>92075</wp:posOffset>
                      </wp:positionH>
                      <wp:positionV relativeFrom="paragraph">
                        <wp:posOffset>19050</wp:posOffset>
                      </wp:positionV>
                      <wp:extent cx="4640580" cy="975360"/>
                      <wp:effectExtent l="635" t="635" r="29845" b="10795"/>
                      <wp:wrapNone/>
                      <wp:docPr id="1032" name="大かっこ 1"/>
                      <wp:cNvGraphicFramePr/>
                      <a:graphic xmlns:a="http://schemas.openxmlformats.org/drawingml/2006/main">
                        <a:graphicData uri="http://schemas.microsoft.com/office/word/2010/wordprocessingShape">
                          <wps:wsp>
                            <wps:cNvSpPr/>
                            <wps:spPr>
                              <a:xfrm>
                                <a:off x="0" y="0"/>
                                <a:ext cx="4640580" cy="975360"/>
                              </a:xfrm>
                              <a:prstGeom prst="bracketPair">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 style="mso-wrap-distance-top:0pt;mso-wrap-distance-right:9pt;mso-wrap-distance-left:9pt;mso-wrap-distance-bottom:0pt;margin-top:1.5pt;margin-left:7.25pt;mso-position-horizontal-relative:text;mso-position-vertical-relative:text;position:absolute;height:76.8pt;width:365.4pt;z-index:8;" o:spid="_x0000_s1032" o:allowincell="t" o:allowoverlap="t" filled="f" stroked="t" strokecolor="#000000 [3213]" strokeweight="1.5pt" o:spt="185" type="#_x0000_t185" adj="3600">
                      <v:fill/>
                      <v:stroke linestyle="single" miterlimit="8" endcap="flat" dashstyle="solid" filltype="solid"/>
                      <v:textbox style="layout-flow:horizontal;"/>
                      <v:imagedata o:title=""/>
                      <w10:wrap type="none" anchorx="text" anchory="text"/>
                    </v:shape>
                  </w:pict>
                </mc:Fallback>
              </mc:AlternateContent>
            </w:r>
          </w:p>
          <w:p w:rsidR="00730D0E" w:rsidRDefault="00730D0E">
            <w:pPr>
              <w:rPr>
                <w:rFonts w:ascii="HGP創英角ｺﾞｼｯｸUB" w:eastAsia="HGP創英角ｺﾞｼｯｸUB" w:hAnsi="HGP創英角ｺﾞｼｯｸUB"/>
                <w:sz w:val="22"/>
              </w:rPr>
            </w:pPr>
          </w:p>
          <w:p w:rsidR="00730D0E" w:rsidRDefault="00730D0E">
            <w:pPr>
              <w:rPr>
                <w:rFonts w:ascii="HGP創英角ｺﾞｼｯｸUB" w:eastAsia="HGP創英角ｺﾞｼｯｸUB" w:hAnsi="HGP創英角ｺﾞｼｯｸUB"/>
                <w:sz w:val="22"/>
              </w:rPr>
            </w:pPr>
          </w:p>
        </w:tc>
      </w:tr>
      <w:tr w:rsidR="00730D0E">
        <w:tc>
          <w:tcPr>
            <w:tcW w:w="1838" w:type="dxa"/>
            <w:vAlign w:val="center"/>
          </w:tcPr>
          <w:p w:rsidR="00730D0E" w:rsidRDefault="003A72B9">
            <w:pPr>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sz w:val="22"/>
              </w:rPr>
              <w:t>COOL CHOICEをどこでお知りになりましたか？</w:t>
            </w:r>
          </w:p>
          <w:p w:rsidR="00730D0E" w:rsidRDefault="003A72B9">
            <w:pPr>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sz w:val="22"/>
              </w:rPr>
              <w:t>□に✓</w:t>
            </w:r>
          </w:p>
        </w:tc>
        <w:tc>
          <w:tcPr>
            <w:tcW w:w="7790" w:type="dxa"/>
            <w:gridSpan w:val="4"/>
          </w:tcPr>
          <w:p w:rsidR="00730D0E" w:rsidRDefault="003A72B9">
            <w:pPr>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sz w:val="22"/>
              </w:rPr>
              <w:t xml:space="preserve">□テレビ　　□ラジオ　□新聞　　　□雑誌　　□ポスター　</w:t>
            </w:r>
          </w:p>
          <w:p w:rsidR="00730D0E" w:rsidRDefault="003A72B9">
            <w:pPr>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sz w:val="22"/>
              </w:rPr>
              <w:t xml:space="preserve">□自治体広報（このチラシを含む）　□学校などの教育機関　□店頭・売り場の広告　□イベント　□環境省の公式Webサイト　□企業/団体のWebサイト　</w:t>
            </w:r>
          </w:p>
          <w:p w:rsidR="00730D0E" w:rsidRDefault="003A72B9">
            <w:pPr>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sz w:val="22"/>
              </w:rPr>
              <w:t>□</w:t>
            </w:r>
            <w:proofErr w:type="spellStart"/>
            <w:r>
              <w:rPr>
                <w:rFonts w:ascii="HGP創英角ｺﾞｼｯｸUB" w:eastAsia="HGP創英角ｺﾞｼｯｸUB" w:hAnsi="HGP創英角ｺﾞｼｯｸUB" w:hint="eastAsia"/>
                <w:sz w:val="22"/>
              </w:rPr>
              <w:t>Twitter,Facebook</w:t>
            </w:r>
            <w:proofErr w:type="spellEnd"/>
            <w:r>
              <w:rPr>
                <w:rFonts w:ascii="HGP創英角ｺﾞｼｯｸUB" w:eastAsia="HGP創英角ｺﾞｼｯｸUB" w:hAnsi="HGP創英角ｺﾞｼｯｸUB" w:hint="eastAsia"/>
                <w:sz w:val="22"/>
              </w:rPr>
              <w:t xml:space="preserve">等のソーシャルメディア　□上記以外の各種サイト　</w:t>
            </w:r>
          </w:p>
          <w:p w:rsidR="00730D0E" w:rsidRDefault="003A72B9">
            <w:pPr>
              <w:rPr>
                <w:rFonts w:ascii="HGP創英角ｺﾞｼｯｸUB" w:eastAsia="HGP創英角ｺﾞｼｯｸUB" w:hAnsi="HGP創英角ｺﾞｼｯｸUB"/>
                <w:sz w:val="22"/>
              </w:rPr>
            </w:pPr>
            <w:r>
              <w:rPr>
                <w:rFonts w:ascii="HGP創英角ｺﾞｼｯｸUB" w:eastAsia="HGP創英角ｺﾞｼｯｸUB" w:hAnsi="HGP創英角ｺﾞｼｯｸUB" w:hint="eastAsia"/>
                <w:sz w:val="22"/>
              </w:rPr>
              <w:t>□友人,知人,家族の話　□交通広告(電車</w:t>
            </w:r>
            <w:r>
              <w:rPr>
                <w:rFonts w:ascii="ＭＳ 明朝" w:eastAsia="ＭＳ 明朝" w:hAnsi="ＭＳ 明朝" w:hint="eastAsia"/>
                <w:sz w:val="22"/>
              </w:rPr>
              <w:t>・</w:t>
            </w:r>
            <w:r>
              <w:rPr>
                <w:rFonts w:ascii="HGP創英角ｺﾞｼｯｸUB" w:eastAsia="HGP創英角ｺﾞｼｯｸUB" w:hAnsi="HGP創英角ｺﾞｼｯｸUB" w:hint="eastAsia"/>
                <w:sz w:val="22"/>
              </w:rPr>
              <w:t>バス</w:t>
            </w:r>
            <w:r>
              <w:rPr>
                <w:rFonts w:ascii="ＭＳ 明朝" w:eastAsia="ＭＳ 明朝" w:hAnsi="ＭＳ 明朝"/>
                <w:sz w:val="22"/>
              </w:rPr>
              <w:t>)</w:t>
            </w:r>
            <w:r>
              <w:rPr>
                <w:rFonts w:ascii="HGP創英角ｺﾞｼｯｸUB" w:eastAsia="HGP創英角ｺﾞｼｯｸUB" w:hAnsi="HGP創英角ｺﾞｼｯｸUB" w:hint="eastAsia"/>
                <w:sz w:val="22"/>
              </w:rPr>
              <w:t>□その他（　　　　　　　　　　）</w:t>
            </w:r>
          </w:p>
        </w:tc>
      </w:tr>
    </w:tbl>
    <w:p w:rsidR="00730D0E" w:rsidRDefault="00730D0E"/>
    <w:p w:rsidR="00730D0E" w:rsidRDefault="00730D0E">
      <w:pPr>
        <w:spacing w:line="0" w:lineRule="atLeast"/>
        <w:rPr>
          <w:rFonts w:ascii="HG創英角ｺﾞｼｯｸUB" w:eastAsia="HG創英角ｺﾞｼｯｸUB" w:hAnsi="HG創英角ｺﾞｼｯｸUB"/>
          <w:sz w:val="12"/>
        </w:rPr>
      </w:pPr>
    </w:p>
    <w:sectPr w:rsidR="00730D0E">
      <w:pgSz w:w="11906" w:h="16838"/>
      <w:pgMar w:top="1134" w:right="1134" w:bottom="794" w:left="1134" w:header="851" w:footer="992" w:gutter="0"/>
      <w:cols w:space="720"/>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7EEE" w:rsidRDefault="003A72B9">
      <w:r>
        <w:separator/>
      </w:r>
    </w:p>
  </w:endnote>
  <w:endnote w:type="continuationSeparator" w:id="0">
    <w:p w:rsidR="00B87EEE" w:rsidRDefault="003A72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7EEE" w:rsidRDefault="003A72B9">
      <w:r>
        <w:separator/>
      </w:r>
    </w:p>
  </w:footnote>
  <w:footnote w:type="continuationSeparator" w:id="0">
    <w:p w:rsidR="00B87EEE" w:rsidRDefault="003A72B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doNotFlipMirrorIndents" w:uri="http://schemas.microsoft.com/office/word" w:val="1"/>
  </w:compat>
  <w:rsids>
    <w:rsidRoot w:val="00730D0E"/>
    <w:rsid w:val="003A72B9"/>
    <w:rsid w:val="004E0F34"/>
    <w:rsid w:val="005537FE"/>
    <w:rsid w:val="00730D0E"/>
    <w:rsid w:val="0094219D"/>
    <w:rsid w:val="00B87EEE"/>
    <w:rsid w:val="00C92999"/>
    <w:rsid w:val="00DC48C6"/>
    <w:rsid w:val="00ED33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563C1" w:themeColor="hyperlink"/>
      <w:u w:val="single"/>
    </w:rPr>
  </w:style>
  <w:style w:type="character" w:customStyle="1" w:styleId="UnresolvedMention">
    <w:name w:val="Unresolved Mention"/>
    <w:basedOn w:val="a0"/>
    <w:rPr>
      <w:color w:val="605E5C"/>
      <w:shd w:val="clear" w:color="auto" w:fill="E1DFDD"/>
    </w:rPr>
  </w:style>
  <w:style w:type="table" w:styleId="a4">
    <w:name w:val="Table Grid"/>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3A72B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3A72B9"/>
    <w:rPr>
      <w:rFonts w:asciiTheme="majorHAnsi" w:eastAsiaTheme="majorEastAsia" w:hAnsiTheme="majorHAnsi" w:cstheme="majorBidi"/>
      <w:sz w:val="18"/>
      <w:szCs w:val="18"/>
    </w:rPr>
  </w:style>
  <w:style w:type="paragraph" w:styleId="a7">
    <w:name w:val="header"/>
    <w:basedOn w:val="a"/>
    <w:link w:val="a8"/>
    <w:uiPriority w:val="99"/>
    <w:unhideWhenUsed/>
    <w:rsid w:val="004E0F34"/>
    <w:pPr>
      <w:tabs>
        <w:tab w:val="center" w:pos="4252"/>
        <w:tab w:val="right" w:pos="8504"/>
      </w:tabs>
      <w:snapToGrid w:val="0"/>
    </w:pPr>
  </w:style>
  <w:style w:type="character" w:customStyle="1" w:styleId="a8">
    <w:name w:val="ヘッダー (文字)"/>
    <w:basedOn w:val="a0"/>
    <w:link w:val="a7"/>
    <w:uiPriority w:val="99"/>
    <w:rsid w:val="004E0F34"/>
  </w:style>
  <w:style w:type="paragraph" w:styleId="a9">
    <w:name w:val="footer"/>
    <w:basedOn w:val="a"/>
    <w:link w:val="aa"/>
    <w:uiPriority w:val="99"/>
    <w:unhideWhenUsed/>
    <w:rsid w:val="004E0F34"/>
    <w:pPr>
      <w:tabs>
        <w:tab w:val="center" w:pos="4252"/>
        <w:tab w:val="right" w:pos="8504"/>
      </w:tabs>
      <w:snapToGrid w:val="0"/>
    </w:pPr>
  </w:style>
  <w:style w:type="character" w:customStyle="1" w:styleId="aa">
    <w:name w:val="フッター (文字)"/>
    <w:basedOn w:val="a0"/>
    <w:link w:val="a9"/>
    <w:uiPriority w:val="99"/>
    <w:rsid w:val="004E0F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563C1" w:themeColor="hyperlink"/>
      <w:u w:val="single"/>
    </w:rPr>
  </w:style>
  <w:style w:type="character" w:customStyle="1" w:styleId="UnresolvedMention">
    <w:name w:val="Unresolved Mention"/>
    <w:basedOn w:val="a0"/>
    <w:rPr>
      <w:color w:val="605E5C"/>
      <w:shd w:val="clear" w:color="auto" w:fill="E1DFDD"/>
    </w:rPr>
  </w:style>
  <w:style w:type="table" w:styleId="a4">
    <w:name w:val="Table Grid"/>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3A72B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3A72B9"/>
    <w:rPr>
      <w:rFonts w:asciiTheme="majorHAnsi" w:eastAsiaTheme="majorEastAsia" w:hAnsiTheme="majorHAnsi" w:cstheme="majorBidi"/>
      <w:sz w:val="18"/>
      <w:szCs w:val="18"/>
    </w:rPr>
  </w:style>
  <w:style w:type="paragraph" w:styleId="a7">
    <w:name w:val="header"/>
    <w:basedOn w:val="a"/>
    <w:link w:val="a8"/>
    <w:uiPriority w:val="99"/>
    <w:unhideWhenUsed/>
    <w:rsid w:val="004E0F34"/>
    <w:pPr>
      <w:tabs>
        <w:tab w:val="center" w:pos="4252"/>
        <w:tab w:val="right" w:pos="8504"/>
      </w:tabs>
      <w:snapToGrid w:val="0"/>
    </w:pPr>
  </w:style>
  <w:style w:type="character" w:customStyle="1" w:styleId="a8">
    <w:name w:val="ヘッダー (文字)"/>
    <w:basedOn w:val="a0"/>
    <w:link w:val="a7"/>
    <w:uiPriority w:val="99"/>
    <w:rsid w:val="004E0F34"/>
  </w:style>
  <w:style w:type="paragraph" w:styleId="a9">
    <w:name w:val="footer"/>
    <w:basedOn w:val="a"/>
    <w:link w:val="aa"/>
    <w:uiPriority w:val="99"/>
    <w:unhideWhenUsed/>
    <w:rsid w:val="004E0F34"/>
    <w:pPr>
      <w:tabs>
        <w:tab w:val="center" w:pos="4252"/>
        <w:tab w:val="right" w:pos="8504"/>
      </w:tabs>
      <w:snapToGrid w:val="0"/>
    </w:pPr>
  </w:style>
  <w:style w:type="character" w:customStyle="1" w:styleId="aa">
    <w:name w:val="フッター (文字)"/>
    <w:basedOn w:val="a0"/>
    <w:link w:val="a9"/>
    <w:uiPriority w:val="99"/>
    <w:rsid w:val="004E0F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microsoft.com/office/2011/relationships/commentsExtended" Target="commentsExtended.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285</Words>
  <Characters>1630</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1912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NewUser</dc:creator>
  <cp:lastModifiedBy>野上 拓也</cp:lastModifiedBy>
  <cp:revision>4</cp:revision>
  <cp:lastPrinted>2018-12-12T06:02:00Z</cp:lastPrinted>
  <dcterms:created xsi:type="dcterms:W3CDTF">2018-12-12T06:07:00Z</dcterms:created>
  <dcterms:modified xsi:type="dcterms:W3CDTF">2018-12-12T06:13:00Z</dcterms:modified>
</cp:coreProperties>
</file>