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color w:val="auto"/>
          <w:sz w:val="24"/>
        </w:rPr>
      </w:pPr>
      <w:r>
        <w:rPr>
          <w:rFonts w:hint="eastAsia" w:ascii="ＭＳ 明朝" w:hAnsi="ＭＳ 明朝"/>
          <w:color w:val="auto"/>
          <w:sz w:val="24"/>
        </w:rPr>
        <w:t>様式第１号</w:t>
      </w:r>
      <w:r>
        <w:rPr>
          <w:rFonts w:hint="eastAsia" w:ascii="ＭＳ 明朝" w:hAnsi="ＭＳ 明朝"/>
          <w:color w:val="auto"/>
          <w:sz w:val="24"/>
        </w:rPr>
        <w:t>(</w:t>
      </w:r>
      <w:r>
        <w:rPr>
          <w:rFonts w:hint="eastAsia" w:ascii="ＭＳ 明朝" w:hAnsi="ＭＳ 明朝"/>
          <w:color w:val="auto"/>
          <w:sz w:val="24"/>
        </w:rPr>
        <w:t>第７条関係</w:t>
      </w:r>
      <w:r>
        <w:rPr>
          <w:rFonts w:hint="eastAsia" w:ascii="ＭＳ 明朝" w:hAnsi="ＭＳ 明朝"/>
          <w:color w:val="auto"/>
          <w:sz w:val="24"/>
        </w:rPr>
        <w:t>)</w:t>
      </w:r>
    </w:p>
    <w:p>
      <w:pPr>
        <w:pStyle w:val="0"/>
        <w:spacing w:line="36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　　年　　月　　日</w:t>
      </w:r>
    </w:p>
    <w:p>
      <w:pPr>
        <w:pStyle w:val="0"/>
        <w:spacing w:line="360" w:lineRule="exact"/>
        <w:ind w:firstLine="271" w:firstLineChars="1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市長　</w:t>
      </w:r>
      <w:r>
        <w:rPr>
          <w:rFonts w:hint="eastAsia" w:ascii="ＭＳ 明朝" w:hAnsi="ＭＳ 明朝" w:eastAsia="ＭＳ 明朝"/>
          <w:strike w:val="0"/>
          <w:dstrike w:val="0"/>
          <w:color w:val="auto"/>
          <w:sz w:val="24"/>
        </w:rPr>
        <w:t>殿</w:t>
      </w:r>
    </w:p>
    <w:p>
      <w:pPr>
        <w:pStyle w:val="0"/>
        <w:spacing w:line="360" w:lineRule="exact"/>
        <w:ind w:firstLine="271" w:firstLineChars="100"/>
        <w:rPr>
          <w:rFonts w:hint="default" w:ascii="ＭＳ 明朝" w:hAnsi="ＭＳ 明朝" w:eastAsia="ＭＳ 明朝"/>
          <w:color w:val="auto"/>
          <w:sz w:val="24"/>
        </w:rPr>
      </w:pPr>
    </w:p>
    <w:tbl>
      <w:tblPr>
        <w:tblStyle w:val="30"/>
        <w:tblW w:w="6259" w:type="dxa"/>
        <w:tblInd w:w="3369" w:type="dxa"/>
        <w:tblLayout w:type="fixed"/>
        <w:tblLook w:firstRow="1" w:lastRow="0" w:firstColumn="1" w:lastColumn="0" w:noHBand="0" w:noVBand="1" w:val="04A0"/>
      </w:tblPr>
      <w:tblGrid>
        <w:gridCol w:w="1489"/>
        <w:gridCol w:w="832"/>
        <w:gridCol w:w="531"/>
        <w:gridCol w:w="681"/>
        <w:gridCol w:w="682"/>
        <w:gridCol w:w="680"/>
        <w:gridCol w:w="682"/>
        <w:gridCol w:w="682"/>
      </w:tblGrid>
      <w:tr>
        <w:trPr>
          <w:trHeight w:val="1241" w:hRule="exact"/>
        </w:trPr>
        <w:tc>
          <w:tcPr>
            <w:tcW w:w="1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住　　所</w:t>
            </w:r>
          </w:p>
        </w:tc>
        <w:tc>
          <w:tcPr>
            <w:tcW w:w="4918"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長久手市</w:t>
            </w:r>
          </w:p>
          <w:p>
            <w:pPr>
              <w:pStyle w:val="0"/>
              <w:spacing w:line="360" w:lineRule="exact"/>
              <w:jc w:val="center"/>
              <w:rPr>
                <w:rFonts w:hint="default" w:ascii="ＭＳ 明朝" w:hAnsi="ＭＳ 明朝" w:eastAsia="ＭＳ 明朝"/>
                <w:color w:val="auto"/>
                <w:sz w:val="24"/>
              </w:rPr>
            </w:pPr>
          </w:p>
          <w:p>
            <w:pPr>
              <w:pStyle w:val="0"/>
              <w:spacing w:line="360" w:lineRule="exact"/>
              <w:jc w:val="center"/>
              <w:rPr>
                <w:rFonts w:hint="default" w:ascii="ＭＳ 明朝" w:hAnsi="ＭＳ 明朝" w:eastAsia="ＭＳ 明朝"/>
                <w:color w:val="auto"/>
                <w:sz w:val="24"/>
              </w:rPr>
            </w:pPr>
          </w:p>
        </w:tc>
      </w:tr>
      <w:tr>
        <w:trPr>
          <w:trHeight w:val="413" w:hRule="exact"/>
        </w:trPr>
        <w:tc>
          <w:tcPr>
            <w:tcW w:w="154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フリガナ</w:t>
            </w:r>
          </w:p>
        </w:tc>
        <w:tc>
          <w:tcPr>
            <w:tcW w:w="4918"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p>
        </w:tc>
      </w:tr>
      <w:tr>
        <w:trPr>
          <w:trHeight w:val="691" w:hRule="exact"/>
        </w:trPr>
        <w:tc>
          <w:tcPr>
            <w:tcW w:w="1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氏　　名</w:t>
            </w:r>
          </w:p>
        </w:tc>
        <w:tc>
          <w:tcPr>
            <w:tcW w:w="4918"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740" w:hRule="exact"/>
        </w:trPr>
        <w:tc>
          <w:tcPr>
            <w:tcW w:w="1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生年月日</w:t>
            </w:r>
          </w:p>
        </w:tc>
        <w:tc>
          <w:tcPr>
            <w:tcW w:w="86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spacing w:line="30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大正</w:t>
            </w:r>
          </w:p>
          <w:p>
            <w:pPr>
              <w:pStyle w:val="0"/>
              <w:spacing w:line="30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昭和</w:t>
            </w:r>
          </w:p>
        </w:tc>
        <w:tc>
          <w:tcPr>
            <w:tcW w:w="545"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left"/>
              <w:rPr>
                <w:rFonts w:hint="default" w:ascii="ＭＳ 明朝" w:hAnsi="ＭＳ 明朝" w:eastAsia="ＭＳ 明朝"/>
                <w:color w:val="auto"/>
                <w:sz w:val="24"/>
              </w:rPr>
            </w:pPr>
          </w:p>
        </w:tc>
        <w:tc>
          <w:tcPr>
            <w:tcW w:w="702"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年</w:t>
            </w:r>
          </w:p>
        </w:tc>
        <w:tc>
          <w:tcPr>
            <w:tcW w:w="703"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color w:val="auto"/>
                <w:sz w:val="24"/>
              </w:rPr>
            </w:pPr>
          </w:p>
        </w:tc>
        <w:tc>
          <w:tcPr>
            <w:tcW w:w="702"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月</w:t>
            </w:r>
          </w:p>
        </w:tc>
        <w:tc>
          <w:tcPr>
            <w:tcW w:w="703"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color w:val="auto"/>
                <w:sz w:val="24"/>
              </w:rPr>
            </w:pPr>
          </w:p>
        </w:tc>
        <w:tc>
          <w:tcPr>
            <w:tcW w:w="703"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日</w:t>
            </w:r>
          </w:p>
        </w:tc>
      </w:tr>
      <w:tr>
        <w:trPr>
          <w:trHeight w:val="627" w:hRule="exact"/>
        </w:trPr>
        <w:tc>
          <w:tcPr>
            <w:tcW w:w="1549" w:type="dxa"/>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電話番号</w:t>
            </w:r>
          </w:p>
        </w:tc>
        <w:tc>
          <w:tcPr>
            <w:tcW w:w="4918" w:type="dxa"/>
            <w:gridSpan w:val="7"/>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　　　　　）　　　－　　　　　</w:t>
            </w:r>
          </w:p>
        </w:tc>
      </w:tr>
    </w:tbl>
    <w:p>
      <w:pPr>
        <w:pStyle w:val="0"/>
        <w:spacing w:line="360" w:lineRule="exact"/>
        <w:rPr>
          <w:rFonts w:hint="default" w:ascii="ＭＳ 明朝" w:hAnsi="ＭＳ 明朝" w:eastAsia="ＭＳ 明朝"/>
          <w:color w:val="auto"/>
          <w:sz w:val="24"/>
        </w:rPr>
      </w:pPr>
    </w:p>
    <w:p>
      <w:pPr>
        <w:pStyle w:val="0"/>
        <w:spacing w:line="360" w:lineRule="exact"/>
        <w:ind w:left="0" w:leftChars="0" w:firstLine="813" w:firstLineChars="3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市特殊詐欺対策電話機等購入費補助金</w:t>
      </w:r>
      <w:bookmarkStart w:id="0" w:name="_GoBack"/>
      <w:bookmarkEnd w:id="0"/>
      <w:r>
        <w:rPr>
          <w:rFonts w:hint="eastAsia" w:ascii="ＭＳ 明朝" w:hAnsi="ＭＳ 明朝" w:eastAsia="ＭＳ 明朝"/>
          <w:color w:val="auto"/>
          <w:sz w:val="24"/>
        </w:rPr>
        <w:t>交付申請書兼実績報告書</w:t>
      </w:r>
    </w:p>
    <w:p>
      <w:pPr>
        <w:pStyle w:val="0"/>
        <w:spacing w:line="360" w:lineRule="exact"/>
        <w:rPr>
          <w:rFonts w:hint="default" w:ascii="ＭＳ 明朝" w:hAnsi="ＭＳ 明朝" w:eastAsia="ＭＳ 明朝"/>
          <w:color w:val="auto"/>
          <w:sz w:val="24"/>
        </w:rPr>
      </w:pPr>
    </w:p>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auto"/>
          <w:sz w:val="24"/>
        </w:rPr>
        <w:t>　下記のとおり補助金の交付を申請します。なお、長久手市特殊詐欺対策電話機等購入費補助金交付要綱を遵守します。</w:t>
      </w:r>
    </w:p>
    <w:p>
      <w:pPr>
        <w:pStyle w:val="22"/>
        <w:spacing w:line="360" w:lineRule="exact"/>
        <w:rPr>
          <w:rFonts w:hint="default" w:ascii="ＭＳ 明朝" w:hAnsi="ＭＳ 明朝" w:eastAsia="ＭＳ 明朝"/>
          <w:color w:val="auto"/>
        </w:rPr>
      </w:pPr>
      <w:r>
        <w:rPr>
          <w:rFonts w:hint="eastAsia" w:ascii="ＭＳ 明朝" w:hAnsi="ＭＳ 明朝" w:eastAsia="ＭＳ 明朝"/>
          <w:color w:val="auto"/>
        </w:rPr>
        <w:t>記</w:t>
      </w:r>
    </w:p>
    <w:tbl>
      <w:tblPr>
        <w:tblStyle w:val="30"/>
        <w:tblW w:w="9294" w:type="dxa"/>
        <w:tblInd w:w="392" w:type="dxa"/>
        <w:tblLayout w:type="fixed"/>
        <w:tblLook w:firstRow="1" w:lastRow="0" w:firstColumn="1" w:lastColumn="0" w:noHBand="0" w:noVBand="1" w:val="04A0"/>
      </w:tblPr>
      <w:tblGrid>
        <w:gridCol w:w="3540"/>
        <w:gridCol w:w="5754"/>
      </w:tblGrid>
      <w:tr>
        <w:trPr>
          <w:trHeight w:val="721"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製品名</w:t>
            </w:r>
          </w:p>
        </w:tc>
        <w:tc>
          <w:tcPr>
            <w:tcW w:w="5754" w:type="dxa"/>
            <w:vAlign w:val="center"/>
          </w:tcPr>
          <w:p>
            <w:pPr>
              <w:pStyle w:val="0"/>
              <w:spacing w:line="280" w:lineRule="exact"/>
              <w:jc w:val="center"/>
              <w:rPr>
                <w:rFonts w:hint="default" w:ascii="ＭＳ 明朝" w:hAnsi="ＭＳ 明朝" w:eastAsia="ＭＳ 明朝"/>
                <w:color w:val="auto"/>
                <w:sz w:val="24"/>
              </w:rPr>
            </w:pPr>
          </w:p>
        </w:tc>
      </w:tr>
      <w:tr>
        <w:trPr>
          <w:trHeight w:val="766" w:hRule="exact"/>
        </w:trPr>
        <w:tc>
          <w:tcPr>
            <w:tcW w:w="3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製造者名</w:t>
            </w:r>
          </w:p>
        </w:tc>
        <w:tc>
          <w:tcPr>
            <w:tcW w:w="5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color w:val="auto"/>
                <w:sz w:val="24"/>
              </w:rPr>
            </w:pPr>
          </w:p>
        </w:tc>
      </w:tr>
      <w:tr>
        <w:trPr>
          <w:trHeight w:val="730" w:hRule="atLeast"/>
        </w:trPr>
        <w:tc>
          <w:tcPr>
            <w:tcW w:w="3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特殊詐欺対策電話機等を</w:t>
            </w:r>
          </w:p>
          <w:p>
            <w:pPr>
              <w:pStyle w:val="0"/>
              <w:jc w:val="center"/>
              <w:rPr>
                <w:rFonts w:hint="eastAsia"/>
              </w:rPr>
            </w:pPr>
            <w:r>
              <w:rPr>
                <w:rFonts w:hint="eastAsia"/>
                <w:sz w:val="24"/>
              </w:rPr>
              <w:t>設置した電話番号</w:t>
            </w:r>
          </w:p>
        </w:tc>
        <w:tc>
          <w:tcPr>
            <w:tcW w:w="57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color w:val="auto"/>
                <w:sz w:val="24"/>
              </w:rPr>
              <w:t>（　　　　　）　　　－　　　　　</w:t>
            </w:r>
          </w:p>
        </w:tc>
      </w:tr>
      <w:tr>
        <w:trPr>
          <w:trHeight w:val="792" w:hRule="atLeast"/>
        </w:trPr>
        <w:tc>
          <w:tcPr>
            <w:tcW w:w="35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購入年月日</w:t>
            </w:r>
          </w:p>
        </w:tc>
        <w:tc>
          <w:tcPr>
            <w:tcW w:w="57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r>
              <w:rPr>
                <w:rFonts w:hint="eastAsia"/>
                <w:sz w:val="24"/>
              </w:rPr>
              <w:t xml:space="preserve"> </w:t>
            </w:r>
            <w:r>
              <w:rPr>
                <w:rFonts w:hint="eastAsia"/>
                <w:sz w:val="24"/>
              </w:rPr>
              <w:t>年　　　月　　　日</w:t>
            </w:r>
          </w:p>
        </w:tc>
      </w:tr>
      <w:tr>
        <w:trPr>
          <w:trHeight w:val="545"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補助対象経費</w:t>
            </w:r>
          </w:p>
          <w:p>
            <w:pPr>
              <w:pStyle w:val="0"/>
              <w:spacing w:line="280" w:lineRule="exact"/>
              <w:jc w:val="center"/>
              <w:rPr>
                <w:rFonts w:hint="default" w:ascii="ＭＳ 明朝" w:hAnsi="ＭＳ 明朝" w:eastAsia="ＭＳ 明朝"/>
                <w:color w:val="auto"/>
                <w:sz w:val="20"/>
              </w:rPr>
            </w:pPr>
            <w:r>
              <w:rPr>
                <w:rFonts w:hint="eastAsia" w:ascii="ＭＳ 明朝" w:hAnsi="ＭＳ 明朝" w:eastAsia="ＭＳ 明朝"/>
                <w:color w:val="auto"/>
                <w:kern w:val="0"/>
                <w:sz w:val="24"/>
              </w:rPr>
              <w:t>（購入にかかる費用）</w:t>
            </w:r>
          </w:p>
        </w:tc>
        <w:tc>
          <w:tcPr>
            <w:tcW w:w="5754" w:type="dxa"/>
            <w:vAlign w:val="center"/>
          </w:tcPr>
          <w:p>
            <w:pPr>
              <w:pStyle w:val="0"/>
              <w:spacing w:line="280" w:lineRule="exact"/>
              <w:jc w:val="center"/>
              <w:rPr>
                <w:rFonts w:hint="default" w:ascii="ＭＳ 明朝" w:hAnsi="ＭＳ 明朝" w:eastAsia="ＭＳ 明朝"/>
                <w:color w:val="auto"/>
                <w:w w:val="90"/>
                <w:sz w:val="24"/>
              </w:rPr>
            </w:pPr>
            <w:r>
              <w:rPr>
                <w:rFonts w:hint="eastAsia" w:ascii="ＭＳ 明朝" w:hAnsi="ＭＳ 明朝" w:eastAsia="ＭＳ 明朝"/>
                <w:color w:val="auto"/>
                <w:sz w:val="24"/>
              </w:rPr>
              <w:t>金　　　　　　　　　　　円</w:t>
            </w:r>
          </w:p>
        </w:tc>
      </w:tr>
      <w:tr>
        <w:trPr>
          <w:trHeight w:val="563"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補助金交付申請額</w:t>
            </w:r>
            <w:r>
              <w:rPr>
                <w:rFonts w:hint="eastAsia" w:ascii="ＭＳ 明朝" w:hAnsi="ＭＳ 明朝" w:eastAsia="ＭＳ 明朝"/>
                <w:color w:val="auto"/>
                <w:sz w:val="24"/>
                <w:vertAlign w:val="superscript"/>
              </w:rPr>
              <w:t>※</w:t>
            </w:r>
          </w:p>
        </w:tc>
        <w:tc>
          <w:tcPr>
            <w:tcW w:w="5754" w:type="dxa"/>
            <w:vAlign w:val="center"/>
          </w:tcPr>
          <w:p>
            <w:pPr>
              <w:pStyle w:val="0"/>
              <w:spacing w:line="280" w:lineRule="exact"/>
              <w:jc w:val="center"/>
              <w:rPr>
                <w:rFonts w:hint="default" w:ascii="ＭＳ 明朝" w:hAnsi="ＭＳ 明朝" w:eastAsia="ＭＳ 明朝"/>
                <w:color w:val="auto"/>
                <w:w w:val="90"/>
                <w:sz w:val="24"/>
              </w:rPr>
            </w:pPr>
            <w:r>
              <w:rPr>
                <w:rFonts w:hint="eastAsia" w:ascii="ＭＳ 明朝" w:hAnsi="ＭＳ 明朝" w:eastAsia="ＭＳ 明朝"/>
                <w:color w:val="auto"/>
                <w:sz w:val="24"/>
              </w:rPr>
              <w:t>金　　　　　　　　　　　円</w:t>
            </w:r>
          </w:p>
        </w:tc>
      </w:tr>
    </w:tbl>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sz w:val="24"/>
        </w:rPr>
        <w:t>※補助金交付申請額：特殊詐欺対策電話機等の購入にかかる費用×</w:t>
      </w:r>
      <w:r>
        <w:rPr>
          <w:rFonts w:hint="eastAsia" w:ascii="ＭＳ 明朝" w:hAnsi="ＭＳ 明朝" w:eastAsia="ＭＳ 明朝"/>
          <w:color w:val="auto"/>
          <w:sz w:val="24"/>
        </w:rPr>
        <w:t>1/2</w:t>
      </w: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（上限</w:t>
      </w:r>
      <w:r>
        <w:rPr>
          <w:rFonts w:hint="eastAsia" w:ascii="ＭＳ 明朝" w:hAnsi="ＭＳ 明朝" w:eastAsia="ＭＳ 明朝"/>
          <w:color w:val="auto"/>
          <w:sz w:val="24"/>
        </w:rPr>
        <w:t>5,000</w:t>
      </w:r>
      <w:r>
        <w:rPr>
          <w:rFonts w:hint="eastAsia" w:ascii="ＭＳ 明朝" w:hAnsi="ＭＳ 明朝" w:eastAsia="ＭＳ 明朝"/>
          <w:color w:val="auto"/>
          <w:sz w:val="24"/>
        </w:rPr>
        <w:t>円。</w:t>
      </w:r>
      <w:r>
        <w:rPr>
          <w:rFonts w:hint="eastAsia" w:ascii="ＭＳ 明朝" w:hAnsi="ＭＳ 明朝" w:eastAsia="ＭＳ 明朝"/>
          <w:color w:val="auto"/>
          <w:sz w:val="24"/>
        </w:rPr>
        <w:t>100</w:t>
      </w:r>
      <w:r>
        <w:rPr>
          <w:rFonts w:hint="eastAsia" w:ascii="ＭＳ 明朝" w:hAnsi="ＭＳ 明朝" w:eastAsia="ＭＳ 明朝"/>
          <w:color w:val="auto"/>
          <w:sz w:val="24"/>
        </w:rPr>
        <w:t>円未満の端数は切り捨て）</w:t>
      </w:r>
    </w:p>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添付書類</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（１）領収書等の写し</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（２）設置費等を含む場合、内訳がわかる明細書（該当者のみ）</w:t>
      </w:r>
    </w:p>
    <w:p>
      <w:pPr>
        <w:pStyle w:val="15"/>
        <w:spacing w:line="300" w:lineRule="exact"/>
        <w:ind w:left="723" w:leftChars="100" w:hanging="482" w:hangingChars="200"/>
        <w:jc w:val="both"/>
        <w:rPr>
          <w:rFonts w:hint="default" w:ascii="ＭＳ 明朝" w:hAnsi="ＭＳ 明朝" w:eastAsia="ＭＳ 明朝"/>
          <w:color w:val="auto"/>
          <w:kern w:val="0"/>
          <w:sz w:val="24"/>
        </w:rPr>
      </w:pPr>
      <w:r>
        <w:rPr>
          <w:rFonts w:hint="eastAsia" w:ascii="ＭＳ 明朝" w:hAnsi="ＭＳ 明朝" w:eastAsia="ＭＳ 明朝"/>
          <w:color w:val="auto"/>
          <w:sz w:val="24"/>
        </w:rPr>
        <w:t>（３）カタログ等、特殊詐欺対策電話機等の機能が確認できるもの</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strike w:val="0"/>
          <w:dstrike w:val="0"/>
          <w:color w:val="auto"/>
          <w:sz w:val="24"/>
        </w:rPr>
        <w:t>４</w:t>
      </w:r>
      <w:r>
        <w:rPr>
          <w:rFonts w:hint="eastAsia" w:ascii="ＭＳ 明朝" w:hAnsi="ＭＳ 明朝" w:eastAsia="ＭＳ 明朝"/>
          <w:color w:val="auto"/>
          <w:sz w:val="24"/>
        </w:rPr>
        <w:t>）その他市長</w:t>
      </w:r>
      <w:r>
        <w:rPr>
          <w:rFonts w:hint="eastAsia" w:ascii="ＭＳ 明朝" w:hAnsi="ＭＳ 明朝" w:eastAsia="ＭＳ 明朝"/>
          <w:color w:val="auto"/>
          <w:kern w:val="0"/>
          <w:sz w:val="24"/>
        </w:rPr>
        <w:t>が必要と認める書類</w:t>
      </w:r>
    </w:p>
    <w:p>
      <w:pPr>
        <w:pStyle w:val="0"/>
        <w:spacing w:line="300" w:lineRule="exact"/>
        <w:ind w:left="723" w:leftChars="100" w:hanging="482" w:hangingChars="200"/>
        <w:jc w:val="both"/>
        <w:rPr>
          <w:rFonts w:hint="default" w:ascii="ＭＳ 明朝" w:hAnsi="ＭＳ 明朝" w:eastAsia="ＭＳ 明朝"/>
          <w:color w:val="auto"/>
          <w:sz w:val="24"/>
        </w:rPr>
      </w:pPr>
      <w:r>
        <w:rPr>
          <w:rFonts w:hint="eastAsia"/>
          <w:color w:val="auto"/>
        </w:rPr>
        <w:br w:type="page"/>
      </w:r>
    </w:p>
    <w:p>
      <w:pPr>
        <w:pStyle w:val="0"/>
        <w:spacing w:line="340" w:lineRule="exact"/>
        <w:jc w:val="center"/>
        <w:rPr>
          <w:rFonts w:hint="default" w:ascii="ＭＳ 明朝" w:hAnsi="ＭＳ 明朝" w:eastAsia="ＭＳ 明朝"/>
          <w:color w:val="auto"/>
          <w:sz w:val="24"/>
        </w:rPr>
      </w:pPr>
    </w:p>
    <w:p>
      <w:pPr>
        <w:pStyle w:val="0"/>
        <w:spacing w:line="340" w:lineRule="exact"/>
        <w:rPr>
          <w:rFonts w:hint="default" w:ascii="ＭＳ 明朝" w:hAnsi="ＭＳ 明朝" w:eastAsia="ＭＳ 明朝"/>
          <w:color w:val="auto"/>
          <w:sz w:val="24"/>
        </w:rPr>
      </w:pP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誓約事項（□に</w:t>
      </w:r>
      <w:r>
        <w:rPr>
          <w:rFonts w:hint="default" w:ascii="ＭＳ 明朝" w:hAnsi="ＭＳ 明朝" w:eastAsia="ＭＳ 明朝"/>
          <w:color w:val="auto"/>
          <w:sz w:val="24"/>
        </w:rPr>
        <w:t>✔</w:t>
      </w:r>
      <w:r>
        <w:rPr>
          <w:rFonts w:hint="eastAsia" w:ascii="ＭＳ 明朝" w:hAnsi="ＭＳ 明朝" w:eastAsia="ＭＳ 明朝"/>
          <w:color w:val="auto"/>
          <w:sz w:val="24"/>
        </w:rPr>
        <w:t>を入れてください）</w:t>
      </w: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次の事項を確認し、遵守することを誓約します。</w:t>
      </w:r>
    </w:p>
    <w:p>
      <w:pPr>
        <w:pStyle w:val="0"/>
        <w:tabs>
          <w:tab w:val="left" w:leader="none" w:pos="1446"/>
        </w:tabs>
        <w:spacing w:line="420" w:lineRule="exact"/>
        <w:ind w:leftChars="0" w:hanging="1444" w:hangingChars="533"/>
        <w:rPr>
          <w:rFonts w:hint="default" w:ascii="ＭＳ 明朝" w:hAnsi="ＭＳ 明朝" w:eastAsia="ＭＳ 明朝"/>
          <w:color w:val="auto"/>
          <w:sz w:val="24"/>
        </w:rPr>
      </w:pPr>
      <w:r>
        <w:rPr>
          <w:rFonts w:hint="eastAsia" w:ascii="ＭＳ 明朝" w:hAnsi="ＭＳ 明朝" w:eastAsia="ＭＳ 明朝"/>
          <w:color w:val="auto"/>
          <w:sz w:val="24"/>
        </w:rPr>
        <w:t>　□　一　転売等を目的として特殊詐欺対策電話機等を設置する者でないこと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二　過去にこの要綱に基づく補助金の交付を受けた者でないこと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三　過去にこの要綱に基づく補助金の交付を受けた者が世帯の構成員でないこと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四　長久手市暴力団排除条例（平成２４年長久手市条例第２７号）に規定する暴力団員又は暴力団若しくは暴力団員と密接な関係を有している者でないこと</w:t>
      </w:r>
    </w:p>
    <w:p>
      <w:pPr>
        <w:pStyle w:val="0"/>
        <w:spacing w:line="420" w:lineRule="exact"/>
        <w:ind w:leftChars="0" w:hanging="1439" w:hangingChars="531"/>
        <w:rPr>
          <w:rFonts w:hint="default" w:ascii="ＭＳ 明朝" w:hAnsi="ＭＳ 明朝" w:eastAsia="ＭＳ 明朝"/>
          <w:color w:val="auto"/>
          <w:sz w:val="24"/>
        </w:rPr>
      </w:pPr>
      <w:r>
        <w:rPr>
          <w:rFonts w:hint="eastAsia" w:ascii="ＭＳ 明朝" w:hAnsi="ＭＳ 明朝" w:eastAsia="ＭＳ 明朝"/>
          <w:color w:val="auto"/>
          <w:sz w:val="24"/>
        </w:rPr>
        <w:t>　□　五　同一の補助対象経費に対する他の補助金の交付を受けていないこと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六　特殊詐欺対策電話機等は、購入の日から３年間は市長の承認を受けないで、本補助金の交付の目的に反して使用し、譲渡し、交換し、貸し付け、又は担保に供しないこと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七　市長の承認を受けて特殊詐欺対策電話機等を処分したことにより収入があったときは、その収入額の全部又は一部を市に納付することについて了承すること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八</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特殊詐欺対策電話機等の設置の際の作業者の瑕疵及び当該設置後に生じた特殊詐欺等による損害について、市はその責を負わないことについて了承すること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九　本補助金の交付事務に必要な内容に関し、住民基本台帳を市が確認することについて了承すること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strike w:val="0"/>
          <w:dstrike w:val="0"/>
          <w:color w:val="auto"/>
          <w:sz w:val="24"/>
        </w:rPr>
        <w:t>十</w:t>
      </w:r>
      <w:r>
        <w:rPr>
          <w:rFonts w:hint="eastAsia" w:ascii="ＭＳ 明朝" w:hAnsi="ＭＳ 明朝" w:eastAsia="ＭＳ 明朝"/>
          <w:color w:val="auto"/>
          <w:sz w:val="24"/>
        </w:rPr>
        <w:t>　本要綱第１４条に基づき、補助金の返還が決定された場合は、市に対して補助金を返還することについて了承すること</w:t>
      </w:r>
    </w:p>
    <w:p>
      <w:pPr>
        <w:pStyle w:val="0"/>
        <w:spacing w:line="420" w:lineRule="exact"/>
        <w:ind w:left="0" w:leftChars="0" w:hanging="1897" w:hangingChars="700"/>
        <w:rPr>
          <w:rFonts w:hint="default" w:ascii="ＭＳ 明朝" w:hAnsi="ＭＳ 明朝" w:eastAsia="ＭＳ 明朝"/>
          <w:color w:val="auto"/>
          <w:sz w:val="24"/>
        </w:rPr>
      </w:pPr>
    </w:p>
    <w:p>
      <w:pPr>
        <w:pStyle w:val="0"/>
        <w:spacing w:line="420" w:lineRule="exact"/>
        <w:ind w:left="0" w:leftChars="0" w:hanging="1897" w:hangingChars="700"/>
        <w:rPr>
          <w:rFonts w:hint="default" w:ascii="ＭＳ 明朝" w:hAnsi="ＭＳ 明朝" w:eastAsia="ＭＳ 明朝"/>
          <w:color w:val="auto"/>
          <w:sz w:val="24"/>
        </w:rPr>
      </w:pPr>
    </w:p>
    <w:tbl>
      <w:tblPr>
        <w:tblStyle w:val="30"/>
        <w:tblW w:w="5529" w:type="dxa"/>
        <w:tblInd w:w="4132" w:type="dxa"/>
        <w:tblLayout w:type="fixed"/>
        <w:tblLook w:firstRow="1" w:lastRow="0" w:firstColumn="1" w:lastColumn="0" w:noHBand="0" w:noVBand="1" w:val="04A0"/>
      </w:tblPr>
      <w:tblGrid>
        <w:gridCol w:w="5529"/>
      </w:tblGrid>
      <w:tr>
        <w:trPr>
          <w:trHeight w:val="1474" w:hRule="exact"/>
        </w:trPr>
        <w:tc>
          <w:tcPr>
            <w:tcW w:w="5670" w:type="dxa"/>
            <w:vAlign w:val="center"/>
          </w:tcPr>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strike w:val="0"/>
                <w:dstrike w:val="0"/>
                <w:color w:val="auto"/>
                <w:sz w:val="24"/>
              </w:rPr>
              <w:t>　　</w:t>
            </w:r>
            <w:r>
              <w:rPr>
                <w:rFonts w:hint="eastAsia" w:ascii="ＭＳ 明朝" w:hAnsi="ＭＳ 明朝" w:eastAsia="ＭＳ 明朝"/>
                <w:color w:val="auto"/>
                <w:sz w:val="24"/>
              </w:rPr>
              <w:t>　　年　　月　　日</w:t>
            </w:r>
          </w:p>
          <w:p>
            <w:pPr>
              <w:pStyle w:val="0"/>
              <w:spacing w:line="360" w:lineRule="exact"/>
              <w:rPr>
                <w:rFonts w:hint="default" w:ascii="ＭＳ 明朝" w:hAnsi="ＭＳ 明朝" w:eastAsia="ＭＳ 明朝"/>
                <w:color w:val="auto"/>
                <w:sz w:val="24"/>
              </w:rPr>
            </w:pPr>
          </w:p>
          <w:p>
            <w:pPr>
              <w:pStyle w:val="0"/>
              <w:spacing w:line="360" w:lineRule="exact"/>
              <w:ind w:left="120" w:leftChars="50"/>
              <w:rPr>
                <w:rFonts w:hint="default" w:ascii="ＭＳ 明朝" w:hAnsi="ＭＳ 明朝" w:eastAsia="ＭＳ 明朝"/>
                <w:color w:val="auto"/>
                <w:sz w:val="24"/>
                <w:u w:val="single" w:color="auto"/>
              </w:rPr>
            </w:pPr>
            <w:r>
              <w:rPr>
                <w:rFonts w:hint="eastAsia" w:ascii="ＭＳ 明朝" w:hAnsi="ＭＳ 明朝" w:eastAsia="ＭＳ 明朝"/>
                <w:color w:val="auto"/>
                <w:sz w:val="24"/>
                <w:u w:val="single" w:color="auto"/>
              </w:rPr>
              <w:t>氏名</w:t>
            </w:r>
            <w:r>
              <w:rPr>
                <w:rFonts w:hint="eastAsia" w:ascii="ＭＳ 明朝" w:hAnsi="ＭＳ 明朝" w:eastAsia="ＭＳ 明朝"/>
                <w:strike w:val="0"/>
                <w:dstrike w:val="0"/>
                <w:color w:val="auto"/>
                <w:sz w:val="24"/>
                <w:u w:val="single" w:color="auto"/>
              </w:rPr>
              <w:t>（自署）</w:t>
            </w:r>
            <w:r>
              <w:rPr>
                <w:rFonts w:hint="eastAsia" w:ascii="ＭＳ 明朝" w:hAnsi="ＭＳ 明朝" w:eastAsia="ＭＳ 明朝"/>
                <w:color w:val="auto"/>
                <w:sz w:val="24"/>
                <w:u w:val="single" w:color="auto"/>
              </w:rPr>
              <w:t>　　　　　　　　　　　　　</w:t>
            </w:r>
          </w:p>
        </w:tc>
      </w:tr>
    </w:tbl>
    <w:p>
      <w:pPr>
        <w:pStyle w:val="0"/>
        <w:widowControl w:val="1"/>
        <w:spacing w:line="360" w:lineRule="exact"/>
        <w:rPr>
          <w:rFonts w:hint="default" w:ascii="ＭＳ 明朝" w:hAnsi="ＭＳ 明朝" w:eastAsia="ＭＳ 明朝"/>
          <w:sz w:val="24"/>
        </w:rPr>
      </w:pPr>
    </w:p>
    <w:sectPr>
      <w:footerReference r:id="rId6" w:type="default"/>
      <w:footerReference r:id="rId5"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2</Pages>
  <Words>5</Words>
  <Characters>920</Characters>
  <Application>JUST Note</Application>
  <Lines>82</Lines>
  <Paragraphs>52</Paragraphs>
  <Company>豊田市役所</Company>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遠部　泰克</dc:creator>
  <cp:lastModifiedBy>水野 高志</cp:lastModifiedBy>
  <cp:lastPrinted>2021-09-01T04:03:38Z</cp:lastPrinted>
  <dcterms:created xsi:type="dcterms:W3CDTF">2020-03-12T09:46:00Z</dcterms:created>
  <dcterms:modified xsi:type="dcterms:W3CDTF">2021-09-02T01:19:20Z</dcterms:modified>
  <cp:revision>17</cp:revision>
</cp:coreProperties>
</file>