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様式第４号（第９条関係）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</w:t>
      </w:r>
      <w:r>
        <w:rPr>
          <w:rFonts w:hint="eastAsia" w:ascii="ＭＳ 明朝" w:hAnsi="ＭＳ 明朝" w:eastAsia="ＭＳ 明朝"/>
          <w:kern w:val="0"/>
          <w:sz w:val="24"/>
        </w:rPr>
        <w:t>自転車乗車用ヘルメット着用促進事業費補助金</w:t>
      </w:r>
      <w:r>
        <w:rPr>
          <w:rFonts w:hint="eastAsia" w:asciiTheme="minorEastAsia" w:hAnsiTheme="minorEastAsia"/>
          <w:sz w:val="24"/>
        </w:rPr>
        <w:t>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　　　　　　　　　　　　</w:t>
      </w:r>
    </w:p>
    <w:p>
      <w:pPr>
        <w:pStyle w:val="0"/>
        <w:wordWrap w:val="0"/>
        <w:ind w:left="509" w:hanging="50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氏</w:t>
      </w:r>
      <w:r>
        <w:rPr>
          <w:rFonts w:hint="eastAsia" w:asciiTheme="minorEastAsia" w:hAnsiTheme="minorEastAsia"/>
          <w:sz w:val="24"/>
        </w:rPr>
        <w:t>名　　　　　　　　　　　　印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　　　　　　　　　　　　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　　　　　　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ind w:firstLine="2687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振込先銀行口座通帳の表紙の写し（金融機関名・口座番号・口座名義が記載されているもの）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193</Characters>
  <Application>JUST Note</Application>
  <Lines>46</Lines>
  <Paragraphs>23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洋輔</cp:lastModifiedBy>
  <cp:lastPrinted>2020-03-11T02:45:00Z</cp:lastPrinted>
  <dcterms:created xsi:type="dcterms:W3CDTF">2020-03-09T09:29:00Z</dcterms:created>
  <dcterms:modified xsi:type="dcterms:W3CDTF">2021-03-24T00:19:14Z</dcterms:modified>
  <cp:revision>3</cp:revision>
</cp:coreProperties>
</file>