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様式２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　　　</w:t>
      </w: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企　業　概　要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tbl>
      <w:tblPr>
        <w:tblStyle w:val="11"/>
        <w:tblW w:w="97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270"/>
        <w:gridCol w:w="6510"/>
      </w:tblGrid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商号又は名称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代表者職氏名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の連絡先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者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所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　話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Ｘ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E - mail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設立年月日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資本金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売上高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名（令和　　年　　月末現在）</w:t>
            </w:r>
          </w:p>
        </w:tc>
      </w:tr>
      <w:tr>
        <w:trPr>
          <w:trHeight w:val="382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事業概要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985" w:right="1130" w:bottom="800" w:left="1130" w:header="851" w:footer="992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82</Characters>
  <Application>JUST Note</Application>
  <Lines>96</Lines>
  <Paragraphs>21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 職員</dc:creator>
  <cp:lastModifiedBy>加藤 優作</cp:lastModifiedBy>
  <dcterms:created xsi:type="dcterms:W3CDTF">2022-02-16T06:23:00Z</dcterms:created>
  <dcterms:modified xsi:type="dcterms:W3CDTF">2022-02-16T06:28:37Z</dcterms:modified>
  <cp:revision>2</cp:revision>
</cp:coreProperties>
</file>