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00" w:lineRule="atLeast"/>
        <w:rPr>
          <w:rFonts w:hint="default" w:ascii="HGSｺﾞｼｯｸM" w:hAnsi="HGSｺﾞｼｯｸM" w:eastAsia="HGSｺﾞｼｯｸM"/>
          <w:b w:val="1"/>
          <w:sz w:val="28"/>
        </w:rPr>
      </w:pPr>
      <w:r>
        <w:rPr>
          <w:rFonts w:hint="eastAsia" w:ascii="HGSｺﾞｼｯｸM" w:hAnsi="HGSｺﾞｼｯｸM" w:eastAsia="HGSｺﾞｼｯｸM"/>
          <w:b w:val="1"/>
          <w:sz w:val="28"/>
        </w:rPr>
        <w:t>令和７年度長久手市みんなでつくるまち活動補助金　ふりかえりシート　</w:t>
      </w:r>
    </w:p>
    <w:p>
      <w:pPr>
        <w:pStyle w:val="0"/>
        <w:spacing w:before="240" w:beforeLines="0" w:beforeAutospacing="0"/>
        <w:ind w:left="0" w:leftChars="0" w:firstLine="4180" w:firstLineChars="1900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団体等名称</w:t>
      </w:r>
      <w:r>
        <w:rPr>
          <w:rFonts w:hint="eastAsia" w:ascii="HGSｺﾞｼｯｸM" w:hAnsi="HGSｺﾞｼｯｸM" w:eastAsia="HGSｺﾞｼｯｸM"/>
          <w:sz w:val="28"/>
          <w:u w:val="single" w:color="auto"/>
        </w:rPr>
        <w:t>　　　　　　　　　　　　　　　　　　　</w:t>
      </w:r>
    </w:p>
    <w:p>
      <w:pPr>
        <w:pStyle w:val="0"/>
        <w:spacing w:before="240" w:beforeLines="0" w:beforeAutospacing="0"/>
        <w:ind w:firstLine="4180" w:firstLineChars="1900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事業名</w:t>
      </w:r>
      <w:r>
        <w:rPr>
          <w:rFonts w:hint="eastAsia" w:ascii="HGSｺﾞｼｯｸM" w:hAnsi="HGSｺﾞｼｯｸM" w:eastAsia="HGSｺﾞｼｯｸM"/>
          <w:sz w:val="28"/>
          <w:u w:val="single" w:color="auto"/>
        </w:rPr>
        <w:t>　　　　　　　　　　　　　　　　　　</w:t>
      </w:r>
    </w:p>
    <w:p>
      <w:pPr>
        <w:pStyle w:val="0"/>
        <w:spacing w:before="240" w:beforeLines="0" w:beforeAutospacing="0"/>
        <w:ind w:leftChars="0" w:firstLine="0" w:firstLineChars="0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4"/>
        </w:rPr>
        <w:t>※　事業の中で複数の活動をした場合は、①、②のように番号を振り全ての活動について記入してください。</w:t>
      </w:r>
    </w:p>
    <w:p>
      <w:pPr>
        <w:pStyle w:val="0"/>
        <w:jc w:val="right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8"/>
          <w:u w:val="single" w:color="auto"/>
        </w:rPr>
        <w:t>　　　　　　　　　　　　　　</w:t>
      </w:r>
    </w:p>
    <w:p>
      <w:pPr>
        <w:pStyle w:val="0"/>
        <w:ind w:right="840" w:rightChars="40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１　　事業の実施結果（対象者、事業内容、参加人数など）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style="mso-position-vertical-relative:text;z-index:2;width:451.5pt;height:99.75pt;mso-position-horizontal-relative:text;position:absolute;margin-left:24.75pt;margin-top:3.75pt;" o:spid="_x0000_s1026" o:allowincell="t" filled="t" stroked="t" strokecolor="#7f7f7f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例）①△△交流会：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②△△ワークショップ：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…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ind w:left="240" w:hanging="240" w:hangingChars="10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２　事業の成果（事業によって解決できたこと、参加者の反応など）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style="mso-position-vertical-relative:text;z-index:3;width:451.5pt;height:102.75pt;mso-position-horizontal-relative:text;position:absolute;margin-left:26.25pt;margin-top:4.5pt;" o:spid="_x0000_s1027" o:allowincell="t" filled="t" stroked="t" strokecolor="#7f7f7f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例）①△△交流会：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②△△ワークショップ：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…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spacing w:before="240" w:beforeLines="0" w:beforeAutospacing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spacing w:before="240" w:beforeLines="0" w:beforeAutospacing="0"/>
        <w:ind w:left="240" w:hanging="240" w:hangingChars="10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color w:val="auto"/>
          <w:sz w:val="24"/>
        </w:rPr>
        <w:t>３　連携した取組（連携先、事業において連携できたことなど）</w:t>
      </w:r>
    </w:p>
    <w:p>
      <w:pPr>
        <w:pStyle w:val="0"/>
        <w:spacing w:before="240" w:beforeLines="0" w:beforeAutospacing="0"/>
        <w:ind w:left="210" w:hanging="210" w:hangingChars="100"/>
        <w:rPr>
          <w:rFonts w:hint="default" w:ascii="HGSｺﾞｼｯｸM" w:hAnsi="HGSｺﾞｼｯｸM" w:eastAsia="HGSｺﾞｼｯｸM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style="mso-position-vertical-relative:text;z-index:8;width:451.5pt;height:102.75pt;mso-position-horizontal-relative:text;position:absolute;margin-left:26.25pt;margin-top:5pt;" o:spid="_x0000_s1028" o:allowincell="t" filled="t" stroked="t" strokecolor="#7f7f7f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例）①△△交流会：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②△△ワークショップ：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…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spacing w:before="240" w:beforeLines="0" w:beforeAutospacing="0"/>
        <w:ind w:left="240" w:hanging="240" w:hangingChars="10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spacing w:before="240" w:beforeLines="0" w:beforeAutospacing="0"/>
        <w:ind w:left="240" w:hanging="240" w:hangingChars="10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spacing w:before="240" w:beforeLines="0" w:beforeAutospacing="0"/>
        <w:ind w:left="240" w:hanging="240" w:hangingChars="10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spacing w:before="240" w:beforeLines="0" w:beforeAutospacing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４　問題・課題（補助事業を通して気付いた点、課題など）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1" style="mso-position-vertical-relative:text;z-index:4;width:459pt;height:98.25pt;mso-position-horizontal-relative:text;position:absolute;margin-left:26.25pt;margin-top:0pt;" o:spid="_x0000_s1029" o:allowincell="t" filled="t" stroked="t" strokecolor="#7f7f7f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例）①△△交流会：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②△△ワークショップ：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…</w:t>
                  </w:r>
                </w:p>
                <w:p>
                  <w:pPr>
                    <w:pStyle w:val="0"/>
                    <w:rPr>
                      <w:rFonts w:hint="default" w:ascii="ＭＳ 明朝" w:hAnsi="ＭＳ 明朝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HGSｺﾞｼｯｸM" w:hAnsi="HGSｺﾞｼｯｸM" w:eastAsia="HGSｺﾞｼｯｸM"/>
          <w:sz w:val="24"/>
        </w:rPr>
        <w:t>　　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spacing w:before="240" w:beforeLines="0" w:beforeAutospacing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５　新たな展開（今後の目標、新たに取り組みたいことなど）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style="mso-position-vertical-relative:text;z-index:5;width:459pt;height:109.75pt;mso-position-horizontal-relative:text;position:absolute;margin-left:23.25pt;margin-top:3.75pt;" o:allowincell="t" filled="t" stroked="t" strokecolor="#7f7f7f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例）①△△交流会：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②△△ワークショップ：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…</w:t>
                  </w:r>
                </w:p>
                <w:p>
                  <w:pPr>
                    <w:pStyle w:val="0"/>
                    <w:rPr>
                      <w:rFonts w:hint="default" w:ascii="ＭＳ 明朝" w:hAnsi="ＭＳ 明朝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６　補助事業の写真（補助事業の様子が分かるものを添付してください。）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style="mso-position-vertical-relative:text;z-index:6;width:459pt;height:302.25pt;mso-position-horizontal-relative:text;position:absolute;margin-left:23.25pt;margin-top:9pt;" o:allowincell="t" filled="t" stroked="t" strokecolor="#7f7f7f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 w:ascii="ＭＳ 明朝" w:hAnsi="ＭＳ 明朝"/>
                    </w:rPr>
                  </w:pPr>
                  <w:r>
                    <w:rPr>
                      <w:rFonts w:hint="eastAsia" w:ascii="ＭＳ 明朝" w:hAnsi="ＭＳ 明朝"/>
                    </w:rPr>
                    <w:t>写真　※複数枚添付する場合は、各写真に数字をつけて説明を記入してください。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bookmarkStart w:id="0" w:name="_GoBack"/>
      <w:bookmarkEnd w:id="0"/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style="mso-position-vertical-relative:text;z-index:7;width:459pt;height:201.75pt;mso-position-horizontal-relative:text;position:absolute;margin-left:23.25pt;margin-top:5.25pt;" o:allowincell="t" filled="t" stroked="t" strokecolor="#7f7f7f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（写真の説明）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0" w:leftChars="0" w:firstLine="0" w:firstLineChars="0"/>
      <w:jc w:val="right"/>
      <w:rPr>
        <w:rFonts w:hint="eastAsia"/>
      </w:rPr>
    </w:pPr>
    <w:r>
      <w:rPr>
        <w:rFonts w:hint="eastAsia"/>
        <w:u w:val="wave" w:color="auto"/>
      </w:rPr>
      <w:t>ふりかえりシートは、Ａ４用紙２ページ以内で記入すること。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6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kern w:val="0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680</TotalTime>
  <Pages>2</Pages>
  <Words>0</Words>
  <Characters>404</Characters>
  <Application>JUST Note</Application>
  <Lines>81</Lines>
  <Paragraphs>29</Paragraphs>
  <Company>Hewlett-Packard Company</Company>
  <CharactersWithSpaces>488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萩原 史紀子</dc:creator>
  <cp:lastModifiedBy>西村 有梨沙</cp:lastModifiedBy>
  <cp:lastPrinted>2022-08-17T03:56:28Z</cp:lastPrinted>
  <dcterms:created xsi:type="dcterms:W3CDTF">2017-08-29T05:01:00Z</dcterms:created>
  <dcterms:modified xsi:type="dcterms:W3CDTF">2026-01-30T08:57:33Z</dcterms:modified>
  <cp:revision>17</cp:revision>
</cp:coreProperties>
</file>