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様式第１１号（第１７条関係）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長久手市居場所支援事業補助金概算払精算書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righ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月　　日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ab/>
      </w:r>
    </w:p>
    <w:p>
      <w:pPr>
        <w:pStyle w:val="0"/>
        <w:ind w:firstLine="242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長久手市長　殿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tabs>
          <w:tab w:val="left" w:leader="none" w:pos="3150"/>
        </w:tabs>
        <w:wordWrap w:val="0"/>
        <w:spacing w:line="360" w:lineRule="auto"/>
        <w:ind w:right="106" w:rightChars="50"/>
        <w:jc w:val="right"/>
        <w:rPr>
          <w:rFonts w:hint="default"/>
          <w:color w:val="000000" w:themeColor="text1"/>
          <w:kern w:val="0"/>
          <w:sz w:val="24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u w:val="dotted" w:color="auto"/>
        </w:rPr>
        <w:t>所在地　　　　　　　　　　　　　　　　　　</w:t>
      </w:r>
    </w:p>
    <w:p>
      <w:pPr>
        <w:pStyle w:val="0"/>
        <w:tabs>
          <w:tab w:val="left" w:leader="none" w:pos="3150"/>
        </w:tabs>
        <w:wordWrap w:val="0"/>
        <w:spacing w:line="360" w:lineRule="auto"/>
        <w:jc w:val="right"/>
        <w:rPr>
          <w:rFonts w:hint="default"/>
          <w:color w:val="000000" w:themeColor="text1"/>
          <w:kern w:val="0"/>
          <w:sz w:val="24"/>
          <w:u w:val="dotted" w:color="auto"/>
        </w:rPr>
      </w:pPr>
      <w:r>
        <w:rPr>
          <w:rFonts w:hint="eastAsia"/>
          <w:color w:val="000000" w:themeColor="text1"/>
          <w:kern w:val="0"/>
          <w:sz w:val="24"/>
          <w:u w:val="dotted" w:color="auto"/>
        </w:rPr>
        <w:t>申請者名　　　　　　　　　　　　　　　　　</w:t>
      </w:r>
      <w:r>
        <w:rPr>
          <w:rFonts w:hint="eastAsia"/>
          <w:color w:val="000000" w:themeColor="text1"/>
          <w:kern w:val="0"/>
          <w:sz w:val="24"/>
          <w:u w:val="dotted" w:color="auto"/>
        </w:rPr>
        <w:t xml:space="preserve"> </w:t>
      </w:r>
    </w:p>
    <w:p>
      <w:pPr>
        <w:pStyle w:val="0"/>
        <w:tabs>
          <w:tab w:val="left" w:leader="none" w:pos="3150"/>
        </w:tabs>
        <w:wordWrap w:val="0"/>
        <w:jc w:val="right"/>
        <w:rPr>
          <w:rFonts w:hint="default"/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（電話　　　　－　　　　－　　　　）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ind w:firstLine="242" w:firstLineChars="10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年　　月　　日付け　　　　第　　　号にて交付決定があり、概算払を受けた長久手市居場所支援事業補助金について、下記のとおり精算報告します。</w:t>
      </w:r>
    </w:p>
    <w:p>
      <w:pPr>
        <w:pStyle w:val="0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事業名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実績額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金　　　　　　　円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交付決定額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金　　　　　　　円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概算払済額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金　　　　　　　円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　精算額</w:t>
      </w:r>
    </w:p>
    <w:p>
      <w:pPr>
        <w:pStyle w:val="0"/>
        <w:tabs>
          <w:tab w:val="left" w:leader="none" w:pos="1050"/>
          <w:tab w:val="left" w:leader="none" w:pos="1680"/>
          <w:tab w:val="left" w:leader="none" w:pos="3045"/>
          <w:tab w:val="left" w:leader="none" w:pos="5625"/>
        </w:tabs>
        <w:ind w:left="0" w:leftChars="0" w:firstLine="485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金　　　　　　　円</w:t>
      </w: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4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23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3295</TotalTime>
  <Pages>1</Pages>
  <Words>0</Words>
  <Characters>146</Characters>
  <Application>JUST Note</Application>
  <Lines>27</Lines>
  <Paragraphs>19</Paragraphs>
  <Company>長久手町役場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nagakute</dc:creator>
  <cp:lastModifiedBy>長江 容</cp:lastModifiedBy>
  <cp:lastPrinted>2025-02-21T02:30:56Z</cp:lastPrinted>
  <dcterms:created xsi:type="dcterms:W3CDTF">2016-02-05T02:01:00Z</dcterms:created>
  <dcterms:modified xsi:type="dcterms:W3CDTF">2025-03-11T05:48:49Z</dcterms:modified>
  <cp:revision>351</cp:revision>
</cp:coreProperties>
</file>