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事業費積算内訳書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　月　日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長久手市長　佐藤　有美　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企画提案者</w:t>
      </w:r>
    </w:p>
    <w:p>
      <w:pPr>
        <w:pStyle w:val="0"/>
        <w:autoSpaceDE w:val="0"/>
        <w:autoSpaceDN w:val="0"/>
        <w:adjustRightInd w:val="0"/>
        <w:ind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0" w:leftChars="0" w:firstLine="4800" w:firstLineChars="2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</w:t>
      </w:r>
    </w:p>
    <w:p>
      <w:pPr>
        <w:pStyle w:val="0"/>
        <w:autoSpaceDE w:val="0"/>
        <w:autoSpaceDN w:val="0"/>
        <w:adjustRightInd w:val="0"/>
        <w:ind w:left="0" w:leftChars="0" w:firstLine="4800" w:firstLineChars="20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4800" w:firstLineChars="20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「遊んで学べるまち長久手観光ビジョンＰＲ業務」について、下記のとおり見積もります。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見積価格　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83"/>
        <w:gridCol w:w="2183"/>
        <w:gridCol w:w="2183"/>
        <w:gridCol w:w="2183"/>
      </w:tblGrid>
      <w:tr>
        <w:trPr>
          <w:trHeight w:val="705" w:hRule="atLeast"/>
        </w:trPr>
        <w:tc>
          <w:tcPr>
            <w:tcW w:w="21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見積価格（税抜）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見積価格計</w:t>
            </w:r>
          </w:p>
        </w:tc>
      </w:tr>
      <w:tr>
        <w:trPr>
          <w:trHeight w:val="705" w:hRule="atLeast"/>
        </w:trPr>
        <w:tc>
          <w:tcPr>
            <w:tcW w:w="21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遊んで学べるまち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長久手観光ビジョンＰＲ業務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045" w:hRule="atLeast"/>
        </w:trPr>
        <w:tc>
          <w:tcPr>
            <w:tcW w:w="21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消費税率は、１０％として算出すること。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企画提案者</w:t>
      </w:r>
    </w:p>
    <w:p>
      <w:pPr>
        <w:pStyle w:val="0"/>
        <w:autoSpaceDE w:val="0"/>
        <w:autoSpaceDN w:val="0"/>
        <w:adjustRightInd w:val="0"/>
        <w:ind w:left="2940" w:leftChars="1400" w:firstLine="449" w:firstLineChars="1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役職・氏名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連絡先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電話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ファックス</w:t>
      </w:r>
    </w:p>
    <w:p>
      <w:pPr>
        <w:pStyle w:val="0"/>
        <w:autoSpaceDE w:val="0"/>
        <w:autoSpaceDN w:val="0"/>
        <w:adjustRightInd w:val="0"/>
        <w:ind w:left="2940" w:leftChars="1400" w:firstLine="449" w:firstLineChars="1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（連絡先は間違いのないよう記入してください。）</w:t>
      </w:r>
    </w:p>
    <w:sectPr>
      <w:pgSz w:w="11906" w:h="16838"/>
      <w:pgMar w:top="1701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500</TotalTime>
  <Pages>1</Pages>
  <Words>1</Words>
  <Characters>207</Characters>
  <Application>JUST Note</Application>
  <Lines>41</Lines>
  <Paragraphs>32</Paragraphs>
  <CharactersWithSpaces>229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川本 理絵</dc:creator>
  <cp:lastModifiedBy>西本 拓</cp:lastModifiedBy>
  <cp:lastPrinted>2021-10-01T05:34:51Z</cp:lastPrinted>
  <dcterms:created xsi:type="dcterms:W3CDTF">2021-04-21T07:20:00Z</dcterms:created>
  <dcterms:modified xsi:type="dcterms:W3CDTF">2026-04-17T07:33:02Z</dcterms:modified>
  <cp:revision>99</cp:revision>
</cp:coreProperties>
</file>