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8"/>
        <w:gridCol w:w="2799"/>
        <w:gridCol w:w="2857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300" w:lineRule="exact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spacing w:line="300" w:lineRule="exac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（表３：【Ａ】の直前３か月間の平均売上高【Ｂ】）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41"/>
        <w:gridCol w:w="4053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113665</wp:posOffset>
                </wp:positionV>
                <wp:extent cx="5240020" cy="18268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40020" cy="18268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上記各項目及び別紙売上高表に記載した金額は、当社の売上高と相違ありません。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法人名（又は屋号）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代表者氏名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.94pt;mso-position-vertical-relative:text;mso-position-horizontal-relative:text;v-text-anchor:middle;position:absolute;height:143.85pt;mso-wrap-distance-top:0pt;width:412.6pt;mso-wrap-distance-left:16pt;margin-left:32.54pt;z-index:2;" o:spid="_x0000_s1026" o:allowincell="t" o:allowoverlap="t" filled="f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上記各項目及び別紙売上高表に記載した金額は、当社の売上高と相違ありません。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住所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法人名（又は屋号）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代表者氏名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5" behindDoc="0" locked="0" layoutInCell="1" hidden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176530</wp:posOffset>
                </wp:positionV>
                <wp:extent cx="5135245" cy="128968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35245" cy="12896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必要書類一覧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□申請書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□申請書添付書類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□売上高表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□実在確認書類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商業登記簿謄本の写し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確定申告書の写し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□（金融機関担当者など代理人が提出する場合）委任状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9pt;mso-position-vertical-relative:text;mso-position-horizontal-relative:text;v-text-anchor:middle;position:absolute;height:101.55pt;mso-wrap-distance-top:0pt;width:404.35pt;mso-wrap-distance-left:16pt;margin-left:36.65pt;z-index:45;" o:spid="_x0000_s1027" o:allowincell="t" o:allowoverlap="t" filled="f" stroked="t" strokecolor="#000000 [3200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必要書類一覧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□申請書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□申請書添付書類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□売上高表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□実在確認書類</w:t>
                      </w:r>
                    </w:p>
                    <w:p>
                      <w:pPr>
                        <w:pStyle w:val="0"/>
                        <w:spacing w:line="300" w:lineRule="exact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商業登記簿謄本の写し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spacing w:line="300" w:lineRule="exact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確定申告書の写し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□（金融機関担当者など代理人が提出する場合）委任状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1190" w:right="1168" w:bottom="1700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ゴシック" w:hAnsi="ＭＳ ゴシック" w:eastAsia="ＭＳ ゴシック"/>
        <w:sz w:val="24"/>
      </w:rPr>
      <w:t>（認定申請書イ－③の添付書類）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</Words>
  <Characters>286</Characters>
  <Application>JUST Note</Application>
  <Lines>98</Lines>
  <Paragraphs>30</Paragraphs>
  <Company>METI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古根 一樹</cp:lastModifiedBy>
  <cp:lastPrinted>2024-09-30T11:50:00Z</cp:lastPrinted>
  <dcterms:created xsi:type="dcterms:W3CDTF">2024-09-30T11:54:00Z</dcterms:created>
  <dcterms:modified xsi:type="dcterms:W3CDTF">2024-11-26T10:57:14Z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