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（表１：事業が属する業種毎の最近１年間の売上高）</w:t>
      </w:r>
    </w:p>
    <w:tbl>
      <w:tblPr>
        <w:tblStyle w:val="46"/>
        <w:tblW w:w="8494" w:type="dxa"/>
        <w:jc w:val="left"/>
        <w:tblInd w:w="281" w:type="dxa"/>
        <w:tblLayout w:type="fixed"/>
        <w:tblLook w:firstRow="1" w:lastRow="0" w:firstColumn="1" w:lastColumn="0" w:noHBand="0" w:noVBand="1" w:val="04A0"/>
      </w:tblPr>
      <w:tblGrid>
        <w:gridCol w:w="2831"/>
        <w:gridCol w:w="2832"/>
        <w:gridCol w:w="2831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4"/>
        </w:rPr>
        <w:t>（表２：最近３か月間の売上高【Ａ】）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06"/>
        <w:gridCol w:w="408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（表３：最近３か月間の前年同期の売上高【Ｂ】）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06"/>
        <w:gridCol w:w="408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b w:val="1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（最近３か月間の企業</w:t>
      </w: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4"/>
        </w:rPr>
        <w:t>全体の売上高の減少率）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85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164465</wp:posOffset>
                </wp:positionV>
                <wp:extent cx="5240020" cy="207073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240020" cy="2070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上記各項目及び別紙売上高表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に記載した金額は、当社の売上高と相違ありません。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法人名（又は屋号）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代表者氏名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2.95pt;mso-position-vertical-relative:text;mso-position-horizontal-relative:text;v-text-anchor:middle;position:absolute;height:163.05000000000001pt;mso-wrap-distance-top:0pt;width:412.6pt;mso-wrap-distance-left:16pt;margin-left:37.15pt;z-index:2;" o:spid="_x0000_s1026" o:allowincell="t" o:allowoverlap="t" filled="f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上記各項目及び別紙売上高表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に記載した金額は、当社の売上高と相違ありません。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住所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法人名（又は屋号）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代表者氏名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250825</wp:posOffset>
                </wp:positionV>
                <wp:extent cx="5135245" cy="128968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135245" cy="12896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必要書類一覧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□申請書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□申請書添付書類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□売上高表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□実在確認書類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424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商業登記簿謄本の写し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424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個人の場合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確定申告書の写し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□（金融機関担当者など代理人が提出する場合）委任状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9.75pt;mso-position-vertical-relative:text;mso-position-horizontal-relative:text;v-text-anchor:middle;position:absolute;height:101.55pt;mso-wrap-distance-top:0pt;width:404.35pt;mso-wrap-distance-left:16pt;margin-left:42.15pt;z-index:3;" o:spid="_x0000_s1027" o:allowincell="t" o:allowoverlap="t" filled="f" stroked="t" strokecolor="#000000 [3200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必要書類一覧</w:t>
                      </w:r>
                    </w:p>
                    <w:p>
                      <w:pPr>
                        <w:pStyle w:val="0"/>
                        <w:spacing w:line="300" w:lineRule="exact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□申請書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□申請書添付書類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□売上高表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</w:p>
                    <w:p>
                      <w:pPr>
                        <w:pStyle w:val="0"/>
                        <w:spacing w:line="300" w:lineRule="exact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□実在確認書類</w:t>
                      </w:r>
                    </w:p>
                    <w:p>
                      <w:pPr>
                        <w:pStyle w:val="0"/>
                        <w:spacing w:line="300" w:lineRule="exact"/>
                        <w:ind w:firstLine="424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商業登記簿謄本の写し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>
                      <w:pPr>
                        <w:pStyle w:val="0"/>
                        <w:spacing w:line="300" w:lineRule="exact"/>
                        <w:ind w:firstLine="424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個人の場合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確定申告書の写し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>
                      <w:pPr>
                        <w:pStyle w:val="0"/>
                        <w:spacing w:line="300" w:lineRule="exact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□（金融機関担当者など代理人が提出する場合）委任状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headerReference r:id="rId5" w:type="default"/>
      <w:pgSz w:w="11906" w:h="16838"/>
      <w:pgMar w:top="1190" w:right="1168" w:bottom="1700" w:left="1168" w:header="720" w:footer="720" w:gutter="0"/>
      <w:pgNumType w:fmt="numberInDash"/>
      <w:cols w:space="720"/>
      <w:noEndnote w:val="1"/>
      <w:textDirection w:val="lrTb"/>
      <w:docGrid w:type="linesAndChars" w:linePitch="3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1"/>
      <w:kinsoku w:val="0"/>
      <w:autoSpaceDE w:val="0"/>
      <w:autoSpaceDN w:val="0"/>
      <w:spacing w:line="366" w:lineRule="atLeast"/>
      <w:jc w:val="right"/>
      <w:rPr>
        <w:rFonts w:hint="eastAsia"/>
      </w:rPr>
    </w:pPr>
    <w:r>
      <w:rPr>
        <w:rFonts w:hint="eastAsia" w:ascii="ＭＳ ゴシック" w:hAnsi="ＭＳ ゴシック" w:eastAsia="ＭＳ ゴシック"/>
        <w:sz w:val="24"/>
      </w:rPr>
      <w:t>（認定申請書イ－①の添付書類）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2</Words>
  <Characters>283</Characters>
  <Application>JUST Note</Application>
  <Lines>96</Lines>
  <Paragraphs>27</Paragraphs>
  <Company>METI</Company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181128_ＳＮ照会回答事例集（案）ｒｒ.docx</dc:title>
  <dc:creator>田中 明夫</dc:creator>
  <cp:lastModifiedBy>古根 一樹</cp:lastModifiedBy>
  <cp:lastPrinted>2024-09-30T11:50:00Z</cp:lastPrinted>
  <dcterms:created xsi:type="dcterms:W3CDTF">2024-09-30T11:54:00Z</dcterms:created>
  <dcterms:modified xsi:type="dcterms:W3CDTF">2025-03-11T23:26:48Z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